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6A" w:rsidRDefault="0043256A" w:rsidP="0043256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о проведении публичных консультаций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  <w:b/>
        </w:rPr>
      </w:pPr>
    </w:p>
    <w:p w:rsidR="0043256A" w:rsidRPr="0040116E" w:rsidRDefault="0043256A" w:rsidP="0043256A">
      <w:pPr>
        <w:overflowPunct w:val="0"/>
        <w:ind w:firstLine="567"/>
        <w:textAlignment w:val="baseli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Настоящим  </w:t>
      </w:r>
      <w:r w:rsidRPr="0040116E">
        <w:rPr>
          <w:rFonts w:ascii="Times New Roman" w:hAnsi="Times New Roman" w:cs="Times New Roman"/>
          <w:u w:val="single"/>
          <w:lang w:eastAsia="en-US"/>
        </w:rPr>
        <w:t>Отдел строительства, ЖКХ, транспорта и связи Управления архитектуры и градостроительства Администрации МО «Кизнерский район»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разработчика)</w:t>
      </w:r>
    </w:p>
    <w:p w:rsidR="0043256A" w:rsidRDefault="0043256A" w:rsidP="0043256A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 </w:t>
      </w:r>
      <w:r w:rsidRPr="007B6F83">
        <w:rPr>
          <w:rFonts w:ascii="Times New Roman" w:hAnsi="Times New Roman" w:cs="Times New Roman"/>
          <w:u w:val="single"/>
        </w:rPr>
        <w:t xml:space="preserve">Постановление Администрации </w:t>
      </w:r>
      <w:r w:rsidRPr="007B6F83">
        <w:rPr>
          <w:rFonts w:ascii="Times New Roman" w:hAnsi="Times New Roman" w:cs="Times New Roman"/>
          <w:u w:val="single"/>
          <w:lang w:eastAsia="en-US"/>
        </w:rPr>
        <w:t>МО «Кизнерский район» «Об утверждении порядка 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 в муниципальном образовании «Кизнерский район»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43256A" w:rsidRDefault="0043256A" w:rsidP="0043256A">
      <w:pPr>
        <w:overflowPunct w:val="0"/>
        <w:ind w:firstLine="567"/>
        <w:textAlignment w:val="baseline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«Кизнерский район».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проведения публичных консультаций: </w:t>
      </w:r>
      <w:r w:rsidRPr="007B6F83">
        <w:rPr>
          <w:rFonts w:ascii="Times New Roman" w:hAnsi="Times New Roman" w:cs="Times New Roman"/>
          <w:u w:val="single"/>
        </w:rPr>
        <w:t>12.07.2017г. по 26.07.2017г.</w:t>
      </w:r>
    </w:p>
    <w:p w:rsidR="0043256A" w:rsidRDefault="0043256A" w:rsidP="0043256A">
      <w:pPr>
        <w:overflowPunct w:val="0"/>
        <w:ind w:firstLine="709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(дата начала и окончания)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и предложения направляются по форме опросного листа:</w:t>
      </w:r>
    </w:p>
    <w:p w:rsidR="0043256A" w:rsidRPr="002A6A86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электронном виде на адрес </w:t>
      </w:r>
      <w:r w:rsidRPr="002A6A86">
        <w:rPr>
          <w:rFonts w:ascii="Times New Roman" w:hAnsi="Times New Roman" w:cs="Times New Roman"/>
          <w:u w:val="single"/>
          <w:lang w:eastAsia="zh-CN"/>
        </w:rPr>
        <w:t>ost-kizner@yandex.ru</w:t>
      </w:r>
      <w:r>
        <w:rPr>
          <w:rFonts w:ascii="Times New Roman" w:hAnsi="Times New Roman" w:cs="Times New Roman"/>
        </w:rPr>
        <w:t>_________________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(адрес электронной почты)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на бумажном носителе по адресу 427710, УР, Кизнерский район, п.Кизнер, </w:t>
      </w:r>
      <w:r w:rsidRPr="0071507F">
        <w:rPr>
          <w:rFonts w:ascii="Times New Roman" w:hAnsi="Times New Roman" w:cs="Times New Roman"/>
          <w:u w:val="single"/>
        </w:rPr>
        <w:t>ул.Красная, д.16</w:t>
      </w:r>
      <w:r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(почтовый адрес)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 по вопросам публичных консультаций:</w:t>
      </w:r>
    </w:p>
    <w:p w:rsidR="0043256A" w:rsidRPr="002A6A86" w:rsidRDefault="0043256A" w:rsidP="0043256A">
      <w:pPr>
        <w:overflowPunct w:val="0"/>
        <w:textAlignment w:val="baseline"/>
        <w:rPr>
          <w:rFonts w:ascii="Times New Roman" w:hAnsi="Times New Roman" w:cs="Times New Roman"/>
          <w:u w:val="single"/>
        </w:rPr>
      </w:pPr>
      <w:r w:rsidRPr="002A6A86">
        <w:rPr>
          <w:rFonts w:ascii="Times New Roman" w:hAnsi="Times New Roman" w:cs="Times New Roman"/>
          <w:u w:val="single"/>
        </w:rPr>
        <w:t>Мякишев Алексей Сергеевич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ответственного лица)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рабочий телефон: </w:t>
      </w:r>
      <w:r w:rsidRPr="00EA1107">
        <w:rPr>
          <w:rFonts w:ascii="Times New Roman" w:hAnsi="Times New Roman" w:cs="Times New Roman"/>
        </w:rPr>
        <w:t>8(34154) 3-14-95</w:t>
      </w:r>
      <w:r>
        <w:rPr>
          <w:rFonts w:ascii="Times New Roman" w:hAnsi="Times New Roman" w:cs="Times New Roman"/>
        </w:rPr>
        <w:t>;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 с 08.00 час. до 17.00 час., обеденный перерыв с 12.00 час. до 13.00 час., суббота и воскресенье – выходные дни (время указано местное).</w:t>
      </w: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</w:p>
    <w:p w:rsidR="0043256A" w:rsidRDefault="0043256A" w:rsidP="0043256A">
      <w:pPr>
        <w:overflowPunct w:val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прилагаемых документов:</w:t>
      </w:r>
    </w:p>
    <w:p w:rsidR="0043256A" w:rsidRDefault="0043256A" w:rsidP="0043256A">
      <w:pPr>
        <w:widowControl/>
        <w:numPr>
          <w:ilvl w:val="0"/>
          <w:numId w:val="7"/>
        </w:numPr>
        <w:overflowPunct w:val="0"/>
        <w:autoSpaceDN/>
        <w:adjustRightInd/>
        <w:spacing w:line="276" w:lineRule="auto"/>
        <w:ind w:left="0" w:firstLine="0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проект муниципального нормативного правового акта, в отношении которого производится процедура ОРВ; </w:t>
      </w:r>
    </w:p>
    <w:p w:rsidR="0043256A" w:rsidRDefault="0043256A" w:rsidP="0043256A">
      <w:pPr>
        <w:widowControl/>
        <w:numPr>
          <w:ilvl w:val="0"/>
          <w:numId w:val="7"/>
        </w:numPr>
        <w:overflowPunct w:val="0"/>
        <w:autoSpaceDN/>
        <w:adjustRightInd/>
        <w:spacing w:line="276" w:lineRule="auto"/>
        <w:ind w:left="0" w:firstLine="0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опросный лист для проведения публичных консультаций;</w:t>
      </w:r>
    </w:p>
    <w:p w:rsidR="0043256A" w:rsidRDefault="0043256A" w:rsidP="0043256A">
      <w:pPr>
        <w:widowControl/>
        <w:numPr>
          <w:ilvl w:val="0"/>
          <w:numId w:val="7"/>
        </w:numPr>
        <w:overflowPunct w:val="0"/>
        <w:autoSpaceDN/>
        <w:adjustRightInd/>
        <w:spacing w:line="276" w:lineRule="auto"/>
        <w:ind w:hanging="1069"/>
        <w:contextualSpacing/>
        <w:textAlignment w:val="baseline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сводный отчет.</w:t>
      </w:r>
    </w:p>
    <w:p w:rsidR="0043256A" w:rsidRDefault="0043256A" w:rsidP="0043256A">
      <w:pPr>
        <w:overflowPunct w:val="0"/>
        <w:ind w:firstLine="142"/>
        <w:textAlignment w:val="baseline"/>
        <w:rPr>
          <w:rFonts w:ascii="Times New Roman" w:hAnsi="Times New Roman" w:cs="Times New Roman"/>
          <w:lang w:eastAsia="en-US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43256A" w:rsidRDefault="0043256A" w:rsidP="0043256A">
      <w:pPr>
        <w:rPr>
          <w:rFonts w:ascii="Times New Roman" w:hAnsi="Times New Roman" w:cs="Times New Roman"/>
        </w:rPr>
      </w:pPr>
    </w:p>
    <w:p w:rsidR="00653D68" w:rsidRPr="0043256A" w:rsidRDefault="00653D68" w:rsidP="0043256A">
      <w:pPr>
        <w:ind w:firstLine="0"/>
      </w:pPr>
    </w:p>
    <w:sectPr w:rsidR="00653D68" w:rsidRPr="0043256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81F28"/>
    <w:multiLevelType w:val="multilevel"/>
    <w:tmpl w:val="D6AE69F2"/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656"/>
    <w:rsid w:val="000065B4"/>
    <w:rsid w:val="0003787F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3256A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94412"/>
    <w:rsid w:val="005A0B4D"/>
    <w:rsid w:val="005D2EF9"/>
    <w:rsid w:val="005F29A6"/>
    <w:rsid w:val="0062192B"/>
    <w:rsid w:val="006338E0"/>
    <w:rsid w:val="00653D68"/>
    <w:rsid w:val="0067620E"/>
    <w:rsid w:val="006F7937"/>
    <w:rsid w:val="0071507F"/>
    <w:rsid w:val="007541BE"/>
    <w:rsid w:val="007747C7"/>
    <w:rsid w:val="00775C0F"/>
    <w:rsid w:val="007C3125"/>
    <w:rsid w:val="00825A53"/>
    <w:rsid w:val="00874FD1"/>
    <w:rsid w:val="008A19A1"/>
    <w:rsid w:val="008B271A"/>
    <w:rsid w:val="008E1360"/>
    <w:rsid w:val="008F77A0"/>
    <w:rsid w:val="00935C52"/>
    <w:rsid w:val="0095557E"/>
    <w:rsid w:val="00965E6E"/>
    <w:rsid w:val="0097024D"/>
    <w:rsid w:val="0097465B"/>
    <w:rsid w:val="00983ACC"/>
    <w:rsid w:val="00A113CD"/>
    <w:rsid w:val="00A1457B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17928"/>
    <w:rsid w:val="00C35A70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Мочалова</cp:lastModifiedBy>
  <cp:revision>605</cp:revision>
  <dcterms:created xsi:type="dcterms:W3CDTF">2017-06-20T05:45:00Z</dcterms:created>
  <dcterms:modified xsi:type="dcterms:W3CDTF">2017-07-10T12:22:00Z</dcterms:modified>
</cp:coreProperties>
</file>