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FC10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FC1038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</w:t>
      </w:r>
      <w:r w:rsidR="00FC1038">
        <w:rPr>
          <w:rFonts w:ascii="Times New Roman" w:hAnsi="Times New Roman" w:cs="Times New Roman"/>
        </w:rPr>
        <w:t>отдел по управлению и распоряжению земельными ресурсами Управления</w:t>
      </w:r>
      <w:r w:rsidR="00765902">
        <w:rPr>
          <w:rFonts w:ascii="Times New Roman" w:hAnsi="Times New Roman" w:cs="Times New Roman"/>
        </w:rPr>
        <w:t xml:space="preserve"> имущественных и земельных отношений </w:t>
      </w:r>
      <w:r w:rsidRPr="00AF451E">
        <w:rPr>
          <w:rFonts w:ascii="Times New Roman" w:hAnsi="Times New Roman" w:cs="Times New Roman"/>
        </w:rPr>
        <w:t xml:space="preserve">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EB7E3B" w:rsidRDefault="005378AA" w:rsidP="00FC1038">
      <w:pPr>
        <w:ind w:right="-5" w:firstLine="851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AF451E">
        <w:rPr>
          <w:rFonts w:ascii="Times New Roman" w:hAnsi="Times New Roman" w:cs="Times New Roman"/>
          <w:lang w:eastAsia="en-US"/>
        </w:rPr>
        <w:t>Вид и наименование про</w:t>
      </w:r>
      <w:r w:rsidR="00FC1038">
        <w:rPr>
          <w:rFonts w:ascii="Times New Roman" w:hAnsi="Times New Roman" w:cs="Times New Roman"/>
          <w:lang w:eastAsia="en-US"/>
        </w:rPr>
        <w:t>екта муниципального</w:t>
      </w:r>
      <w:r w:rsidRPr="00AF451E">
        <w:rPr>
          <w:rFonts w:ascii="Times New Roman" w:hAnsi="Times New Roman" w:cs="Times New Roman"/>
          <w:lang w:eastAsia="en-US"/>
        </w:rPr>
        <w:t xml:space="preserve"> правового акта: </w:t>
      </w:r>
    </w:p>
    <w:p w:rsidR="00765902" w:rsidRDefault="00DD7CAE" w:rsidP="00FC1038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Постановление Администрации </w:t>
      </w:r>
      <w:r>
        <w:rPr>
          <w:rFonts w:ascii="Times New Roman" w:hAnsi="Times New Roman" w:cs="Times New Roman"/>
          <w:lang w:eastAsia="en-US"/>
        </w:rPr>
        <w:t>муниципального образования «</w:t>
      </w:r>
      <w:r w:rsidRPr="00AF451E">
        <w:rPr>
          <w:rFonts w:ascii="Times New Roman" w:hAnsi="Times New Roman" w:cs="Times New Roman"/>
        </w:rPr>
        <w:t xml:space="preserve">Кизнерский район» </w:t>
      </w:r>
      <w:r w:rsidR="00765902" w:rsidRPr="00DA667A">
        <w:rPr>
          <w:rFonts w:ascii="Times New Roman" w:hAnsi="Times New Roman" w:cs="Times New Roman"/>
        </w:rPr>
        <w:t xml:space="preserve"> </w:t>
      </w:r>
      <w:r w:rsidR="00765902">
        <w:rPr>
          <w:rFonts w:ascii="Times New Roman" w:hAnsi="Times New Roman" w:cs="Times New Roman"/>
        </w:rPr>
        <w:t>«</w:t>
      </w:r>
      <w:r w:rsidR="00765902" w:rsidRPr="00FA56B0">
        <w:rPr>
          <w:rFonts w:ascii="Times New Roman" w:hAnsi="Times New Roman" w:cs="Times New Roman"/>
        </w:rPr>
        <w:t>Об ут</w:t>
      </w:r>
      <w:r w:rsidR="00557A05">
        <w:rPr>
          <w:rFonts w:ascii="Times New Roman" w:hAnsi="Times New Roman" w:cs="Times New Roman"/>
        </w:rPr>
        <w:t xml:space="preserve">верждении Положения о порядке </w:t>
      </w:r>
      <w:r w:rsidR="00765902" w:rsidRPr="00FA56B0">
        <w:rPr>
          <w:rFonts w:ascii="Times New Roman" w:hAnsi="Times New Roman" w:cs="Times New Roman"/>
        </w:rPr>
        <w:t>принятия решения о заключении догов</w:t>
      </w:r>
      <w:r w:rsidR="00557A05">
        <w:rPr>
          <w:rFonts w:ascii="Times New Roman" w:hAnsi="Times New Roman" w:cs="Times New Roman"/>
        </w:rPr>
        <w:t>ора на размещение нестационарного</w:t>
      </w:r>
      <w:r w:rsidR="00765902" w:rsidRPr="00FA56B0">
        <w:rPr>
          <w:rFonts w:ascii="Times New Roman" w:hAnsi="Times New Roman" w:cs="Times New Roman"/>
        </w:rPr>
        <w:t xml:space="preserve"> торгов</w:t>
      </w:r>
      <w:r w:rsidR="00557A05">
        <w:rPr>
          <w:rFonts w:ascii="Times New Roman" w:hAnsi="Times New Roman" w:cs="Times New Roman"/>
        </w:rPr>
        <w:t>ого</w:t>
      </w:r>
      <w:r w:rsidR="00765902" w:rsidRPr="00FA56B0">
        <w:rPr>
          <w:rFonts w:ascii="Times New Roman" w:hAnsi="Times New Roman" w:cs="Times New Roman"/>
        </w:rPr>
        <w:t xml:space="preserve"> объект</w:t>
      </w:r>
      <w:r w:rsidR="00557A05">
        <w:rPr>
          <w:rFonts w:ascii="Times New Roman" w:hAnsi="Times New Roman" w:cs="Times New Roman"/>
        </w:rPr>
        <w:t>а</w:t>
      </w:r>
      <w:r w:rsidR="00765902" w:rsidRPr="00FA56B0">
        <w:rPr>
          <w:rFonts w:ascii="Times New Roman" w:hAnsi="Times New Roman" w:cs="Times New Roman"/>
        </w:rPr>
        <w:t xml:space="preserve"> на территории муниципального образования «Кизнерский район» без проведения аукцион</w:t>
      </w:r>
      <w:r w:rsidR="00765902">
        <w:rPr>
          <w:rFonts w:ascii="Times New Roman" w:hAnsi="Times New Roman" w:cs="Times New Roman"/>
        </w:rPr>
        <w:t>а»</w:t>
      </w:r>
    </w:p>
    <w:p w:rsidR="005378AA" w:rsidRPr="00AF451E" w:rsidRDefault="005378AA" w:rsidP="00FC1038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765902">
        <w:rPr>
          <w:rFonts w:ascii="Times New Roman" w:hAnsi="Times New Roman" w:cs="Times New Roman"/>
        </w:rPr>
        <w:t xml:space="preserve"> Куликова Надежда Леонидовна</w:t>
      </w:r>
    </w:p>
    <w:p w:rsidR="00765902" w:rsidRPr="00AF451E" w:rsidRDefault="005378AA" w:rsidP="00FC1038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</w:t>
      </w:r>
      <w:r w:rsidR="00765902">
        <w:rPr>
          <w:rFonts w:ascii="Times New Roman" w:hAnsi="Times New Roman" w:cs="Times New Roman"/>
        </w:rPr>
        <w:t>Начальник отдела по управлению и распоряжению земельными ресурсами</w:t>
      </w:r>
      <w:r w:rsidR="00765902" w:rsidRPr="00765902">
        <w:rPr>
          <w:rFonts w:ascii="Times New Roman" w:hAnsi="Times New Roman" w:cs="Times New Roman"/>
        </w:rPr>
        <w:t xml:space="preserve"> </w:t>
      </w:r>
      <w:r w:rsidR="00765902">
        <w:rPr>
          <w:rFonts w:ascii="Times New Roman" w:hAnsi="Times New Roman" w:cs="Times New Roman"/>
        </w:rPr>
        <w:t xml:space="preserve">Управления имущественных и земельных отношений </w:t>
      </w:r>
      <w:r w:rsidR="00765902" w:rsidRPr="00AF451E">
        <w:rPr>
          <w:rFonts w:ascii="Times New Roman" w:hAnsi="Times New Roman" w:cs="Times New Roman"/>
        </w:rPr>
        <w:t xml:space="preserve">Администрации </w:t>
      </w:r>
      <w:r w:rsidR="00765902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="00765902" w:rsidRPr="00AF451E">
        <w:rPr>
          <w:rFonts w:ascii="Times New Roman" w:hAnsi="Times New Roman" w:cs="Times New Roman"/>
        </w:rPr>
        <w:t>«Кизнерский район»</w:t>
      </w:r>
    </w:p>
    <w:p w:rsidR="005378AA" w:rsidRPr="00AF451E" w:rsidRDefault="005378AA" w:rsidP="00FC1038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765902">
        <w:rPr>
          <w:rFonts w:ascii="Times New Roman" w:hAnsi="Times New Roman" w:cs="Times New Roman"/>
        </w:rPr>
        <w:t xml:space="preserve"> 8 (34154)31365</w:t>
      </w:r>
    </w:p>
    <w:p w:rsidR="005378AA" w:rsidRPr="003355EE" w:rsidRDefault="005378AA" w:rsidP="00FC1038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5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FC1038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765902">
        <w:rPr>
          <w:sz w:val="24"/>
          <w:szCs w:val="24"/>
        </w:rPr>
        <w:t>следующих задач</w:t>
      </w:r>
      <w:r w:rsidRPr="006E2CC7">
        <w:rPr>
          <w:sz w:val="24"/>
          <w:szCs w:val="24"/>
        </w:rPr>
        <w:t>:</w:t>
      </w:r>
    </w:p>
    <w:p w:rsidR="00566E8E" w:rsidRPr="00250BEC" w:rsidRDefault="006C0828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250BEC">
        <w:rPr>
          <w:sz w:val="24"/>
          <w:szCs w:val="24"/>
        </w:rPr>
        <w:t xml:space="preserve">1) </w:t>
      </w:r>
      <w:r w:rsidR="00250BEC" w:rsidRPr="00250BEC">
        <w:rPr>
          <w:sz w:val="24"/>
          <w:szCs w:val="24"/>
        </w:rPr>
        <w:t xml:space="preserve">недопущение </w:t>
      </w:r>
      <w:r w:rsidR="00250BEC" w:rsidRPr="00250BEC">
        <w:rPr>
          <w:rFonts w:eastAsiaTheme="minorHAnsi"/>
          <w:sz w:val="24"/>
          <w:szCs w:val="24"/>
        </w:rPr>
        <w:t>нарушения</w:t>
      </w:r>
      <w:r w:rsidR="00250BEC" w:rsidRPr="00250BEC">
        <w:rPr>
          <w:sz w:val="24"/>
          <w:szCs w:val="24"/>
        </w:rPr>
        <w:t xml:space="preserve"> </w:t>
      </w:r>
      <w:r w:rsidR="00250BEC" w:rsidRPr="006E2CC7">
        <w:rPr>
          <w:sz w:val="24"/>
          <w:szCs w:val="24"/>
        </w:rPr>
        <w:t xml:space="preserve">требований действующего законодательства в </w:t>
      </w:r>
      <w:r w:rsidR="00765902">
        <w:rPr>
          <w:sz w:val="24"/>
          <w:szCs w:val="24"/>
        </w:rPr>
        <w:t xml:space="preserve">сфере розничной торговли </w:t>
      </w:r>
      <w:r w:rsidR="00E40B86">
        <w:rPr>
          <w:sz w:val="24"/>
          <w:szCs w:val="24"/>
        </w:rPr>
        <w:t xml:space="preserve">и земельных отношений </w:t>
      </w:r>
      <w:r w:rsidR="00E82DD9" w:rsidRPr="00250BEC">
        <w:rPr>
          <w:sz w:val="24"/>
          <w:szCs w:val="24"/>
        </w:rPr>
        <w:t>на территории</w:t>
      </w:r>
      <w:r w:rsidR="00566E8E" w:rsidRPr="00250BEC">
        <w:rPr>
          <w:sz w:val="24"/>
          <w:szCs w:val="24"/>
        </w:rPr>
        <w:t xml:space="preserve"> муниципального образования «Кизнерский район»;</w:t>
      </w:r>
    </w:p>
    <w:p w:rsidR="006C0828" w:rsidRPr="00904A13" w:rsidRDefault="008E1360" w:rsidP="00FC103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904A13">
        <w:rPr>
          <w:rFonts w:ascii="Times New Roman" w:hAnsi="Times New Roman" w:cs="Times New Roman"/>
        </w:rPr>
        <w:t>2)</w:t>
      </w:r>
      <w:r w:rsidR="00463FA8" w:rsidRPr="00757C9B">
        <w:rPr>
          <w:rFonts w:ascii="Times New Roman" w:hAnsi="Times New Roman" w:cs="Times New Roman"/>
        </w:rPr>
        <w:t xml:space="preserve"> </w:t>
      </w:r>
      <w:r w:rsidR="00757C9B" w:rsidRPr="00757C9B">
        <w:rPr>
          <w:rFonts w:ascii="Times New Roman" w:hAnsi="Times New Roman" w:cs="Times New Roman"/>
        </w:rPr>
        <w:t>недопущение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нарушения</w:t>
      </w:r>
      <w:r w:rsidR="00757C9B" w:rsidRPr="00E571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757C9B">
        <w:rPr>
          <w:rFonts w:ascii="Times New Roman" w:eastAsiaTheme="minorHAnsi" w:hAnsi="Times New Roman" w:cs="Times New Roman"/>
          <w:lang w:eastAsia="en-US"/>
        </w:rPr>
        <w:t>защиты</w:t>
      </w:r>
      <w:r w:rsidR="006C0828" w:rsidRPr="00904A13">
        <w:rPr>
          <w:rFonts w:ascii="Times New Roman" w:eastAsiaTheme="minorHAnsi" w:hAnsi="Times New Roman" w:cs="Times New Roman"/>
          <w:lang w:eastAsia="en-US"/>
        </w:rPr>
        <w:t xml:space="preserve"> нравственности, здоровья, прав и законных интересов граждан. </w:t>
      </w:r>
    </w:p>
    <w:p w:rsidR="00566E8E" w:rsidRPr="006E2CC7" w:rsidRDefault="00765902" w:rsidP="00FC1038">
      <w:pPr>
        <w:pStyle w:val="11"/>
        <w:shd w:val="clear" w:color="auto" w:fill="auto"/>
        <w:spacing w:before="0" w:after="0" w:line="240" w:lineRule="auto"/>
        <w:ind w:lef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правовое регулирование оказывает в</w:t>
      </w:r>
      <w:r w:rsidR="00227095" w:rsidRPr="006E2CC7">
        <w:rPr>
          <w:sz w:val="24"/>
          <w:szCs w:val="24"/>
        </w:rPr>
        <w:t xml:space="preserve">оздействие на </w:t>
      </w:r>
      <w:r w:rsidR="00566E8E" w:rsidRPr="006E2CC7">
        <w:rPr>
          <w:sz w:val="24"/>
          <w:szCs w:val="24"/>
        </w:rPr>
        <w:t>субъект</w:t>
      </w:r>
      <w:r>
        <w:rPr>
          <w:sz w:val="24"/>
          <w:szCs w:val="24"/>
        </w:rPr>
        <w:t>ы</w:t>
      </w:r>
      <w:r w:rsidR="00566E8E" w:rsidRPr="006E2CC7">
        <w:rPr>
          <w:sz w:val="24"/>
          <w:szCs w:val="24"/>
        </w:rPr>
        <w:t xml:space="preserve"> малого</w:t>
      </w:r>
      <w:r w:rsidR="00227095"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Default="000065B4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</w:t>
      </w:r>
      <w:r w:rsidR="00B63FA1" w:rsidRPr="006E2CC7">
        <w:rPr>
          <w:sz w:val="24"/>
          <w:szCs w:val="24"/>
        </w:rPr>
        <w:t>разработано</w:t>
      </w:r>
      <w:r w:rsidR="00E82DD9" w:rsidRPr="006E2CC7">
        <w:rPr>
          <w:sz w:val="24"/>
          <w:szCs w:val="24"/>
        </w:rPr>
        <w:t xml:space="preserve"> в целях соблюдения единого порядка</w:t>
      </w:r>
      <w:r w:rsidR="00765902">
        <w:rPr>
          <w:sz w:val="24"/>
          <w:szCs w:val="24"/>
        </w:rPr>
        <w:t xml:space="preserve"> нестационарной</w:t>
      </w:r>
      <w:r w:rsidR="00E82DD9" w:rsidRPr="006E2CC7">
        <w:rPr>
          <w:sz w:val="24"/>
          <w:szCs w:val="24"/>
        </w:rPr>
        <w:t xml:space="preserve"> розничной </w:t>
      </w:r>
      <w:r w:rsidR="00765902">
        <w:rPr>
          <w:sz w:val="24"/>
          <w:szCs w:val="24"/>
        </w:rPr>
        <w:t>торговли</w:t>
      </w:r>
      <w:r w:rsidR="00E82DD9" w:rsidRPr="006E2CC7">
        <w:rPr>
          <w:sz w:val="24"/>
          <w:szCs w:val="24"/>
        </w:rPr>
        <w:t xml:space="preserve"> на территории муниципального</w:t>
      </w:r>
      <w:r w:rsidR="000C244D" w:rsidRPr="006E2CC7">
        <w:rPr>
          <w:sz w:val="24"/>
          <w:szCs w:val="24"/>
        </w:rPr>
        <w:t xml:space="preserve"> образования «Кизнерский район».</w:t>
      </w:r>
    </w:p>
    <w:p w:rsidR="00557A05" w:rsidRPr="006E2CC7" w:rsidRDefault="00557A05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Существующее</w:t>
      </w:r>
      <w:r w:rsidR="002F21A1">
        <w:rPr>
          <w:sz w:val="24"/>
          <w:szCs w:val="24"/>
        </w:rPr>
        <w:t xml:space="preserve"> в настоящее время регулирование</w:t>
      </w:r>
      <w:r>
        <w:rPr>
          <w:sz w:val="24"/>
          <w:szCs w:val="24"/>
        </w:rPr>
        <w:t xml:space="preserve"> не соответствует действующему законодательству в сфере</w:t>
      </w:r>
      <w:r w:rsidR="00E40B86" w:rsidRPr="00E40B86">
        <w:rPr>
          <w:sz w:val="24"/>
          <w:szCs w:val="24"/>
        </w:rPr>
        <w:t xml:space="preserve"> </w:t>
      </w:r>
      <w:r w:rsidR="00E40B86">
        <w:rPr>
          <w:sz w:val="24"/>
          <w:szCs w:val="24"/>
        </w:rPr>
        <w:t>розничной торговли и земельных отношений</w:t>
      </w:r>
      <w:r>
        <w:rPr>
          <w:sz w:val="24"/>
          <w:szCs w:val="24"/>
        </w:rPr>
        <w:t>.</w:t>
      </w:r>
    </w:p>
    <w:p w:rsidR="000065B4" w:rsidRPr="006E2CC7" w:rsidRDefault="000065B4" w:rsidP="00FC1038">
      <w:pPr>
        <w:pStyle w:val="11"/>
        <w:shd w:val="clear" w:color="auto" w:fill="auto"/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</w:p>
    <w:p w:rsidR="005378AA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FC1038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FC1038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2F21A1" w:rsidP="00FC1038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</w:t>
      </w:r>
      <w:r w:rsidR="00FC1038">
        <w:rPr>
          <w:sz w:val="24"/>
          <w:szCs w:val="24"/>
        </w:rPr>
        <w:t>разработки и утверждения</w:t>
      </w:r>
      <w:r w:rsidR="005F29A6" w:rsidRPr="006E2CC7">
        <w:rPr>
          <w:sz w:val="24"/>
          <w:szCs w:val="24"/>
        </w:rPr>
        <w:t xml:space="preserve"> </w:t>
      </w:r>
      <w:r w:rsidR="00FC1038">
        <w:rPr>
          <w:sz w:val="24"/>
          <w:szCs w:val="24"/>
        </w:rPr>
        <w:t>муниципального правового акта.</w:t>
      </w:r>
    </w:p>
    <w:p w:rsidR="00E82DD9" w:rsidRPr="000761A7" w:rsidRDefault="00E82DD9" w:rsidP="00FC1038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51"/>
        <w:jc w:val="both"/>
        <w:rPr>
          <w:color w:val="FF0000"/>
          <w:sz w:val="24"/>
          <w:szCs w:val="24"/>
        </w:rPr>
      </w:pPr>
    </w:p>
    <w:p w:rsidR="00D57E1B" w:rsidRPr="006E2CC7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E57185" w:rsidRPr="00E57185" w:rsidRDefault="00BC73FB" w:rsidP="00FC1038">
      <w:pPr>
        <w:ind w:firstLine="851"/>
        <w:rPr>
          <w:rFonts w:ascii="Times New Roman" w:eastAsiaTheme="minorHAnsi" w:hAnsi="Times New Roman" w:cs="Times New Roman"/>
          <w:lang w:eastAsia="en-US"/>
        </w:rPr>
      </w:pPr>
      <w:r w:rsidRPr="00E57185">
        <w:rPr>
          <w:rFonts w:ascii="Times New Roman" w:hAnsi="Times New Roman" w:cs="Times New Roman"/>
        </w:rPr>
        <w:t>Выбор первого варианта может привести к</w:t>
      </w:r>
      <w:r w:rsidR="000C244D" w:rsidRPr="00E57185">
        <w:rPr>
          <w:rFonts w:ascii="Times New Roman" w:hAnsi="Times New Roman" w:cs="Times New Roman"/>
        </w:rPr>
        <w:t xml:space="preserve"> нарушению требований действующего законодательства в </w:t>
      </w:r>
      <w:r w:rsidR="000C244D" w:rsidRPr="00E40B86">
        <w:rPr>
          <w:rFonts w:ascii="Times New Roman" w:hAnsi="Times New Roman" w:cs="Times New Roman"/>
        </w:rPr>
        <w:t>сфере</w:t>
      </w:r>
      <w:r w:rsidR="00E40B86" w:rsidRPr="00E40B86">
        <w:rPr>
          <w:rFonts w:ascii="Times New Roman" w:hAnsi="Times New Roman" w:cs="Times New Roman"/>
        </w:rPr>
        <w:t xml:space="preserve"> розничной торговли и земельных отношений</w:t>
      </w:r>
      <w:r w:rsidR="000C244D" w:rsidRPr="00E40B86">
        <w:rPr>
          <w:rFonts w:ascii="Times New Roman" w:hAnsi="Times New Roman" w:cs="Times New Roman"/>
        </w:rPr>
        <w:t xml:space="preserve">, </w:t>
      </w:r>
      <w:r w:rsidR="00E57185" w:rsidRPr="00E40B86">
        <w:rPr>
          <w:rFonts w:ascii="Times New Roman" w:eastAsiaTheme="minorHAnsi" w:hAnsi="Times New Roman" w:cs="Times New Roman"/>
          <w:lang w:eastAsia="en-US"/>
        </w:rPr>
        <w:t>нарушению</w:t>
      </w:r>
      <w:r w:rsidR="00E57185" w:rsidRPr="00E57185">
        <w:rPr>
          <w:rFonts w:ascii="Times New Roman" w:eastAsiaTheme="minorHAnsi" w:hAnsi="Times New Roman" w:cs="Times New Roman"/>
          <w:lang w:eastAsia="en-US"/>
        </w:rPr>
        <w:t xml:space="preserve"> защиты нравственности, здоровья, прав и законных интересов граждан. </w:t>
      </w:r>
    </w:p>
    <w:p w:rsidR="00BC73FB" w:rsidRPr="006E2CC7" w:rsidRDefault="000C244D" w:rsidP="00FC1038">
      <w:pPr>
        <w:pStyle w:val="11"/>
        <w:shd w:val="clear" w:color="auto" w:fill="auto"/>
        <w:spacing w:before="0" w:after="0" w:line="240" w:lineRule="auto"/>
        <w:ind w:left="20" w:right="20" w:firstLine="85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Выбор второго варианта позволит </w:t>
      </w:r>
      <w:r w:rsidR="008A19A1" w:rsidRPr="006E2CC7">
        <w:rPr>
          <w:sz w:val="24"/>
          <w:szCs w:val="24"/>
        </w:rPr>
        <w:t>соблюда</w:t>
      </w:r>
      <w:r w:rsidR="00BC73FB" w:rsidRPr="006E2CC7">
        <w:rPr>
          <w:sz w:val="24"/>
          <w:szCs w:val="24"/>
        </w:rPr>
        <w:t xml:space="preserve">ть единый порядок </w:t>
      </w:r>
      <w:r w:rsidR="00E40B86">
        <w:rPr>
          <w:sz w:val="24"/>
          <w:szCs w:val="24"/>
        </w:rPr>
        <w:t xml:space="preserve">нестационарной </w:t>
      </w:r>
      <w:r w:rsidRPr="006E2CC7">
        <w:rPr>
          <w:sz w:val="24"/>
          <w:szCs w:val="24"/>
        </w:rPr>
        <w:t xml:space="preserve">розничной </w:t>
      </w:r>
      <w:r w:rsidR="00FC1038">
        <w:rPr>
          <w:sz w:val="24"/>
          <w:szCs w:val="24"/>
        </w:rPr>
        <w:t>торговли</w:t>
      </w:r>
      <w:r w:rsidRPr="006E2CC7">
        <w:rPr>
          <w:sz w:val="24"/>
          <w:szCs w:val="24"/>
        </w:rPr>
        <w:t xml:space="preserve"> </w:t>
      </w:r>
      <w:r w:rsidR="00BC73FB" w:rsidRPr="006E2CC7">
        <w:rPr>
          <w:sz w:val="24"/>
          <w:szCs w:val="24"/>
        </w:rPr>
        <w:t xml:space="preserve">на территории </w:t>
      </w:r>
      <w:r w:rsidR="009A4D00" w:rsidRPr="006E2CC7">
        <w:rPr>
          <w:sz w:val="24"/>
          <w:szCs w:val="24"/>
        </w:rPr>
        <w:t>муниципального образования</w:t>
      </w:r>
      <w:r w:rsidR="00BC73FB" w:rsidRPr="006E2CC7">
        <w:rPr>
          <w:sz w:val="24"/>
          <w:szCs w:val="24"/>
        </w:rPr>
        <w:t xml:space="preserve"> «</w:t>
      </w:r>
      <w:r w:rsidR="008A19A1" w:rsidRPr="006E2CC7">
        <w:rPr>
          <w:sz w:val="24"/>
          <w:szCs w:val="24"/>
        </w:rPr>
        <w:t>Кизнер</w:t>
      </w:r>
      <w:r w:rsidRPr="006E2CC7">
        <w:rPr>
          <w:sz w:val="24"/>
          <w:szCs w:val="24"/>
        </w:rPr>
        <w:t>ский  район».</w:t>
      </w:r>
    </w:p>
    <w:p w:rsidR="00FC1038" w:rsidRDefault="00FC1038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AE2929" w:rsidRPr="00AF451E" w:rsidRDefault="00AE2929" w:rsidP="00FC1038">
      <w:pPr>
        <w:pStyle w:val="11"/>
        <w:shd w:val="clear" w:color="auto" w:fill="auto"/>
        <w:spacing w:before="0" w:after="288" w:line="240" w:lineRule="auto"/>
        <w:ind w:left="40"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lastRenderedPageBreak/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FC1038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FC1038" w:rsidRDefault="003C5A00" w:rsidP="00FC1038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</w:t>
      </w:r>
      <w:r w:rsidR="00FC1038">
        <w:rPr>
          <w:rFonts w:ascii="Times New Roman" w:hAnsi="Times New Roman" w:cs="Times New Roman"/>
        </w:rPr>
        <w:t xml:space="preserve">утверждения </w:t>
      </w:r>
      <w:r w:rsidR="00FC1038" w:rsidRPr="00DA667A">
        <w:rPr>
          <w:rFonts w:ascii="Times New Roman" w:hAnsi="Times New Roman" w:cs="Times New Roman"/>
        </w:rPr>
        <w:t xml:space="preserve"> </w:t>
      </w:r>
      <w:r w:rsidR="00FC1038" w:rsidRPr="00FA56B0">
        <w:rPr>
          <w:rFonts w:ascii="Times New Roman" w:hAnsi="Times New Roman" w:cs="Times New Roman"/>
        </w:rPr>
        <w:t xml:space="preserve">Положения о порядке   принятия решения о заключении договора на размещение </w:t>
      </w:r>
      <w:r w:rsidR="00AC008B">
        <w:rPr>
          <w:rFonts w:ascii="Times New Roman" w:hAnsi="Times New Roman" w:cs="Times New Roman"/>
        </w:rPr>
        <w:t>нестационарного</w:t>
      </w:r>
      <w:r w:rsidR="00FC1038" w:rsidRPr="00FA56B0">
        <w:rPr>
          <w:rFonts w:ascii="Times New Roman" w:hAnsi="Times New Roman" w:cs="Times New Roman"/>
        </w:rPr>
        <w:t xml:space="preserve"> торгов</w:t>
      </w:r>
      <w:r w:rsidR="00AC008B">
        <w:rPr>
          <w:rFonts w:ascii="Times New Roman" w:hAnsi="Times New Roman" w:cs="Times New Roman"/>
        </w:rPr>
        <w:t>ого</w:t>
      </w:r>
      <w:r w:rsidR="00FC1038" w:rsidRPr="00FA56B0">
        <w:rPr>
          <w:rFonts w:ascii="Times New Roman" w:hAnsi="Times New Roman" w:cs="Times New Roman"/>
        </w:rPr>
        <w:t xml:space="preserve"> объект</w:t>
      </w:r>
      <w:r w:rsidR="00AC008B">
        <w:rPr>
          <w:rFonts w:ascii="Times New Roman" w:hAnsi="Times New Roman" w:cs="Times New Roman"/>
        </w:rPr>
        <w:t>а</w:t>
      </w:r>
      <w:r w:rsidR="00FC1038" w:rsidRPr="00FA56B0">
        <w:rPr>
          <w:rFonts w:ascii="Times New Roman" w:hAnsi="Times New Roman" w:cs="Times New Roman"/>
        </w:rPr>
        <w:t xml:space="preserve"> на территории муниципального образования «Кизнерский район» без проведения аукцион</w:t>
      </w:r>
      <w:r w:rsidR="00FC1038">
        <w:rPr>
          <w:rFonts w:ascii="Times New Roman" w:hAnsi="Times New Roman" w:cs="Times New Roman"/>
        </w:rPr>
        <w:t xml:space="preserve">а постановлением </w:t>
      </w:r>
      <w:r w:rsidR="00FC1038" w:rsidRPr="00763731">
        <w:rPr>
          <w:rFonts w:ascii="Times New Roman" w:hAnsi="Times New Roman" w:cs="Times New Roman"/>
          <w:lang w:eastAsia="en-US"/>
        </w:rPr>
        <w:t>Администрации муниципального образования «</w:t>
      </w:r>
      <w:r w:rsidR="00FC1038" w:rsidRPr="00763731">
        <w:rPr>
          <w:rFonts w:ascii="Times New Roman" w:hAnsi="Times New Roman" w:cs="Times New Roman"/>
        </w:rPr>
        <w:t>Кизнерский район»</w:t>
      </w:r>
      <w:r w:rsidR="00FC1038">
        <w:rPr>
          <w:rFonts w:ascii="Times New Roman" w:hAnsi="Times New Roman" w:cs="Times New Roman"/>
        </w:rPr>
        <w:t>.</w:t>
      </w:r>
    </w:p>
    <w:p w:rsidR="003C5A00" w:rsidRPr="00AF451E" w:rsidRDefault="003C5A00" w:rsidP="00FC1038">
      <w:pPr>
        <w:pStyle w:val="11"/>
        <w:shd w:val="clear" w:color="auto" w:fill="auto"/>
        <w:spacing w:before="0" w:after="0" w:line="240" w:lineRule="auto"/>
        <w:ind w:left="40" w:right="23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FC1038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</w:t>
      </w:r>
      <w:r w:rsidR="00FC1038">
        <w:rPr>
          <w:rFonts w:ascii="Times New Roman" w:hAnsi="Times New Roman" w:cs="Times New Roman"/>
        </w:rPr>
        <w:t>по управлению</w:t>
      </w:r>
      <w:r w:rsidR="00AC008B">
        <w:rPr>
          <w:rFonts w:ascii="Times New Roman" w:hAnsi="Times New Roman" w:cs="Times New Roman"/>
        </w:rPr>
        <w:t xml:space="preserve"> и распоряжению</w:t>
      </w:r>
      <w:r w:rsidR="00FC1038">
        <w:rPr>
          <w:rFonts w:ascii="Times New Roman" w:hAnsi="Times New Roman" w:cs="Times New Roman"/>
        </w:rPr>
        <w:t xml:space="preserve"> </w:t>
      </w:r>
      <w:r w:rsidR="00AC008B">
        <w:rPr>
          <w:rFonts w:ascii="Times New Roman" w:hAnsi="Times New Roman" w:cs="Times New Roman"/>
        </w:rPr>
        <w:t>земельными ресурсами Управления имущественных и земельных отношений</w:t>
      </w:r>
      <w:r w:rsidR="007747C7" w:rsidRPr="00AF451E">
        <w:rPr>
          <w:rFonts w:ascii="Times New Roman" w:hAnsi="Times New Roman" w:cs="Times New Roman"/>
        </w:rPr>
        <w:t xml:space="preserve">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FC1038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FC1038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FC1038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>ств</w:t>
      </w:r>
      <w:r w:rsidR="00E40B86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FC1038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FC1038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FC1038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FC1038">
      <w:pPr>
        <w:ind w:firstLine="851"/>
        <w:rPr>
          <w:rFonts w:ascii="Times New Roman" w:hAnsi="Times New Roman" w:cs="Times New Roman"/>
          <w:color w:val="00B050"/>
        </w:rPr>
      </w:pPr>
    </w:p>
    <w:p w:rsidR="00E40B86" w:rsidRDefault="005378AA" w:rsidP="00FC1038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</w:p>
    <w:p w:rsidR="005378AA" w:rsidRPr="003355EE" w:rsidRDefault="005378AA" w:rsidP="00E40B86">
      <w:pPr>
        <w:widowControl/>
        <w:autoSpaceDE/>
        <w:adjustRightInd/>
        <w:spacing w:after="240"/>
        <w:ind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D8668A" w:rsidP="00D8668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«25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>
              <w:rPr>
                <w:rFonts w:ascii="Times New Roman" w:hAnsi="Times New Roman" w:cs="Times New Roman"/>
              </w:rPr>
              <w:t>10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апреля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D8668A">
            <w:pPr>
              <w:ind w:left="-993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D8668A" w:rsidP="00D8668A">
            <w:pPr>
              <w:ind w:firstLine="31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Сбор мнений участников публичных консультаций,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E6D95">
              <w:rPr>
                <w:rFonts w:ascii="Times New Roman" w:hAnsi="Times New Roman" w:cs="Times New Roman"/>
              </w:rPr>
              <w:t>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D8668A" w:rsidP="00D86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марта</w:t>
            </w:r>
            <w:r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Pr="003355EE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по 10 апреля</w:t>
            </w:r>
            <w:r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Pr="003355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D8668A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D8668A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D8668A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D8668A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не поступали. Анкетирование не проводилось.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D8668A" w:rsidP="00D8668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D8668A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D8668A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D8668A">
        <w:rPr>
          <w:rFonts w:ascii="Times New Roman" w:hAnsi="Times New Roman" w:cs="Times New Roman"/>
        </w:rPr>
        <w:t>ью: 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D8668A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D8668A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</w:t>
            </w:r>
            <w:r w:rsidR="002F21A1">
              <w:rPr>
                <w:rFonts w:ascii="Times New Roman" w:hAnsi="Times New Roman" w:cs="Times New Roman"/>
              </w:rPr>
              <w:t>.Л.Куликова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D8668A" w:rsidP="00115D6C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2F21A1">
              <w:rPr>
                <w:rFonts w:ascii="Times New Roman" w:hAnsi="Times New Roman" w:cs="Times New Roman"/>
              </w:rPr>
              <w:t xml:space="preserve">9 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sectPr w:rsidR="005378AA" w:rsidSect="002F2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5D6C"/>
    <w:rsid w:val="00122597"/>
    <w:rsid w:val="00192DC5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627B"/>
    <w:rsid w:val="002F21A1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5578E"/>
    <w:rsid w:val="004633A3"/>
    <w:rsid w:val="00463FA8"/>
    <w:rsid w:val="00466D48"/>
    <w:rsid w:val="00495FA1"/>
    <w:rsid w:val="004B425D"/>
    <w:rsid w:val="004B5B75"/>
    <w:rsid w:val="004C31FB"/>
    <w:rsid w:val="004D023D"/>
    <w:rsid w:val="005373E2"/>
    <w:rsid w:val="005378AA"/>
    <w:rsid w:val="00557A05"/>
    <w:rsid w:val="00566E8E"/>
    <w:rsid w:val="00594412"/>
    <w:rsid w:val="005A0B4D"/>
    <w:rsid w:val="005B01EE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541BE"/>
    <w:rsid w:val="00757C9B"/>
    <w:rsid w:val="00763731"/>
    <w:rsid w:val="00765902"/>
    <w:rsid w:val="007747C7"/>
    <w:rsid w:val="00775C0F"/>
    <w:rsid w:val="007C2922"/>
    <w:rsid w:val="007C3125"/>
    <w:rsid w:val="00805724"/>
    <w:rsid w:val="00825A53"/>
    <w:rsid w:val="00874FD1"/>
    <w:rsid w:val="008A19A1"/>
    <w:rsid w:val="008B27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B5CBF"/>
    <w:rsid w:val="00AC008B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6092"/>
    <w:rsid w:val="00BC73FB"/>
    <w:rsid w:val="00BF2EAA"/>
    <w:rsid w:val="00C17928"/>
    <w:rsid w:val="00C35A70"/>
    <w:rsid w:val="00C5711C"/>
    <w:rsid w:val="00C705C0"/>
    <w:rsid w:val="00C804B1"/>
    <w:rsid w:val="00CB0A4E"/>
    <w:rsid w:val="00CC72F2"/>
    <w:rsid w:val="00D57E1B"/>
    <w:rsid w:val="00D7614D"/>
    <w:rsid w:val="00D8668A"/>
    <w:rsid w:val="00DA08C6"/>
    <w:rsid w:val="00DA667A"/>
    <w:rsid w:val="00DB66DE"/>
    <w:rsid w:val="00DB7B95"/>
    <w:rsid w:val="00DC1AF8"/>
    <w:rsid w:val="00DD7CAE"/>
    <w:rsid w:val="00DF5252"/>
    <w:rsid w:val="00E16754"/>
    <w:rsid w:val="00E2093C"/>
    <w:rsid w:val="00E40B86"/>
    <w:rsid w:val="00E50443"/>
    <w:rsid w:val="00E57185"/>
    <w:rsid w:val="00E82DD9"/>
    <w:rsid w:val="00EB2A3B"/>
    <w:rsid w:val="00EB7E3B"/>
    <w:rsid w:val="00EF2FB0"/>
    <w:rsid w:val="00FB3931"/>
    <w:rsid w:val="00F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Куликова</cp:lastModifiedBy>
  <cp:revision>933</cp:revision>
  <cp:lastPrinted>2019-04-11T10:41:00Z</cp:lastPrinted>
  <dcterms:created xsi:type="dcterms:W3CDTF">2017-06-20T05:45:00Z</dcterms:created>
  <dcterms:modified xsi:type="dcterms:W3CDTF">2019-04-11T10:41:00Z</dcterms:modified>
</cp:coreProperties>
</file>