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5" w:rsidRDefault="007C663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C6635" w:rsidRDefault="007C663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C6635" w:rsidRDefault="007C663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7C6635" w:rsidRDefault="007C663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8</w:t>
      </w:r>
    </w:p>
    <w:p w:rsidR="007C6635" w:rsidRDefault="007C6635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05 июня  2020 года</w:t>
      </w:r>
    </w:p>
    <w:p w:rsidR="007C6635" w:rsidRDefault="007C6635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7C6635" w:rsidRDefault="007C6635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Карла Маркса, д.21,  зал заседаний</w:t>
      </w:r>
    </w:p>
    <w:p w:rsidR="007C6635" w:rsidRDefault="007C6635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7C6635" w:rsidRPr="0067509A" w:rsidRDefault="007C6635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7C6635" w:rsidTr="00667AAF">
        <w:trPr>
          <w:trHeight w:val="5529"/>
        </w:trPr>
        <w:tc>
          <w:tcPr>
            <w:tcW w:w="4962" w:type="dxa"/>
          </w:tcPr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7C6635" w:rsidRDefault="007C663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7C6635" w:rsidRDefault="007C663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 </w:t>
            </w:r>
          </w:p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</w:t>
            </w:r>
          </w:p>
          <w:p w:rsidR="007C6635" w:rsidRDefault="007C6635" w:rsidP="006046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 </w:t>
            </w:r>
          </w:p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>.- заместитель главного врача БУЗ УР «Кизнерская РБМЗ УР»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7C6635" w:rsidRPr="00266D70" w:rsidRDefault="007C663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7C6635" w:rsidRDefault="007C6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7C6635" w:rsidRDefault="007C6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Гайфудинова Линара Фаритовна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школы №2</w:t>
            </w:r>
          </w:p>
          <w:p w:rsidR="007C6635" w:rsidRDefault="007C6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7C6635" w:rsidRDefault="007C6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7C6635" w:rsidRDefault="007C663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>- и.о. директора ГКУ УР ЦЗН Кизнерский район (отпуск)</w:t>
            </w:r>
          </w:p>
          <w:p w:rsidR="007C6635" w:rsidRDefault="007C663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7C6635" w:rsidRDefault="007C663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>.- зам. директора Кизнерского сельскохозяйственного техникума (командировка)</w:t>
            </w:r>
          </w:p>
          <w:p w:rsidR="007C6635" w:rsidRDefault="007C6635" w:rsidP="006046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>.- глава МО «Кизнерское» (отпуск)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(отпуск)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(отпуск)</w:t>
            </w:r>
          </w:p>
          <w:p w:rsidR="007C6635" w:rsidRDefault="007C6635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635" w:rsidRDefault="007C663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6635" w:rsidRDefault="007C663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021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 организации работы по раннему выявлению семейного неблагополучия, проводимой в дошкольных учреждениях.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7F8">
        <w:rPr>
          <w:rFonts w:ascii="Times New Roman" w:hAnsi="Times New Roman"/>
          <w:sz w:val="24"/>
          <w:szCs w:val="24"/>
          <w:u w:val="single"/>
        </w:rPr>
        <w:t>Докладывают: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Яркова Ирина Михайловна  -  начальник Управления образования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Черлянцева Наталия Гиниятулловна – заведующая МДОУ «Кизнерский детский сад №2»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Галина Борисовна – ст. воспитатель МДОУ «Кизнерский детский сад №5»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05A8">
        <w:rPr>
          <w:rFonts w:ascii="Times New Roman" w:hAnsi="Times New Roman"/>
          <w:sz w:val="24"/>
          <w:szCs w:val="24"/>
        </w:rPr>
        <w:t>ремя  доклада – (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35" w:rsidRPr="001A05A8" w:rsidRDefault="007C6635" w:rsidP="00004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подготовке  к проведению Республиканской межведомственной операции  «Подросток-лето» в 2020 году.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7C6635" w:rsidRPr="001A05A8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Зайцевой А.Е.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Яркова  Ирина Михайловна – начальник Управления образования,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Михайловой С.И.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>:</w:t>
      </w:r>
      <w:r w:rsidRPr="0053580B">
        <w:rPr>
          <w:rFonts w:ascii="Times New Roman" w:hAnsi="Times New Roman"/>
          <w:b/>
          <w:sz w:val="24"/>
          <w:szCs w:val="24"/>
        </w:rPr>
        <w:t xml:space="preserve"> </w:t>
      </w:r>
      <w:r w:rsidRPr="0053580B">
        <w:rPr>
          <w:rFonts w:ascii="Times New Roman" w:hAnsi="Times New Roman"/>
          <w:sz w:val="24"/>
          <w:szCs w:val="24"/>
        </w:rPr>
        <w:t>Хурамшина Т</w:t>
      </w:r>
      <w:r>
        <w:rPr>
          <w:rFonts w:ascii="Times New Roman" w:hAnsi="Times New Roman"/>
          <w:sz w:val="24"/>
          <w:szCs w:val="24"/>
        </w:rPr>
        <w:t xml:space="preserve">атьяна Федоровна </w:t>
      </w:r>
      <w:r w:rsidRPr="005358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районный педиатр Бюджетного учреждения здравоохранения УР «Кизнерская  районная больница Министерства здравоохранения УР».</w:t>
      </w:r>
    </w:p>
    <w:p w:rsidR="007C6635" w:rsidRPr="001A05A8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Ивановой Н.С.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Яркова Ирина Михайловна –  начальник Управления образования;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Каменских Т.Ю.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Пчелова Н.С.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>:</w:t>
      </w:r>
      <w:r w:rsidRPr="00907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Яркова Ирина Михайловна – заместитель начальника Управления образования,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6F5">
        <w:rPr>
          <w:rFonts w:ascii="Times New Roman" w:hAnsi="Times New Roman"/>
          <w:sz w:val="24"/>
          <w:szCs w:val="24"/>
        </w:rPr>
        <w:t xml:space="preserve"> </w:t>
      </w: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Акуловых.</w:t>
      </w:r>
    </w:p>
    <w:p w:rsidR="007C6635" w:rsidRPr="001A05A8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9.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Медведевых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7C6635" w:rsidRPr="00804A01" w:rsidRDefault="007C6635" w:rsidP="000049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10.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Ануфриевых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7C6635" w:rsidRPr="00804A01" w:rsidRDefault="007C6635" w:rsidP="000049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 назначении общественных воспитателей за несовершеннолетними.</w:t>
      </w:r>
    </w:p>
    <w:p w:rsidR="007C6635" w:rsidRPr="001A05A8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12    дел  об  административных правонарушениях;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9     информаций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7C6635" w:rsidRPr="00903DA9" w:rsidRDefault="007C6635" w:rsidP="00004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635" w:rsidRDefault="007C6635" w:rsidP="0060462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1. По вопросу:</w:t>
      </w:r>
      <w:r w:rsidRPr="001139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13905">
        <w:rPr>
          <w:rFonts w:ascii="Times New Roman" w:hAnsi="Times New Roman"/>
          <w:b/>
          <w:sz w:val="24"/>
          <w:szCs w:val="24"/>
        </w:rPr>
        <w:t>Об организации работы по раннему выявлению семейного неблагополучия, проводимой в дошкольных учреждениях.</w:t>
      </w:r>
    </w:p>
    <w:p w:rsidR="007C6635" w:rsidRDefault="007C6635" w:rsidP="00900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0067E">
        <w:rPr>
          <w:rFonts w:ascii="Times New Roman" w:hAnsi="Times New Roman"/>
          <w:sz w:val="24"/>
          <w:szCs w:val="24"/>
        </w:rPr>
        <w:t xml:space="preserve">Доложили </w:t>
      </w:r>
      <w:r>
        <w:rPr>
          <w:rFonts w:ascii="Times New Roman" w:hAnsi="Times New Roman"/>
          <w:sz w:val="24"/>
          <w:szCs w:val="24"/>
        </w:rPr>
        <w:t>Яркова Ирина Михайловна  -  начальник Управления образования</w:t>
      </w:r>
    </w:p>
    <w:p w:rsidR="007C6635" w:rsidRDefault="007C6635" w:rsidP="00900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Черлянцева Наталия Гиниятулловна – заведующая МДОУ «Кизнерский детский сад №2»</w:t>
      </w:r>
    </w:p>
    <w:p w:rsidR="007C6635" w:rsidRDefault="007C6635" w:rsidP="00900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Галина Борисовна – ст. воспитатель МДОУ «Кизнерский детский сад №5» </w:t>
      </w:r>
    </w:p>
    <w:p w:rsidR="007C6635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В соответствии с планом тематических проверок Управления образования Администрации Кизнерского района в январе 2020 года проведена проверка деятельности образовательных организаций Кизнерского района по профилактике безнадзорности и правонарушений несовершеннолетних.</w:t>
      </w:r>
    </w:p>
    <w:p w:rsidR="007C6635" w:rsidRPr="00995B51" w:rsidRDefault="007C6635" w:rsidP="00995B51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5B51">
        <w:rPr>
          <w:b w:val="0"/>
          <w:sz w:val="24"/>
          <w:szCs w:val="24"/>
        </w:rPr>
        <w:tab/>
        <w:t xml:space="preserve">В ходе проверки была изучена документация МБОУ Безменшурская ООШ, МБОУ Бемыжская СОШ, МБОУ Верхнетыжминская ООШ, МБОУ Кизнерская сельская ООШ, МБОУ Кизнерская средняя школа № 2 </w:t>
      </w:r>
      <w:r w:rsidRPr="00995B51">
        <w:rPr>
          <w:b w:val="0"/>
          <w:bCs w:val="0"/>
          <w:sz w:val="24"/>
          <w:szCs w:val="24"/>
        </w:rPr>
        <w:t>имени генерал-полковника Капашина В.П.</w:t>
      </w:r>
      <w:r w:rsidRPr="00995B51">
        <w:rPr>
          <w:b w:val="0"/>
          <w:sz w:val="24"/>
          <w:szCs w:val="24"/>
        </w:rPr>
        <w:t>, МБОУ Кизнерская средняя школа № 1, МБДОУ Кизнерский детский сад № 5 «Сказка», МБДОУ Кизнерский детский сад № 7.</w:t>
      </w:r>
    </w:p>
    <w:p w:rsidR="007C6635" w:rsidRPr="00995B51" w:rsidRDefault="007C6635" w:rsidP="00995B51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5B51">
        <w:rPr>
          <w:b w:val="0"/>
          <w:sz w:val="24"/>
          <w:szCs w:val="24"/>
        </w:rPr>
        <w:tab/>
        <w:t>По результатам проверки отмечено следующее: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В образовательных организациях составлен социальный паспорт школ, садов. 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Во всех образовательных организациях организована работа Советов профилактики. Имеется Положение Совета профилактики, планы работы, протокола заседаний. 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Образовательными учреждениями организована работа  </w:t>
      </w:r>
      <w:r w:rsidRPr="00995B51">
        <w:rPr>
          <w:b w:val="0"/>
          <w:sz w:val="24"/>
          <w:szCs w:val="24"/>
        </w:rPr>
        <w:t xml:space="preserve">по профилактике безнадзорности и правонарушений несовершеннолетних в соответствии с разработанными планами по профилактике, планами по воспитательной работе. </w:t>
      </w:r>
    </w:p>
    <w:p w:rsidR="007C6635" w:rsidRPr="00995B51" w:rsidRDefault="007C6635" w:rsidP="00995B5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5B51">
        <w:rPr>
          <w:rFonts w:ascii="Times New Roman" w:hAnsi="Times New Roman"/>
          <w:color w:val="000000"/>
          <w:sz w:val="24"/>
          <w:szCs w:val="24"/>
        </w:rPr>
        <w:t xml:space="preserve">В образовательных организациях не ведутся банки данных о детях и семьях, находящихся в социально опасном положении (СОП), о детях, </w:t>
      </w:r>
      <w:r w:rsidRPr="00995B51">
        <w:rPr>
          <w:rFonts w:ascii="Times New Roman" w:hAnsi="Times New Roman"/>
          <w:bCs/>
          <w:sz w:val="24"/>
          <w:szCs w:val="24"/>
        </w:rPr>
        <w:t>состоящими на различных видах учета (внутришкольный, ПДН), в «группе риска».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>Индивидуальная работа с семьями, находящимися в СОП ведется должным образом. Имеются ИПСР семей, ежеквартальные отчеты, акты обследований жилищно-бытовых условий.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Индивидуальная работа с семьями, находящимися в ТЖС, в «группе риска» ведется не в полном объеме. Имеются акты обследований жилищно-бытовых условий. Нет индивидуальных планов работы с семьями. </w:t>
      </w:r>
    </w:p>
    <w:p w:rsidR="007C6635" w:rsidRPr="00995B51" w:rsidRDefault="007C6635" w:rsidP="00995B51">
      <w:pPr>
        <w:pStyle w:val="Heading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Индивидуальная работа с детьми, состоящими на различных видах учета (внутришкольный, ПДН), в «группе риска» ведется не в полном объеме. Не разработаны индивидуальные планы работы с детьми. Имеются акты обследований жилищно-бытовых условий. </w:t>
      </w:r>
    </w:p>
    <w:p w:rsidR="007C6635" w:rsidRPr="00995B51" w:rsidRDefault="007C6635" w:rsidP="00995B51">
      <w:pPr>
        <w:pStyle w:val="Heading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95B51">
        <w:rPr>
          <w:b w:val="0"/>
          <w:bCs w:val="0"/>
          <w:sz w:val="24"/>
          <w:szCs w:val="24"/>
        </w:rPr>
        <w:t xml:space="preserve">2 июня 2020 года совместно с </w:t>
      </w:r>
      <w:r w:rsidRPr="00995B51">
        <w:rPr>
          <w:b w:val="0"/>
          <w:sz w:val="24"/>
          <w:szCs w:val="24"/>
          <w:lang/>
        </w:rPr>
        <w:t>начальником отдела</w:t>
      </w:r>
      <w:r w:rsidRPr="00995B51">
        <w:rPr>
          <w:b w:val="0"/>
          <w:sz w:val="24"/>
          <w:szCs w:val="24"/>
        </w:rPr>
        <w:t xml:space="preserve"> </w:t>
      </w:r>
      <w:r w:rsidRPr="00995B51">
        <w:rPr>
          <w:b w:val="0"/>
          <w:sz w:val="24"/>
          <w:szCs w:val="24"/>
          <w:lang/>
        </w:rPr>
        <w:t>по делам несовершеннолетних и профилактике правонарушений</w:t>
      </w:r>
      <w:r w:rsidRPr="00995B51">
        <w:rPr>
          <w:b w:val="0"/>
          <w:sz w:val="24"/>
          <w:szCs w:val="24"/>
        </w:rPr>
        <w:t xml:space="preserve"> </w:t>
      </w:r>
      <w:r w:rsidRPr="00995B51">
        <w:rPr>
          <w:b w:val="0"/>
          <w:bCs w:val="0"/>
          <w:sz w:val="24"/>
          <w:szCs w:val="24"/>
        </w:rPr>
        <w:t xml:space="preserve">Н.А. Соколовой в соответствии с </w:t>
      </w:r>
      <w:r w:rsidRPr="00995B51">
        <w:rPr>
          <w:b w:val="0"/>
          <w:sz w:val="24"/>
          <w:szCs w:val="24"/>
        </w:rPr>
        <w:t xml:space="preserve">Комплексным Планом работы комиссии по делам несовершеннолетних и защите их прав </w:t>
      </w:r>
      <w:r w:rsidRPr="00995B51">
        <w:rPr>
          <w:b w:val="0"/>
          <w:bCs w:val="0"/>
          <w:sz w:val="24"/>
          <w:szCs w:val="24"/>
        </w:rPr>
        <w:t xml:space="preserve">Администрации МО «Кизнерский район» на 2020 год заочно была проведена проверка документации </w:t>
      </w:r>
      <w:r w:rsidRPr="00995B51">
        <w:rPr>
          <w:b w:val="0"/>
          <w:sz w:val="24"/>
          <w:szCs w:val="24"/>
        </w:rPr>
        <w:t>МБДОУ Кизнерский детский сад № 5 «Сказка» и МБДОУ Кизнерский детский сад № 2 по раннему выявлению семейного неблагополучия, проводимой в дошкольных учреждениях.</w:t>
      </w:r>
    </w:p>
    <w:p w:rsidR="007C6635" w:rsidRPr="00995B51" w:rsidRDefault="007C6635" w:rsidP="00995B51">
      <w:pPr>
        <w:pStyle w:val="Heading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95B51">
        <w:rPr>
          <w:b w:val="0"/>
          <w:sz w:val="24"/>
          <w:szCs w:val="24"/>
        </w:rPr>
        <w:t>По итогам проверки можно отметить, что основные замечания, которые были даны в январе</w:t>
      </w:r>
      <w:r>
        <w:rPr>
          <w:b w:val="0"/>
          <w:sz w:val="24"/>
          <w:szCs w:val="24"/>
        </w:rPr>
        <w:t xml:space="preserve">, были устранены. Однако, </w:t>
      </w:r>
      <w:r w:rsidRPr="00995B51">
        <w:rPr>
          <w:b w:val="0"/>
          <w:sz w:val="24"/>
          <w:szCs w:val="24"/>
        </w:rPr>
        <w:t xml:space="preserve"> есть моменты, на которые следует обратить внимание:</w:t>
      </w:r>
    </w:p>
    <w:p w:rsidR="007C6635" w:rsidRPr="00995B51" w:rsidRDefault="007C6635" w:rsidP="00995B51">
      <w:pPr>
        <w:pStyle w:val="Heading2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995B51">
        <w:rPr>
          <w:b w:val="0"/>
          <w:sz w:val="24"/>
          <w:szCs w:val="24"/>
        </w:rPr>
        <w:t>Базы данных о детях и семьях, находящихся в социально опасном положении (СОП) ведутся не на должном уровне, так, если МБДОУ Кизнерский детский сад № 2 база данных на начало 2019-2020 учебного года не актуальная, то МБДОУ Кизнерский детский сад № 5 «Сказка» база вовсе была не представлена.</w:t>
      </w:r>
    </w:p>
    <w:p w:rsidR="007C6635" w:rsidRDefault="007C6635" w:rsidP="00995B51">
      <w:pPr>
        <w:pStyle w:val="Heading2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995B51">
        <w:rPr>
          <w:b w:val="0"/>
          <w:sz w:val="24"/>
          <w:szCs w:val="24"/>
        </w:rPr>
        <w:t>В прилагаемых отчетах, аналитических справках, анализах работ информация пустая, нет конкретных мероприятий в данном направлении, категорий участников мероприятий, охвата.</w:t>
      </w:r>
    </w:p>
    <w:p w:rsidR="007C6635" w:rsidRPr="00995B51" w:rsidRDefault="007C6635" w:rsidP="00995B51">
      <w:pPr>
        <w:pStyle w:val="Heading2"/>
        <w:tabs>
          <w:tab w:val="left" w:pos="709"/>
          <w:tab w:val="left" w:pos="113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Таким образом, работа в данном направлении западает. В связи с этим планируется  проведение  дальнейших мероприятий по организации  деятельности образовательных организаций по раннему выявлению семейного неблагополучия.   </w:t>
      </w:r>
    </w:p>
    <w:p w:rsidR="007C6635" w:rsidRPr="00995B51" w:rsidRDefault="007C6635" w:rsidP="00995B51">
      <w:pPr>
        <w:pStyle w:val="Heading2"/>
        <w:tabs>
          <w:tab w:val="left" w:pos="709"/>
          <w:tab w:val="left" w:pos="113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5B51">
        <w:rPr>
          <w:rFonts w:ascii="Times New Roman" w:hAnsi="Times New Roman"/>
          <w:sz w:val="24"/>
          <w:szCs w:val="24"/>
        </w:rPr>
        <w:t>В МБДОУ Кизнерском детском саду №2 на внутреннем учете с</w:t>
      </w:r>
      <w:r>
        <w:rPr>
          <w:rFonts w:ascii="Times New Roman" w:hAnsi="Times New Roman"/>
          <w:sz w:val="24"/>
          <w:szCs w:val="24"/>
        </w:rPr>
        <w:t>ос</w:t>
      </w:r>
      <w:r w:rsidRPr="00995B51">
        <w:rPr>
          <w:rFonts w:ascii="Times New Roman" w:hAnsi="Times New Roman"/>
          <w:sz w:val="24"/>
          <w:szCs w:val="24"/>
        </w:rPr>
        <w:t>тоят семь семей, находящихся в социально- опасном положении, в которых воспитывается 14 детей, две семьи находящихся на учете</w:t>
      </w:r>
      <w:r>
        <w:rPr>
          <w:rFonts w:ascii="Times New Roman" w:hAnsi="Times New Roman"/>
          <w:sz w:val="24"/>
          <w:szCs w:val="24"/>
        </w:rPr>
        <w:t>,</w:t>
      </w:r>
      <w:r w:rsidRPr="00995B51">
        <w:rPr>
          <w:rFonts w:ascii="Times New Roman" w:hAnsi="Times New Roman"/>
          <w:sz w:val="24"/>
          <w:szCs w:val="24"/>
        </w:rPr>
        <w:t xml:space="preserve">  как семьи </w:t>
      </w:r>
      <w:r>
        <w:rPr>
          <w:rFonts w:ascii="Times New Roman" w:hAnsi="Times New Roman"/>
          <w:sz w:val="24"/>
          <w:szCs w:val="24"/>
        </w:rPr>
        <w:t>, находящиеся в с</w:t>
      </w:r>
      <w:r w:rsidRPr="00995B51">
        <w:rPr>
          <w:rFonts w:ascii="Times New Roman" w:hAnsi="Times New Roman"/>
          <w:sz w:val="24"/>
          <w:szCs w:val="24"/>
        </w:rPr>
        <w:t xml:space="preserve">оциально – опасном положении в отделе по делам несовершеннолетних и профилактике правонарушений </w:t>
      </w:r>
      <w:r>
        <w:rPr>
          <w:rFonts w:ascii="Times New Roman" w:hAnsi="Times New Roman"/>
          <w:sz w:val="24"/>
          <w:szCs w:val="24"/>
        </w:rPr>
        <w:t xml:space="preserve">Администрации МО «Кизнерский район», </w:t>
      </w:r>
      <w:r w:rsidRPr="00995B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которых</w:t>
      </w:r>
      <w:r w:rsidRPr="00995B51">
        <w:rPr>
          <w:rFonts w:ascii="Times New Roman" w:hAnsi="Times New Roman"/>
          <w:sz w:val="24"/>
          <w:szCs w:val="24"/>
        </w:rPr>
        <w:t xml:space="preserve"> воспитывается 5 воспитанников детского сада.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95B51">
        <w:rPr>
          <w:rFonts w:ascii="Times New Roman" w:hAnsi="Times New Roman"/>
          <w:sz w:val="24"/>
          <w:szCs w:val="24"/>
        </w:rPr>
        <w:t>Совет Профилактики детского сада ведет работу с неблагополучными семьями, на основании принятых локальных актов:  Положение «О постановке и снятии с внутреннего учета семей, находящихся в социально – опасном положении МБДОУ Кизнерского детского сада № 2», «Положение совета профилактики МБДОУ Кизнерского детского сада № 2», «Положения об учете неблагополучных семей воспитанников МБДОУ К</w:t>
      </w:r>
      <w:r>
        <w:rPr>
          <w:rFonts w:ascii="Times New Roman" w:hAnsi="Times New Roman"/>
          <w:sz w:val="24"/>
          <w:szCs w:val="24"/>
        </w:rPr>
        <w:t xml:space="preserve">изнерского детского сада № 2». </w:t>
      </w:r>
      <w:r w:rsidRPr="00995B51">
        <w:rPr>
          <w:rFonts w:ascii="Times New Roman" w:hAnsi="Times New Roman"/>
          <w:sz w:val="24"/>
          <w:szCs w:val="24"/>
        </w:rPr>
        <w:t>Администрацией детского сада специалистами и воспитателями возрастных групп разрабатывается общий  план профилактической работы с семьями воспитанников детского сада, так же на каждую семью разрабатывается  и утверждается индивидуальные планы работы, в который входят: индивидуальные беседы, консультации, конкурсы, буклеты, праздники., посещения для выявления жилищно- бытовых условий и условий д</w:t>
      </w:r>
      <w:r>
        <w:rPr>
          <w:rFonts w:ascii="Times New Roman" w:hAnsi="Times New Roman"/>
          <w:sz w:val="24"/>
          <w:szCs w:val="24"/>
        </w:rPr>
        <w:t xml:space="preserve">ля развития детей, игровые зоны, </w:t>
      </w:r>
      <w:r w:rsidRPr="00995B51">
        <w:rPr>
          <w:rFonts w:ascii="Times New Roman" w:hAnsi="Times New Roman"/>
          <w:sz w:val="24"/>
          <w:szCs w:val="24"/>
        </w:rPr>
        <w:t>наличие игрушек, детской литературы, стола, стула, принадлежностей для рисования и ручного труда, зоны отдыха детская постель, белье, принадлежности подушка одеяло, педагоги интересуются материальным положением семьи, наличием продуктов питания.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5B51">
        <w:rPr>
          <w:rFonts w:ascii="Times New Roman" w:hAnsi="Times New Roman"/>
          <w:sz w:val="24"/>
          <w:szCs w:val="24"/>
        </w:rPr>
        <w:t>На каждую семью «группы риска» в возрастных группах ведется документация</w:t>
      </w:r>
      <w:r>
        <w:rPr>
          <w:rFonts w:ascii="Times New Roman" w:hAnsi="Times New Roman"/>
          <w:sz w:val="24"/>
          <w:szCs w:val="24"/>
        </w:rPr>
        <w:t>,</w:t>
      </w:r>
      <w:r w:rsidRPr="00995B51">
        <w:rPr>
          <w:rFonts w:ascii="Times New Roman" w:hAnsi="Times New Roman"/>
          <w:sz w:val="24"/>
          <w:szCs w:val="24"/>
        </w:rPr>
        <w:t xml:space="preserve"> в которую входят: социальный паспорт семьи, социальная карта несовершеннолетнего, находящегося в социально опасном положении, характеристика на несовершеннолетнего, характеристика на семью несовершеннолетнего, учетная карточка воспитанника, находящегося в социально опасном положении, учетная карточка семьи воспитанника, находящаяся в социально опасном положении, посещаемость детского сада ребенком, план индивидуальной воспитательно-профилактической работы с воспитанником, акты обследования жилищно-бытовых условий ежеквартально, акты посещения семьи несовершеннолетнего ежеквартально.  Совет профилактики детского сада ежеквартально проводит совещания по плану работы детского сада по работе с семьями находящимися в социально- опасном положении. Обсуждаемые вопросы фиксируются в протоколе.  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5B51">
        <w:rPr>
          <w:rFonts w:ascii="Times New Roman" w:hAnsi="Times New Roman"/>
          <w:sz w:val="24"/>
          <w:szCs w:val="24"/>
        </w:rPr>
        <w:t>С целью профилактики и коррекции социального неблагополучия семей</w:t>
      </w:r>
      <w:r>
        <w:rPr>
          <w:rFonts w:ascii="Times New Roman" w:hAnsi="Times New Roman"/>
          <w:sz w:val="24"/>
          <w:szCs w:val="24"/>
        </w:rPr>
        <w:t>,</w:t>
      </w:r>
      <w:r w:rsidRPr="00995B51">
        <w:rPr>
          <w:rFonts w:ascii="Times New Roman" w:hAnsi="Times New Roman"/>
          <w:sz w:val="24"/>
          <w:szCs w:val="24"/>
        </w:rPr>
        <w:t xml:space="preserve">  педагоги в  возрастных группах проводят  работу с родителями по повышению  педагогической грамотности, вовлекают  их в деятельность ДОУ (были разработаны памятки  «Права и обязанности родителей», оформлен стенд, розданы буклеты на тему «Права детей», проведены индивидуальные и групповые консультации «Правила для родителей», «Детская безопасность», «Почему важно посещать детский сад ребёнку?», « Права и обязанности родителей», « Роль отца в воспитании ребёнка» и др. 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В условиях пандемии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995B51">
        <w:rPr>
          <w:rFonts w:ascii="Times New Roman" w:hAnsi="Times New Roman"/>
          <w:color w:val="000000"/>
          <w:sz w:val="24"/>
          <w:szCs w:val="24"/>
        </w:rPr>
        <w:t>короновирусной инфекции педагоги тесно сотрудничали с семьями, находящи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995B51">
        <w:rPr>
          <w:rFonts w:ascii="Times New Roman" w:hAnsi="Times New Roman"/>
          <w:color w:val="000000"/>
          <w:sz w:val="24"/>
          <w:szCs w:val="24"/>
        </w:rPr>
        <w:t>ся в социально опасном положении, воспитатели ежедневно звонили родителям. Образовательная деятельность велась через дистанционную форму обучения в социальной сети  «В Контакте». Родители и дети приняли активное участие в акциях, посвященных 75-летию Победы в Великой Отечественной войне, таких как: «Окна Победы», «Георгиевская ленточка», «Бессмертный полк».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95B51">
        <w:rPr>
          <w:rFonts w:ascii="Times New Roman" w:hAnsi="Times New Roman"/>
          <w:color w:val="000000"/>
          <w:sz w:val="24"/>
          <w:szCs w:val="24"/>
        </w:rPr>
        <w:t>Благодаря налаженной профилактической работе с родителями удалось наладить доверительные отношения, многие родители стремятся наладить взаимоотношения с детьми, все родители откликаются на приглашения педагогов посетить и принять участие в мероприятия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 детского сада. Родители совместно с детьми  приняли участие в таких мероприятиях как: «Золотая осень», «Новый год», «Февромарт», Спортивная квест- игра и др.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95B51">
        <w:rPr>
          <w:rFonts w:ascii="Times New Roman" w:hAnsi="Times New Roman"/>
          <w:color w:val="000000"/>
          <w:sz w:val="24"/>
          <w:szCs w:val="24"/>
        </w:rPr>
        <w:t>29 мая 2020 года шестеро воспитанников из пяти семей были отчислены из детского сада в связи с переходом в школу, две семьи были сняты с внутрисадов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ого учета. </w:t>
      </w:r>
      <w:r w:rsidRPr="00995B51">
        <w:rPr>
          <w:rFonts w:ascii="Times New Roman" w:hAnsi="Times New Roman"/>
          <w:sz w:val="24"/>
          <w:szCs w:val="24"/>
        </w:rPr>
        <w:t>О статусе воспитанников в ближайшем времени будет доведена информация до классного руководителя и социального педагога общеобразовательной школы № 2.</w:t>
      </w:r>
    </w:p>
    <w:p w:rsidR="007C6635" w:rsidRPr="00995B51" w:rsidRDefault="007C6635" w:rsidP="0099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5B51">
        <w:rPr>
          <w:rFonts w:ascii="Times New Roman" w:hAnsi="Times New Roman"/>
          <w:sz w:val="24"/>
          <w:szCs w:val="24"/>
        </w:rPr>
        <w:t>Также проводилась работа с воспитанниками из семей группы риска.  Воспитатели и медицинский работник проводили индивидуальный осмотр на наличие, отсутствие следов побоев или иных травм. С детьми проводились  беседы на тему: «Как ты провёл время дома?», «Как прошли выходные?».</w:t>
      </w:r>
    </w:p>
    <w:p w:rsidR="007C6635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За последние несколько лет в </w:t>
      </w:r>
      <w:r w:rsidRPr="003F186E">
        <w:rPr>
          <w:rFonts w:ascii="Times New Roman" w:hAnsi="Times New Roman"/>
          <w:sz w:val="24"/>
          <w:szCs w:val="24"/>
        </w:rPr>
        <w:t>МБДОУ Кизнерский детский сад общеразвивающего вида «5 «Сказка»</w:t>
      </w:r>
      <w:r w:rsidRPr="00FA2302">
        <w:rPr>
          <w:rFonts w:ascii="Times New Roman" w:hAnsi="Times New Roman"/>
          <w:b/>
          <w:sz w:val="24"/>
          <w:szCs w:val="24"/>
        </w:rPr>
        <w:t xml:space="preserve"> </w:t>
      </w:r>
      <w:r w:rsidRPr="00995B51">
        <w:rPr>
          <w:rFonts w:ascii="Times New Roman" w:hAnsi="Times New Roman"/>
          <w:sz w:val="24"/>
          <w:szCs w:val="24"/>
        </w:rPr>
        <w:t xml:space="preserve"> сложилась определённая система работы по профилактике правонарушений и раннему выявлению семейного неблагополучия. Работа ведётся в следующих направлениях: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мониторинг семей (социальный паспорт, анкетирование, посещения семей, наблюдение), позволяющий выявить группу риска;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взаимодействие с родителями (законными представителями) по формированию правовой грамотности, предотвращению неправовых действий в отношении несовершеннолетних;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работа с воспитанниками;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работа Совета профилактики правонарушений.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Все проводимые формы работы направлены на формирование ценностей семьи и дома, укрепление детско-родительских связей и отношений, авторитета родителей, восстановление семейного статуса семьи, формирование здорового образа жизни, профилактику зависимого поведения, воспитание культуры поведения, создание условий для сохранения физического и психического здоровья ребенка.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По первому направлению работы (мониторинг) было обследовано 125 семей в 2018-19 уч.г. и 155 семей в 2019-20 уч.г. 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Анализ социального паспорта показал, что в 2018-19 уч.г.  в составе семей имеются: 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1 семья с опекаемым ребёнком,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14(11%) неполных семей,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29(23%) многодетных семей,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12(9,6%) – малообеспеченных семей,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В группу риска отнесены 19 (15%) семей по 2 признакам и 2 (1,6%) семьи – по 3 признакам.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В 2019-20 учебном году: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1 семья с опекаемым ребёнком,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23(15%) неполных семей,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34(22%) - многодетных семей,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37(24%) – малообеспеченных семей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В группу риска отнесены 27 (17%) семей  - по 2 признакам и 3 (1,9%) семьи – по 3 признакам. 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Следует отметить, что мониторинг семей показал увеличение неполных и малообеспеченных семей. 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В 2018-19 уч.г. педагоги посетили 84 (67%) семьи, в 2019-20 уч.г. 92 (59%) семьи. Снижение показателей в 2019-20 уч.г. обусловлен периодом пандемии короновируса. Посещение семей проводится с консультативной целью по педагогическим вопросам воспитания и развития детей, по организации познавательного, физического и социального развития детей дома. Результаты заносятся в Тетрадь посещения на дому.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По второму направлению работы - взаимодействие с родителями (законными представителями) был проведён комплекс мероприятий: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Разъяснительные беседы требований законодательства РФ в сфере профилактики правонарушений и преступлений в быту, предупреждения домашнего насилия в отношении детей (на родительских собраниях, в индивидуальных консультациях, при посещении на дому) – охвачено 100% родителей (законных представителей)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Информирование </w:t>
      </w:r>
      <w:r w:rsidRPr="0099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деятельности федеральных органов исполнительной власти, органов исполнительной власти субъектов Российской Федерации в области профилактики </w:t>
      </w:r>
      <w:r w:rsidRPr="00995B51">
        <w:rPr>
          <w:rFonts w:ascii="Times New Roman" w:hAnsi="Times New Roman"/>
          <w:sz w:val="24"/>
          <w:szCs w:val="24"/>
        </w:rPr>
        <w:t>правонарушений и преступлений в быту, предупреждения домашнего насилия в отношении детей (размещение информации в родительских уголках, в группах и беседах в социальных сетях интернета «Куда можно обратиться за помощью и поддержкой») – 100% родителей (законных представителей)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Размещение консультаций и информации в уголках для родителей, в группах и беседах в социальных сетях интернета «Семь советов для родителей», «Правила позитивного общения», «Ребёнок имеет право», «Тип родительской любви» и пр. - </w:t>
      </w:r>
      <w:r w:rsidRPr="00995B51">
        <w:rPr>
          <w:rFonts w:ascii="Times New Roman" w:hAnsi="Times New Roman"/>
          <w:sz w:val="24"/>
          <w:szCs w:val="24"/>
        </w:rPr>
        <w:t>100% родителей (законных представителей)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>Индивидуальная консультативная работа: индивидуальные педагогические консультации, правовые консультации для родителей: в 2018-19 уч.г. – 53 (42%) семьи, в 2019-20 уч.г. – 68(43%) семей.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color w:val="000000"/>
          <w:sz w:val="24"/>
          <w:szCs w:val="24"/>
        </w:rPr>
        <w:t>- Проведение активных, тренинговых форм работы: тренинги здорового образа жизни (проект «Здоровячок»),</w:t>
      </w:r>
      <w:r w:rsidRPr="00995B5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tooltip="Безопасность жизнедеятельности" w:history="1">
        <w:r w:rsidRPr="003F18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995B51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995B51">
        <w:rPr>
          <w:rStyle w:val="apple-converted-space"/>
          <w:rFonts w:ascii="Times New Roman" w:hAnsi="Times New Roman"/>
          <w:color w:val="000000"/>
          <w:sz w:val="24"/>
          <w:szCs w:val="24"/>
        </w:rPr>
        <w:t>(«Защита детства», «Мой дом»)</w:t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, игровые формы работы, ролевые игры для родителей, диспут («Права и обязанности родителей по воспитанию и образованию детей», «Пять рецептов избавления от гнева», «Три способа открыть ребёнку свою любовь», «Наказание или поощрение» и пр.) - </w:t>
      </w:r>
      <w:r w:rsidRPr="00995B51">
        <w:rPr>
          <w:rFonts w:ascii="Times New Roman" w:hAnsi="Times New Roman"/>
          <w:sz w:val="24"/>
          <w:szCs w:val="24"/>
        </w:rPr>
        <w:t>100% родителей (законных представителей)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Взаимодействие с национальным центром «Радуга культур»: дети вместе с родителями посетили различные мероприятия, где знакомились с народными традициями и обрядами – в 2018-19 уч.г. – 38(30%) семей, в 2019-20 уч.г. – 43(28%) семьи.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По третьему направлению - работа с воспитанниками, в отчётном периоде были проведены следующие мероприятия: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>Проведение тематических бесед с воспитанниками, решение проблемных ситуаций, моделирование поведения в непредвиденных жизненных обстоятельствах («Что хорошо, а что плохо», «Один дома», «Правила общения на улице», «Если потерялся…», «Поможем любимым сказочным героям»,</w:t>
      </w:r>
      <w:r w:rsidRPr="00995B51">
        <w:rPr>
          <w:rFonts w:ascii="Times New Roman" w:hAnsi="Times New Roman"/>
          <w:sz w:val="24"/>
          <w:szCs w:val="24"/>
        </w:rPr>
        <w:t xml:space="preserve"> «Как бы ты повел себя в сложившихся обстоятельствах» и т.д.): в 2018-19 уч.г. приняло участие 76 детей, в 2019-20 уч.г. – 96 детей.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>Досуговые мероприятия: «Муха-цокотуха», «Как не попасть злому волку прямо в пасть»:</w:t>
      </w:r>
      <w:r w:rsidRPr="00995B51">
        <w:rPr>
          <w:rFonts w:ascii="Times New Roman" w:hAnsi="Times New Roman"/>
          <w:sz w:val="24"/>
          <w:szCs w:val="24"/>
        </w:rPr>
        <w:t xml:space="preserve"> в 2018-19 уч.г. приняло участие 42 ребёнка, в 2019-20 уч.г. – 46 детей.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>Чтение детской художественной литературы: «Три поросёнка», «Волк и семеро козлят», «Заюшкина избушка» и пр.:</w:t>
      </w:r>
      <w:r w:rsidRPr="00995B51">
        <w:rPr>
          <w:rFonts w:ascii="Times New Roman" w:hAnsi="Times New Roman"/>
          <w:sz w:val="24"/>
          <w:szCs w:val="24"/>
        </w:rPr>
        <w:t xml:space="preserve"> в 2018-19 уч.г. приняло участие 71 ребёнок, в 2019-20 уч.г. – 83 ребёнка.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>- Акции, проекты: «Здоровым быть здорово», «Готовим вместе с мамой», «Читаем детям», «С папой вместе» и др.: в 2018-19 уч.г. приняло участие 40 детей, в 2019-20 уч.г. – 42 ребёнка.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 </w:t>
      </w:r>
      <w:r w:rsidRPr="00995B51">
        <w:rPr>
          <w:rFonts w:ascii="Times New Roman" w:hAnsi="Times New Roman"/>
          <w:color w:val="000000"/>
          <w:sz w:val="24"/>
          <w:szCs w:val="24"/>
        </w:rPr>
        <w:t>Конкурс детских рисунков на асфальте «Мир глазами детей»:  в2019-20 уч.г. – 38 детей.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95B51">
        <w:rPr>
          <w:rFonts w:ascii="Times New Roman" w:hAnsi="Times New Roman"/>
          <w:sz w:val="24"/>
          <w:szCs w:val="24"/>
        </w:rPr>
        <w:t>Праздник «День защиты детей»: в 2018-19уч.г. - 98 детей, в 2019-20 уч.г. - 116 детей (дистанционно).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>Фотовыставка «Мама, папа, я – счастливая семья!»:</w:t>
      </w:r>
      <w:r w:rsidRPr="00995B51">
        <w:rPr>
          <w:rFonts w:ascii="Times New Roman" w:hAnsi="Times New Roman"/>
          <w:sz w:val="24"/>
          <w:szCs w:val="24"/>
        </w:rPr>
        <w:t xml:space="preserve"> в 2018-19 уч.г. приняло участие 74 ребёнка, в 2019-20 уч.г. – 108 детей.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- </w:t>
      </w:r>
      <w:r w:rsidRPr="00995B51">
        <w:rPr>
          <w:rFonts w:ascii="Times New Roman" w:hAnsi="Times New Roman"/>
          <w:color w:val="000000"/>
          <w:sz w:val="24"/>
          <w:szCs w:val="24"/>
        </w:rPr>
        <w:t xml:space="preserve">Совместные праздники: «Мамочка любимая моя», «Мой папа самый лучший», «Зарничка», в 2018-19 уч.г. – 48 детей, в 2019-20уч.г.: </w:t>
      </w:r>
      <w:r w:rsidRPr="00995B51">
        <w:rPr>
          <w:rFonts w:ascii="Times New Roman" w:hAnsi="Times New Roman"/>
          <w:sz w:val="24"/>
          <w:szCs w:val="24"/>
        </w:rPr>
        <w:t xml:space="preserve">«Я помню! Я горжусь», «Окна победы», 114 детей (дистанционно). </w:t>
      </w:r>
    </w:p>
    <w:p w:rsidR="007C6635" w:rsidRPr="00995B51" w:rsidRDefault="007C6635" w:rsidP="0099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План работы Совета профилактики правонарушений за отчётный период выполнен, проведены все плановые заседания, заслушаны отчёты по профилактической работе воспитателей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51">
        <w:rPr>
          <w:rFonts w:ascii="Times New Roman" w:hAnsi="Times New Roman"/>
          <w:sz w:val="24"/>
          <w:szCs w:val="24"/>
        </w:rPr>
        <w:t>4 групп, решались актуальные вопросы.</w:t>
      </w:r>
    </w:p>
    <w:p w:rsidR="007C6635" w:rsidRPr="00995B51" w:rsidRDefault="007C6635" w:rsidP="0099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B51">
        <w:rPr>
          <w:rFonts w:ascii="Times New Roman" w:hAnsi="Times New Roman"/>
          <w:sz w:val="24"/>
          <w:szCs w:val="24"/>
        </w:rPr>
        <w:t xml:space="preserve">За отчётный период оснований для постановки семей на внутрисадовский учёт не возникло.  В 2018-19 уч.г. неблагополучных семей не было. В 2019-20 уч.г. таких семей оказалось 2. Ребёнок из одной семьи детский сад практически не посещал – находился </w:t>
      </w:r>
      <w:r>
        <w:rPr>
          <w:rFonts w:ascii="Times New Roman" w:hAnsi="Times New Roman"/>
          <w:sz w:val="24"/>
          <w:szCs w:val="24"/>
        </w:rPr>
        <w:t>в К</w:t>
      </w:r>
      <w:r w:rsidRPr="00995B51">
        <w:rPr>
          <w:rFonts w:ascii="Times New Roman" w:hAnsi="Times New Roman"/>
          <w:sz w:val="24"/>
          <w:szCs w:val="24"/>
        </w:rPr>
        <w:t>ЦСО</w:t>
      </w:r>
      <w:r>
        <w:rPr>
          <w:rFonts w:ascii="Times New Roman" w:hAnsi="Times New Roman"/>
          <w:sz w:val="24"/>
          <w:szCs w:val="24"/>
        </w:rPr>
        <w:t>Н</w:t>
      </w:r>
      <w:r w:rsidRPr="00995B51">
        <w:rPr>
          <w:rFonts w:ascii="Times New Roman" w:hAnsi="Times New Roman"/>
          <w:sz w:val="24"/>
          <w:szCs w:val="24"/>
        </w:rPr>
        <w:t>, в марте переехали в Кировскую область. В отношении другой семьи работа ведётся, семья характеризуется положительно.</w:t>
      </w:r>
    </w:p>
    <w:p w:rsidR="007C6635" w:rsidRPr="0090067E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7C6635" w:rsidRPr="001D0DF0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МДОУ «Кизнерский детский сад №2» и МДОУ «Кизнерский детский сад  №5 «Сказка»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редоставить  информацию по устранению недостатков  в работе с анализом работы  по раннему выявлению семейного неблагополучия в ДОУ </w:t>
      </w:r>
      <w:r w:rsidRPr="001D0D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 срок до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30</w:t>
      </w:r>
      <w:r w:rsidRPr="001D0D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.12.2020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277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Управлению образования: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Подготовить списки  семей, состоящих на ведомственных учетах в ДОУ района, и направить в  КДН и ЗП   </w:t>
      </w:r>
      <w:r>
        <w:rPr>
          <w:rFonts w:ascii="Times New Roman" w:hAnsi="Times New Roman"/>
          <w:b/>
          <w:i/>
          <w:sz w:val="24"/>
          <w:szCs w:val="24"/>
        </w:rPr>
        <w:t>в срок до 01</w:t>
      </w:r>
      <w:r w:rsidRPr="00387277">
        <w:rPr>
          <w:rFonts w:ascii="Times New Roman" w:hAnsi="Times New Roman"/>
          <w:b/>
          <w:i/>
          <w:sz w:val="24"/>
          <w:szCs w:val="24"/>
        </w:rPr>
        <w:t>.07.2020 г.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Организовать  работу по раннему выявлению неблагополучных семей образовательными организациями. Информацию о количестве выявленных семей  направить в КДН и ЗП  </w:t>
      </w:r>
      <w:r w:rsidRPr="00A25887">
        <w:rPr>
          <w:rFonts w:ascii="Times New Roman" w:hAnsi="Times New Roman"/>
          <w:b/>
          <w:i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i/>
          <w:sz w:val="24"/>
          <w:szCs w:val="24"/>
        </w:rPr>
        <w:t>30</w:t>
      </w:r>
      <w:r w:rsidRPr="00A25887">
        <w:rPr>
          <w:rFonts w:ascii="Times New Roman" w:hAnsi="Times New Roman"/>
          <w:b/>
          <w:i/>
          <w:sz w:val="24"/>
          <w:szCs w:val="24"/>
        </w:rPr>
        <w:t>.12. 2020 г.</w:t>
      </w:r>
    </w:p>
    <w:p w:rsidR="007C6635" w:rsidRPr="00A77E7C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 Совместно с МЦ «Ровесник», Управлением  культуры и туризма разработать видеоролики и памятки по вопросам  нравственности и ответственности взрослого перед ребенком, опубликовать  в социальной  сети  Интернет   </w:t>
      </w:r>
      <w:r w:rsidRPr="003D083F">
        <w:rPr>
          <w:rFonts w:ascii="Times New Roman" w:hAnsi="Times New Roman"/>
          <w:b/>
          <w:i/>
          <w:sz w:val="24"/>
          <w:szCs w:val="24"/>
        </w:rPr>
        <w:t>в срок  до 01.07.2020 г.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также,  по вопросам  повышения безопасности дорожного движения  через  информационную работу со взрослыми  участниками дорожного движения по разъяснению важности  соблюдения ПДД и правил перевозки детей, обратив особое внимание на обеспечение безопасности детей-пассажиров </w:t>
      </w:r>
      <w:r w:rsidRPr="00A77E7C">
        <w:rPr>
          <w:rFonts w:ascii="Times New Roman" w:hAnsi="Times New Roman"/>
          <w:b/>
          <w:i/>
          <w:sz w:val="24"/>
          <w:szCs w:val="24"/>
        </w:rPr>
        <w:t>в срок</w:t>
      </w:r>
      <w:r>
        <w:rPr>
          <w:rFonts w:ascii="Times New Roman" w:hAnsi="Times New Roman"/>
          <w:b/>
          <w:i/>
          <w:sz w:val="24"/>
          <w:szCs w:val="24"/>
        </w:rPr>
        <w:t xml:space="preserve"> до</w:t>
      </w:r>
      <w:r w:rsidRPr="00A77E7C">
        <w:rPr>
          <w:rFonts w:ascii="Times New Roman" w:hAnsi="Times New Roman"/>
          <w:b/>
          <w:i/>
          <w:sz w:val="24"/>
          <w:szCs w:val="24"/>
        </w:rPr>
        <w:t xml:space="preserve">  01.08.20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6635" w:rsidRPr="00387277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подготовке  к проведению Республиканской межведомственной операции  «Подросток-лето» в 2020 году.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Доложила 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F186E">
        <w:rPr>
          <w:rFonts w:ascii="Times New Roman" w:hAnsi="Times New Roman"/>
          <w:sz w:val="24"/>
          <w:szCs w:val="24"/>
        </w:rPr>
        <w:t>В соответствии с постановлением Межведомственной комиссии по делам несовершеннолетних  и защите их прав  при Правительстве Удмуртской Республике от 28 мая 2018 года №2/04 в период с 01 июня по 31 августа 2020 года на террит</w:t>
      </w:r>
      <w:r>
        <w:rPr>
          <w:rFonts w:ascii="Times New Roman" w:hAnsi="Times New Roman"/>
          <w:sz w:val="24"/>
          <w:szCs w:val="24"/>
        </w:rPr>
        <w:t xml:space="preserve">ории Удмуртской Республики </w:t>
      </w:r>
      <w:r w:rsidRPr="003F186E">
        <w:rPr>
          <w:rFonts w:ascii="Times New Roman" w:hAnsi="Times New Roman"/>
          <w:sz w:val="24"/>
          <w:szCs w:val="24"/>
        </w:rPr>
        <w:t xml:space="preserve">проходит межведомственная профилактическая операция «Подросток-лето», направленная на предупреждение безнадзорности и правонарушений несовершеннолетних в летний период. </w:t>
      </w:r>
      <w:r>
        <w:rPr>
          <w:rFonts w:ascii="Times New Roman" w:hAnsi="Times New Roman"/>
          <w:sz w:val="24"/>
          <w:szCs w:val="24"/>
        </w:rPr>
        <w:t xml:space="preserve"> В условиях действия ограничительных мер по снижению риска распространения коронавирусной инфекции необходимо  организовать работу органов и учреждений системы профилактики района по осуществлению контроля за досуговой деятельностью несовершеннолетних, состоящих на ведомственных профилактических  учетах. В связи с этим  за каждым несовершеннолетним данной категории  необходимо закрепить шефов-наставников, общественных воспитателей и классных руководителей.  Рабочей межведомственной группе, состоящих их  ответственных  по контролю за исполнением ИПСР на семьи СОП продолжить работу в режиме, определенном  на заседании КДН и ЗП от 15.05.2020 г., информировать в сети Интернет 2 раза  в неделю о ситуации в семьях СОП.  Начало летней оздоровительной кампании переносится на более поздний срок. При благоприятной эпидемиологической обстановке, при снятии ограничительных мер, работа  с детьми по организации  летнего отдыха, оздоровления, досуга и занятости должна будет продолжена в соответствии с Положением о медведомственной профилактической операции «Подросток-лето», утвержденным постановлением МКДН и ЗП от 2018 г. Для подготовки к  летней оздоровительной кампании необходимо откорректировать списки учетников в образовательных организациях и в ПДН и направить в КДН и ЗП.   </w:t>
      </w:r>
    </w:p>
    <w:p w:rsidR="007C6635" w:rsidRPr="003F186E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7C6635" w:rsidRPr="001E1052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Управлению образования организовать работу по закреплению за обучающимися с девиантным поведением (обучающимися, состоящими на внутришкольном учете) педагогических работников (классных руководителей, социальных педагогов, педагогов дополнительного образования) и проведению воспитательно-профилактической работы с обучающимися в каникулярный период). Список закрепленных педагогов за обучающимися предоставить  в КДН и ЗП   </w:t>
      </w:r>
      <w:r w:rsidRPr="001E1052">
        <w:rPr>
          <w:rFonts w:ascii="Times New Roman" w:hAnsi="Times New Roman"/>
          <w:b/>
          <w:i/>
          <w:sz w:val="24"/>
          <w:szCs w:val="24"/>
        </w:rPr>
        <w:t>в срок до  20</w:t>
      </w:r>
      <w:r>
        <w:rPr>
          <w:rFonts w:ascii="Times New Roman" w:hAnsi="Times New Roman"/>
          <w:b/>
          <w:i/>
          <w:sz w:val="24"/>
          <w:szCs w:val="24"/>
        </w:rPr>
        <w:t>.06.</w:t>
      </w:r>
      <w:r w:rsidRPr="001E1052">
        <w:rPr>
          <w:rFonts w:ascii="Times New Roman" w:hAnsi="Times New Roman"/>
          <w:b/>
          <w:i/>
          <w:sz w:val="24"/>
          <w:szCs w:val="24"/>
        </w:rPr>
        <w:t xml:space="preserve"> 2020 г.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Рекомендовать МО МВД России «Кизнерский»  организовать работу по закреплению за несовершеннолетними, состоящими на профилактическом учете в ПДН, шефов-наставников из числа действующих  сотрудников ОВД. Список закрепленных шефов-наставников за несовершеннолетними предоставить  в КДН и ЗП   </w:t>
      </w:r>
      <w:r>
        <w:rPr>
          <w:rFonts w:ascii="Times New Roman" w:hAnsi="Times New Roman"/>
          <w:b/>
          <w:i/>
          <w:sz w:val="24"/>
          <w:szCs w:val="24"/>
        </w:rPr>
        <w:t>в срок до  20.06. 2020</w:t>
      </w:r>
      <w:r w:rsidRPr="001E1052">
        <w:rPr>
          <w:rFonts w:ascii="Times New Roman" w:hAnsi="Times New Roman"/>
          <w:b/>
          <w:i/>
          <w:sz w:val="24"/>
          <w:szCs w:val="24"/>
        </w:rPr>
        <w:t>г.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Межведомственной рабочей группе (ответственным за исполнение ИПСР) по дистанционному контролю за условиями содержания и воспитания несовершеннолетних, проживающих в семьях, находящихся в СОП, продолжить  в режиме, определенном п.1.4. решения КДН и ЗП от 15.05.20 г.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Управлению образования и инспектору ПДН предоставить в КДН и ЗП списки несовершеннолетних, состоящих на ведомственных учетах, </w:t>
      </w:r>
      <w:r w:rsidRPr="000A1966">
        <w:rPr>
          <w:rFonts w:ascii="Times New Roman" w:hAnsi="Times New Roman"/>
          <w:b/>
          <w:i/>
          <w:sz w:val="24"/>
          <w:szCs w:val="24"/>
        </w:rPr>
        <w:t>в срок до 15.06.20 г.,</w:t>
      </w:r>
      <w:r>
        <w:rPr>
          <w:rFonts w:ascii="Times New Roman" w:hAnsi="Times New Roman"/>
          <w:sz w:val="24"/>
          <w:szCs w:val="24"/>
        </w:rPr>
        <w:t xml:space="preserve">  с предполагаемой формой летнего отдыха, оздоровления, досуга и занятости на период  июль-август,  </w:t>
      </w:r>
      <w:r w:rsidRPr="00070BCA">
        <w:rPr>
          <w:rFonts w:ascii="Times New Roman" w:hAnsi="Times New Roman"/>
          <w:b/>
          <w:i/>
          <w:sz w:val="24"/>
          <w:szCs w:val="24"/>
        </w:rPr>
        <w:t xml:space="preserve">в срок до 01.07.20 г. 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Органам и учреждениям системы профилактики района: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При благоприятной эпидемиологической обстановке  в период летней оздоровительной кампании организовать работу в соответствии с Положением о межведомственной профилактической операции «Подросток-лето», утвержденным  постановлением Межведомственной  комиссии по делам  несовершеннолетних и защите их прав при Правительстве Удмуртской Республики от 28 мая 2018 года №2/04.  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 Особое внимание уделять вопросам ранней  профилактики, своевременного выявления насилия  в отношении несовершеннолетних  и организации их досуга.</w:t>
      </w:r>
    </w:p>
    <w:p w:rsidR="007C6635" w:rsidRPr="00070BCA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3. По вопросу:</w:t>
      </w:r>
      <w:r w:rsidRPr="001139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13905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Зайцевой А.Е.</w:t>
      </w:r>
    </w:p>
    <w:p w:rsidR="007C6635" w:rsidRDefault="007C6635" w:rsidP="0082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Яркова  Ирина Михайловна – начальник Управления образования проинформировала о проведенной работе с семьей, пояснив, что ситуация  в семье  улучшилась, пособия  все получены, приобрела  детям все  необходимое. Имеются проблемы  с  занятостью. Состоит на учете в Центре занятости. Необходимо продолжить контроль за семьей.</w:t>
      </w:r>
    </w:p>
    <w:p w:rsidR="007C6635" w:rsidRDefault="007C6635" w:rsidP="0082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 озвучила ИПСР на семью.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3.2.  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05.12.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20 г.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3.3. Дополнение в ИПСР в  отношении семьи Зайцевой А.Е. утвердить. Субъектам  профилактики осуществлять  работу  с семьей  в  соответствии с ИПСР.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4.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Михайловой С.И.</w:t>
      </w:r>
    </w:p>
    <w:p w:rsidR="007C6635" w:rsidRDefault="007C6635" w:rsidP="0082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Доложила </w:t>
      </w:r>
      <w:r w:rsidRPr="0053580B">
        <w:rPr>
          <w:rFonts w:ascii="Times New Roman" w:hAnsi="Times New Roman"/>
          <w:sz w:val="24"/>
          <w:szCs w:val="24"/>
        </w:rPr>
        <w:t>Хурамшина Т</w:t>
      </w:r>
      <w:r>
        <w:rPr>
          <w:rFonts w:ascii="Times New Roman" w:hAnsi="Times New Roman"/>
          <w:sz w:val="24"/>
          <w:szCs w:val="24"/>
        </w:rPr>
        <w:t xml:space="preserve">атьяна Федоровна </w:t>
      </w:r>
      <w:r w:rsidRPr="005358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районный педиатр Бюджетного учреждения здравоохранения УР «Кизнерская  районная больница Министерства здравоохранения УР» проинформировала  о проведенной работе с семьей, пояснив, что у Михайловой периодически  с дочерью бывают ссоры. Замечаний к девочке нет, заканчивает 9 классов. Необходимо осуществлять контроль  в  летний период.</w:t>
      </w:r>
    </w:p>
    <w:p w:rsidR="007C6635" w:rsidRPr="001A05A8" w:rsidRDefault="007C6635" w:rsidP="0082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E24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озвучила ИПСР на семью  сроком на 3 месяца.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4.2. Продлить индивидуальную  программу  социальной  реабилитации </w:t>
      </w:r>
      <w:r>
        <w:rPr>
          <w:rFonts w:ascii="Times New Roman" w:hAnsi="Times New Roman"/>
          <w:b/>
          <w:i/>
          <w:sz w:val="24"/>
          <w:szCs w:val="24"/>
        </w:rPr>
        <w:t xml:space="preserve">  до 0</w:t>
      </w:r>
      <w:r w:rsidRPr="00113905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>09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20 г.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семьи  </w:t>
      </w:r>
      <w:r>
        <w:rPr>
          <w:rFonts w:ascii="Times New Roman" w:hAnsi="Times New Roman"/>
          <w:sz w:val="24"/>
          <w:szCs w:val="24"/>
        </w:rPr>
        <w:t>Михайловой С.И.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семьей  в  соответствии с ИПСР.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</w:t>
      </w:r>
      <w:r w:rsidRPr="001139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районному  педиатру,</w:t>
      </w:r>
      <w:r w:rsidRPr="00113905">
        <w:rPr>
          <w:rFonts w:ascii="Times New Roman" w:hAnsi="Times New Roman"/>
          <w:sz w:val="24"/>
          <w:szCs w:val="24"/>
        </w:rPr>
        <w:t xml:space="preserve">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месяца,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5. 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Ивановой Н.С.</w:t>
      </w:r>
    </w:p>
    <w:p w:rsidR="007C6635" w:rsidRDefault="007C6635" w:rsidP="004A3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Яркова Ирина Михайловна –  начальник Управления образования  проинформировала о проведенной работе с семьей, пояснив, что ситуация не меняется, ребенок находился в КЦСОН на реабилитации. Необходимо рассмотреть вопрос об ограничении в родительских правах.</w:t>
      </w:r>
    </w:p>
    <w:p w:rsidR="007C6635" w:rsidRDefault="007C6635" w:rsidP="00827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озвучила дополнения в ИПСР сроком на 6 месяцев.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.2.  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13905">
        <w:rPr>
          <w:rFonts w:ascii="Times New Roman" w:hAnsi="Times New Roman"/>
          <w:b/>
          <w:i/>
          <w:sz w:val="24"/>
          <w:szCs w:val="24"/>
        </w:rPr>
        <w:t>5.1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20 г.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семьи </w:t>
      </w:r>
      <w:r>
        <w:rPr>
          <w:rFonts w:ascii="Times New Roman" w:hAnsi="Times New Roman"/>
          <w:sz w:val="24"/>
          <w:szCs w:val="24"/>
        </w:rPr>
        <w:t>Ивановой Н.С.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семьей  в  соответствии с ИПСР.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Ярковой И.М.</w:t>
      </w:r>
      <w:r w:rsidRPr="00113905">
        <w:rPr>
          <w:rFonts w:ascii="Times New Roman" w:hAnsi="Times New Roman"/>
          <w:sz w:val="24"/>
          <w:szCs w:val="24"/>
        </w:rPr>
        <w:t xml:space="preserve">, начальнику </w:t>
      </w: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месяца,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6. 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Каменских Т.Ю.</w:t>
      </w:r>
      <w:r w:rsidRPr="00E248DE">
        <w:rPr>
          <w:rFonts w:ascii="Times New Roman" w:hAnsi="Times New Roman"/>
          <w:sz w:val="24"/>
          <w:szCs w:val="24"/>
        </w:rPr>
        <w:t xml:space="preserve"> </w:t>
      </w:r>
    </w:p>
    <w:p w:rsidR="007C6635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пояснила, что жалоб на семью не поступает. В семье наблюдается улучшение ситуации,  ИПСР выполнена в полном объеме. Контроль за семьей предложено возложить на школу.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6.2. Семью Каменских Т.Ю. снять с учета  категории СОП  в  связи с   исполнением ИПСР и улучшением ситуации в семье.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6.3. МКОУ «Ягульская средняя общеобразовательная школа имени Героя Советского Союза Федора Михайловича Дербушева» совместно с Администрацией МО «Ягульское» осуществлять  контроль  за  воспитанием  несовершеннолетнего в семье  Каменских Т.Ю.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7. 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Пчелова Н.С.</w:t>
      </w:r>
    </w:p>
    <w:p w:rsidR="007C6635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Яркова Ирина Михайловна – заместитель начальника Управления образования пояснила, что ситуация в семье улучшилась, жалоб  не поступало,  ИПСР выполнена в полном объеме, контроль за семьей  предложено возложить на школу.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7.1. Информацию принять к сведению.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7.2. Семью </w:t>
      </w:r>
      <w:r>
        <w:rPr>
          <w:rFonts w:ascii="Times New Roman" w:hAnsi="Times New Roman"/>
          <w:sz w:val="24"/>
          <w:szCs w:val="24"/>
        </w:rPr>
        <w:t>Пчелова Н.С.</w:t>
      </w:r>
      <w:r w:rsidRPr="00113905">
        <w:rPr>
          <w:rFonts w:ascii="Times New Roman" w:hAnsi="Times New Roman"/>
          <w:sz w:val="24"/>
          <w:szCs w:val="24"/>
        </w:rPr>
        <w:t xml:space="preserve"> снять с учета  категории СОП  в  связи с   исполнением ИПСР и улучшением ситуации в семье.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7.3. МБОУ «Короленковская ООШ им.Бобкова А.И.» совместно с Администрацией МО «Короленковское» осуществлять  контроль  за  воспитанием  несовершеннолетнего в семье  Пчелова Н.С.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8. 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Акуловых.</w:t>
      </w:r>
      <w:r w:rsidRPr="00E248DE">
        <w:rPr>
          <w:rFonts w:ascii="Times New Roman" w:hAnsi="Times New Roman"/>
          <w:sz w:val="24"/>
          <w:szCs w:val="24"/>
        </w:rPr>
        <w:t xml:space="preserve"> </w:t>
      </w:r>
    </w:p>
    <w:p w:rsidR="007C6635" w:rsidRPr="001A05A8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 пояснила, что ситуация в семье  лучше не становится. Родители живут врозь. Дети с матерью. Необходимо принимать кардинальные меры с рассмотрением вопроса об ограничении в родительских правах.</w:t>
      </w:r>
    </w:p>
    <w:p w:rsidR="007C6635" w:rsidRDefault="007C6635" w:rsidP="00E24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  <w:r w:rsidRPr="001A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озвучила дополнение в ИПСР сроком на 6 месяцев.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8.1.  Информацию принять к сведению.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8.2.  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05.12.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20 г.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8.3. Дополнение в ИПСР в  отношении семьи  Акуловых утвердить. Субъектам  профилактики осуществлять  работу  с семьей  в  соответствии с ИПСР.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8.4.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Шерстобитовой Е.В., инспектору ПДН ОВД,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месяца,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8.5. Ответственному 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семьи </w:t>
      </w:r>
      <w:r>
        <w:rPr>
          <w:rFonts w:ascii="Times New Roman" w:hAnsi="Times New Roman"/>
          <w:b/>
          <w:sz w:val="24"/>
          <w:szCs w:val="24"/>
        </w:rPr>
        <w:t>Медведевых</w:t>
      </w:r>
      <w:r w:rsidRPr="008635B0">
        <w:rPr>
          <w:rFonts w:ascii="Times New Roman" w:hAnsi="Times New Roman"/>
          <w:b/>
          <w:sz w:val="24"/>
          <w:szCs w:val="24"/>
        </w:rPr>
        <w:t xml:space="preserve"> в категорию СОП и утверждении индивидуальной  программы социальной  реабилитации.</w:t>
      </w:r>
    </w:p>
    <w:p w:rsidR="007C6635" w:rsidRDefault="007C6635" w:rsidP="0053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  озвучила  ИПСР сроком на 6 месяцев.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7C6635" w:rsidRDefault="007C6635" w:rsidP="00004988">
      <w:pPr>
        <w:pStyle w:val="NoSpacing"/>
        <w:rPr>
          <w:rFonts w:ascii="Times New Roman" w:hAnsi="Times New Roman"/>
          <w:sz w:val="24"/>
          <w:szCs w:val="24"/>
        </w:rPr>
      </w:pPr>
    </w:p>
    <w:p w:rsidR="007C6635" w:rsidRPr="008635B0" w:rsidRDefault="007C6635" w:rsidP="000049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 xml:space="preserve">Медведевых 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7C6635" w:rsidRPr="008635B0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Медведевых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8635B0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8635B0">
        <w:rPr>
          <w:rFonts w:ascii="Times New Roman" w:hAnsi="Times New Roman"/>
          <w:b/>
          <w:i/>
          <w:sz w:val="24"/>
          <w:szCs w:val="24"/>
        </w:rPr>
        <w:t>.2020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7C6635" w:rsidRDefault="007C6635" w:rsidP="00004988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назначить Шерстобитову Е.В. – инспектора ПДН ОВД, члена  комиссии   по  делам  несовершеннолетних;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>срок  до   1</w:t>
      </w:r>
      <w:r>
        <w:rPr>
          <w:rFonts w:ascii="Times New Roman" w:hAnsi="Times New Roman"/>
          <w:b/>
          <w:i/>
          <w:sz w:val="24"/>
          <w:szCs w:val="24"/>
        </w:rPr>
        <w:t>5 июня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 2020 г.;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Шерстобитовой Е.В.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7C6635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663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семьи </w:t>
      </w:r>
      <w:r>
        <w:rPr>
          <w:rFonts w:ascii="Times New Roman" w:hAnsi="Times New Roman"/>
          <w:b/>
          <w:sz w:val="24"/>
          <w:szCs w:val="24"/>
        </w:rPr>
        <w:t>Ануфриевых</w:t>
      </w:r>
      <w:r w:rsidRPr="008635B0">
        <w:rPr>
          <w:rFonts w:ascii="Times New Roman" w:hAnsi="Times New Roman"/>
          <w:b/>
          <w:sz w:val="24"/>
          <w:szCs w:val="24"/>
        </w:rPr>
        <w:t xml:space="preserve"> в категорию СОП и утверждении индивидуальной  программы социальной  реабилитации.</w:t>
      </w:r>
      <w:r w:rsidRPr="00E248DE">
        <w:rPr>
          <w:rFonts w:ascii="Times New Roman" w:hAnsi="Times New Roman"/>
          <w:sz w:val="24"/>
          <w:szCs w:val="24"/>
        </w:rPr>
        <w:t xml:space="preserve"> </w:t>
      </w:r>
    </w:p>
    <w:p w:rsidR="007C6635" w:rsidRDefault="007C6635" w:rsidP="0053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  <w:r w:rsidRPr="00535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озвучила  ИПСР сроком на 6 месяцев.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10</w:t>
      </w:r>
    </w:p>
    <w:p w:rsidR="007C6635" w:rsidRDefault="007C6635" w:rsidP="00004988">
      <w:pPr>
        <w:pStyle w:val="NoSpacing"/>
        <w:rPr>
          <w:rFonts w:ascii="Times New Roman" w:hAnsi="Times New Roman"/>
          <w:sz w:val="24"/>
          <w:szCs w:val="24"/>
        </w:rPr>
      </w:pPr>
    </w:p>
    <w:p w:rsidR="007C6635" w:rsidRPr="008635B0" w:rsidRDefault="007C6635" w:rsidP="000049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.1. Семью </w:t>
      </w:r>
      <w:r>
        <w:rPr>
          <w:rFonts w:ascii="Times New Roman" w:hAnsi="Times New Roman"/>
          <w:sz w:val="24"/>
          <w:szCs w:val="24"/>
        </w:rPr>
        <w:t>Ануфриевых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7C6635" w:rsidRPr="008635B0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Ануфриевых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8635B0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8635B0">
        <w:rPr>
          <w:rFonts w:ascii="Times New Roman" w:hAnsi="Times New Roman"/>
          <w:b/>
          <w:i/>
          <w:sz w:val="24"/>
          <w:szCs w:val="24"/>
        </w:rPr>
        <w:t>.2020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7C6635" w:rsidRDefault="007C6635" w:rsidP="00004988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 xml:space="preserve"> назначить  Хурамшину Т.Ф. –  районного педиатра.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>срок  до   1</w:t>
      </w:r>
      <w:r>
        <w:rPr>
          <w:rFonts w:ascii="Times New Roman" w:hAnsi="Times New Roman"/>
          <w:b/>
          <w:i/>
          <w:sz w:val="24"/>
          <w:szCs w:val="24"/>
        </w:rPr>
        <w:t>5.06.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2020 г.;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Ворончихиной Е.П.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7C6635" w:rsidRPr="008635B0" w:rsidRDefault="007C6635" w:rsidP="0000498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7C6635" w:rsidRPr="00113905" w:rsidRDefault="007C6635" w:rsidP="000049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6635" w:rsidRPr="0011390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 назначении общественных воспитателей за несовершеннолетними.</w:t>
      </w:r>
    </w:p>
    <w:p w:rsidR="007C663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Доложила </w:t>
      </w:r>
      <w:r w:rsidRPr="00113905"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</w:t>
      </w:r>
      <w:r>
        <w:rPr>
          <w:rFonts w:ascii="Times New Roman" w:hAnsi="Times New Roman"/>
          <w:sz w:val="24"/>
          <w:szCs w:val="24"/>
        </w:rPr>
        <w:t>.</w:t>
      </w:r>
    </w:p>
    <w:p w:rsidR="007C6635" w:rsidRPr="00113905" w:rsidRDefault="007C6635" w:rsidP="000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учете в ПДН ОВД состоит 30  несовершеннолетних и 17 обучающихся состоит на  внутришкольном учете в образовательных организациях района.  В соответствии с требованиями, предъявляемыми  МКДН и ЗП  необходимо за несовершеннолетними назначить общественных воспитателей. Назначение  проходит по принципу добровольности, однако, к сожалению, большего количества желающих сопровождать  несовершеннолетнего,  нет. С информацией  о наставниках несовершеннолетнего  КДН и ЗП обращались в    ДНД, Молодежному парламенту и к гражданам  через СМИ.  В настоящее время изъявили желание  стать  общественными воспитателями   4 члена ДНД, они же являются и членами КДН и ЗП, и руководитель МЦ «Ровесник».</w:t>
      </w:r>
    </w:p>
    <w:p w:rsidR="007C6635" w:rsidRPr="00266D70" w:rsidRDefault="007C6635" w:rsidP="000049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11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Назначить  Соколову Н.А.  общественным воспитателем за несовершеннолетней Романовой А.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7A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 Акачеву И.Н.  общественным воспитателем за несовершеннолетним Зинченко Д.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 w:rsidRPr="007A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 Киселеву С.В.  общественным воспитателем за несовершеннолетним Соколовым В.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Назначить  Ларионову О.Н.  общественным воспитателем за несовершеннолетним  Граховым А. </w:t>
      </w:r>
    </w:p>
    <w:p w:rsidR="007C663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Назначить  Степанову Е.В.  общественным воспитателем за несовершеннолетним  Полянцевым В.В. </w:t>
      </w:r>
    </w:p>
    <w:p w:rsidR="007C6635" w:rsidRPr="00113905" w:rsidRDefault="007C6635" w:rsidP="00004988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10.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 О рассмотрении материалов: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12</w:t>
      </w:r>
      <w:r w:rsidRPr="00113905">
        <w:rPr>
          <w:rFonts w:ascii="Times New Roman" w:hAnsi="Times New Roman"/>
          <w:sz w:val="24"/>
          <w:szCs w:val="24"/>
        </w:rPr>
        <w:t xml:space="preserve">    дел  об  административных правонарушениях;</w:t>
      </w:r>
    </w:p>
    <w:p w:rsidR="007C6635" w:rsidRPr="00113905" w:rsidRDefault="007C6635" w:rsidP="000049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9</w:t>
      </w:r>
      <w:r w:rsidRPr="00113905">
        <w:rPr>
          <w:rFonts w:ascii="Times New Roman" w:hAnsi="Times New Roman"/>
          <w:sz w:val="24"/>
          <w:szCs w:val="24"/>
        </w:rPr>
        <w:t xml:space="preserve">   информаци</w:t>
      </w:r>
      <w:r>
        <w:rPr>
          <w:rFonts w:ascii="Times New Roman" w:hAnsi="Times New Roman"/>
          <w:sz w:val="24"/>
          <w:szCs w:val="24"/>
        </w:rPr>
        <w:t>й</w:t>
      </w:r>
      <w:r w:rsidRPr="00113905">
        <w:rPr>
          <w:rFonts w:ascii="Times New Roman" w:hAnsi="Times New Roman"/>
          <w:sz w:val="24"/>
          <w:szCs w:val="24"/>
        </w:rPr>
        <w:t>.</w:t>
      </w:r>
    </w:p>
    <w:p w:rsidR="007C6635" w:rsidRDefault="007C6635" w:rsidP="00900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900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Рассмотрено 12 административных дел. На родителей 6 дел, из них 4 по ч.1 ст.5.35 КоАП РФ, 1 по ст.20.22 КоАП РФ и 1 по ч.2 ст.6.10 КоАП РФ.  Сумма штрафов, примененных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0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родителям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00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составила  6 100 руб.  На несовершеннолетних рассмотрено 4 административных дела:  1 по ст.19.13 КоАП РФ,  1-ст.6.1.1. КоАП РФ,  1 по ст.20.6.1. КоАП  РФ и 1 по ч.1 ст.12.7 КоАП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РФ, применено наказание на общую сумму 11 000 рублей. В отношении несовершеннолетней вынесено предупреждение по ст.20.6.1 КоАП РФ. В отношении граждан рассмотрено 2 дела по ч.1 ст.6.10 КоАП РФ, применено наказание на сумму 3 000 рублей.</w:t>
      </w:r>
    </w:p>
    <w:p w:rsidR="007C6635" w:rsidRPr="0090067E" w:rsidRDefault="007C6635" w:rsidP="00900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Общая сумма примененных к правонарушителям штрафов составила 20 100 рублей.</w:t>
      </w:r>
    </w:p>
    <w:p w:rsidR="007C6635" w:rsidRPr="0090067E" w:rsidRDefault="007C6635" w:rsidP="00900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6635" w:rsidRPr="00113905" w:rsidRDefault="007C6635" w:rsidP="00004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35" w:rsidRDefault="007C663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7C6635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7C6635" w:rsidRPr="00CC4B2B" w:rsidRDefault="007C6635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sectPr w:rsidR="007C6635" w:rsidRPr="00CC4B2B" w:rsidSect="00F4157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4988"/>
    <w:rsid w:val="000315EB"/>
    <w:rsid w:val="00066B51"/>
    <w:rsid w:val="00070BCA"/>
    <w:rsid w:val="00086520"/>
    <w:rsid w:val="000A1966"/>
    <w:rsid w:val="000A367B"/>
    <w:rsid w:val="00111EBE"/>
    <w:rsid w:val="00113905"/>
    <w:rsid w:val="00167E62"/>
    <w:rsid w:val="0017118A"/>
    <w:rsid w:val="00190087"/>
    <w:rsid w:val="00191C42"/>
    <w:rsid w:val="001A05A8"/>
    <w:rsid w:val="001D0DF0"/>
    <w:rsid w:val="001D24A7"/>
    <w:rsid w:val="001D44EB"/>
    <w:rsid w:val="001E1052"/>
    <w:rsid w:val="00207BA7"/>
    <w:rsid w:val="002108E3"/>
    <w:rsid w:val="00237423"/>
    <w:rsid w:val="00242BCB"/>
    <w:rsid w:val="00266D70"/>
    <w:rsid w:val="00293F48"/>
    <w:rsid w:val="002A682E"/>
    <w:rsid w:val="002D6FC8"/>
    <w:rsid w:val="00305DB9"/>
    <w:rsid w:val="0034002E"/>
    <w:rsid w:val="00387277"/>
    <w:rsid w:val="003D083F"/>
    <w:rsid w:val="003D1AE4"/>
    <w:rsid w:val="003E22B7"/>
    <w:rsid w:val="003F186E"/>
    <w:rsid w:val="003F1A0F"/>
    <w:rsid w:val="004859BE"/>
    <w:rsid w:val="004A3591"/>
    <w:rsid w:val="004D4D54"/>
    <w:rsid w:val="004F3E4D"/>
    <w:rsid w:val="00501B0B"/>
    <w:rsid w:val="00507A13"/>
    <w:rsid w:val="00527E62"/>
    <w:rsid w:val="005357F8"/>
    <w:rsid w:val="0053580B"/>
    <w:rsid w:val="005372C2"/>
    <w:rsid w:val="00571C7E"/>
    <w:rsid w:val="005865C1"/>
    <w:rsid w:val="005B07D8"/>
    <w:rsid w:val="005C3D05"/>
    <w:rsid w:val="005D7719"/>
    <w:rsid w:val="005E2912"/>
    <w:rsid w:val="005E55BA"/>
    <w:rsid w:val="0060462E"/>
    <w:rsid w:val="00626822"/>
    <w:rsid w:val="0065689F"/>
    <w:rsid w:val="00667AAF"/>
    <w:rsid w:val="0067509A"/>
    <w:rsid w:val="006A6C1D"/>
    <w:rsid w:val="006A70D6"/>
    <w:rsid w:val="0070214E"/>
    <w:rsid w:val="00710ABF"/>
    <w:rsid w:val="00790019"/>
    <w:rsid w:val="007A0530"/>
    <w:rsid w:val="007A1E4E"/>
    <w:rsid w:val="007C6635"/>
    <w:rsid w:val="007D7A65"/>
    <w:rsid w:val="008000B2"/>
    <w:rsid w:val="008008B1"/>
    <w:rsid w:val="00804A01"/>
    <w:rsid w:val="00816F4D"/>
    <w:rsid w:val="008273D5"/>
    <w:rsid w:val="008635B0"/>
    <w:rsid w:val="00871137"/>
    <w:rsid w:val="00884500"/>
    <w:rsid w:val="008B19DE"/>
    <w:rsid w:val="008B62FB"/>
    <w:rsid w:val="008C60BD"/>
    <w:rsid w:val="008D2862"/>
    <w:rsid w:val="008D4703"/>
    <w:rsid w:val="0090067E"/>
    <w:rsid w:val="00903DA9"/>
    <w:rsid w:val="00907507"/>
    <w:rsid w:val="0095043A"/>
    <w:rsid w:val="00995B51"/>
    <w:rsid w:val="009F4783"/>
    <w:rsid w:val="00A100F3"/>
    <w:rsid w:val="00A25887"/>
    <w:rsid w:val="00A63A79"/>
    <w:rsid w:val="00A713FE"/>
    <w:rsid w:val="00A74408"/>
    <w:rsid w:val="00A77E7C"/>
    <w:rsid w:val="00A8118E"/>
    <w:rsid w:val="00A864B4"/>
    <w:rsid w:val="00AC3330"/>
    <w:rsid w:val="00B06380"/>
    <w:rsid w:val="00B465A5"/>
    <w:rsid w:val="00B527BC"/>
    <w:rsid w:val="00B56BE3"/>
    <w:rsid w:val="00B9015C"/>
    <w:rsid w:val="00B95A0E"/>
    <w:rsid w:val="00BC7212"/>
    <w:rsid w:val="00BE2231"/>
    <w:rsid w:val="00BE7DAF"/>
    <w:rsid w:val="00C31F49"/>
    <w:rsid w:val="00C325B9"/>
    <w:rsid w:val="00C36CEE"/>
    <w:rsid w:val="00C42911"/>
    <w:rsid w:val="00C46210"/>
    <w:rsid w:val="00C911E5"/>
    <w:rsid w:val="00C929FD"/>
    <w:rsid w:val="00C93B2B"/>
    <w:rsid w:val="00CC4B2B"/>
    <w:rsid w:val="00CE741B"/>
    <w:rsid w:val="00D775FF"/>
    <w:rsid w:val="00D91F68"/>
    <w:rsid w:val="00DE5463"/>
    <w:rsid w:val="00E248DE"/>
    <w:rsid w:val="00E51D0A"/>
    <w:rsid w:val="00E941E5"/>
    <w:rsid w:val="00ED17F8"/>
    <w:rsid w:val="00F05036"/>
    <w:rsid w:val="00F11EA0"/>
    <w:rsid w:val="00F26F5E"/>
    <w:rsid w:val="00F4157C"/>
    <w:rsid w:val="00F41B15"/>
    <w:rsid w:val="00FA230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ezopasnostmz_zhizne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12</Pages>
  <Words>5782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2020-06-08T14:08:00Z</cp:lastPrinted>
  <dcterms:created xsi:type="dcterms:W3CDTF">2020-04-09T07:13:00Z</dcterms:created>
  <dcterms:modified xsi:type="dcterms:W3CDTF">2020-06-08T14:08:00Z</dcterms:modified>
</cp:coreProperties>
</file>