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AE" w:rsidRDefault="001662AE" w:rsidP="001662AE">
      <w:pPr>
        <w:tabs>
          <w:tab w:val="left" w:pos="7845"/>
        </w:tabs>
        <w:spacing w:after="0" w:line="240" w:lineRule="atLeast"/>
        <w:ind w:right="9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</w:t>
      </w:r>
    </w:p>
    <w:p w:rsidR="001662AE" w:rsidRDefault="001662AE" w:rsidP="003D6FF2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6FF2" w:rsidRPr="003D6FF2" w:rsidRDefault="003D6FF2" w:rsidP="003D6FF2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6F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УПРАВЛЕНИЕ ФИНАНСОВ АДМИНИСТРАЦИИ </w:t>
      </w:r>
      <w:proofErr w:type="gramStart"/>
      <w:r w:rsidRPr="003D6F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</w:t>
      </w:r>
      <w:proofErr w:type="gramEnd"/>
    </w:p>
    <w:p w:rsidR="003D6FF2" w:rsidRPr="003D6FF2" w:rsidRDefault="003D6FF2" w:rsidP="003D6FF2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6F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ОБРАЗОВАНИЯ  «КИЗНЕРСКИЙ РАЙОН»</w:t>
      </w:r>
    </w:p>
    <w:p w:rsidR="003D6FF2" w:rsidRPr="003D6FF2" w:rsidRDefault="003D6FF2" w:rsidP="003D6FF2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6F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(УФ АДМИНИСТРАЦИИ КИЗНЕРСКОГО РАЙОНА)</w:t>
      </w:r>
    </w:p>
    <w:p w:rsidR="003D6FF2" w:rsidRPr="003D6FF2" w:rsidRDefault="003D6FF2" w:rsidP="003D6FF2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6FF2" w:rsidRPr="003D6FF2" w:rsidRDefault="003D6FF2" w:rsidP="003D6FF2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FF2" w:rsidRPr="003D6FF2" w:rsidRDefault="003D6FF2" w:rsidP="003D6FF2">
      <w:pPr>
        <w:spacing w:after="0" w:line="240" w:lineRule="atLeast"/>
        <w:ind w:right="9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FF2" w:rsidRPr="003D6FF2" w:rsidRDefault="003D6FF2" w:rsidP="003D6FF2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3D6F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D6F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 И К А З</w:t>
      </w:r>
    </w:p>
    <w:p w:rsidR="003D6FF2" w:rsidRPr="003D6FF2" w:rsidRDefault="003D6FF2" w:rsidP="003D6FF2">
      <w:pPr>
        <w:spacing w:after="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F2" w:rsidRPr="003D6FF2" w:rsidRDefault="001662AE" w:rsidP="003D6FF2">
      <w:pPr>
        <w:spacing w:before="2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________</w:t>
      </w:r>
      <w:r w:rsidR="003D6FF2" w:rsidRPr="003D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                       </w:t>
      </w:r>
      <w:r w:rsidR="003D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D6FF2" w:rsidRPr="003D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___</w:t>
      </w:r>
    </w:p>
    <w:p w:rsidR="003D6FF2" w:rsidRPr="003D6FF2" w:rsidRDefault="003D6FF2" w:rsidP="003D6FF2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п. Кизнер</w:t>
      </w:r>
    </w:p>
    <w:p w:rsidR="003D6FF2" w:rsidRPr="003D6FF2" w:rsidRDefault="003D6FF2" w:rsidP="003D6FF2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F2" w:rsidRPr="003D6FF2" w:rsidRDefault="003D6FF2" w:rsidP="003D6FF2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О внесении изменений в приказ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Управления финансов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 xml:space="preserve"> от 19 ноября 2013 года № 32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«Об утверждении перечня кодов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 xml:space="preserve">подвидов по видам доходов, </w:t>
      </w:r>
      <w:proofErr w:type="gramStart"/>
      <w:r w:rsidRPr="003D6FF2">
        <w:rPr>
          <w:rFonts w:ascii="Times New Roman" w:eastAsia="Times New Roman" w:hAnsi="Times New Roman" w:cs="Times New Roman"/>
          <w:lang w:eastAsia="ru-RU"/>
        </w:rPr>
        <w:t>главными</w:t>
      </w:r>
      <w:proofErr w:type="gramEnd"/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администраторами, которых являются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органы местного самоуправления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 xml:space="preserve">Кизнерского района и (или) </w:t>
      </w:r>
      <w:proofErr w:type="gramStart"/>
      <w:r w:rsidRPr="003D6FF2">
        <w:rPr>
          <w:rFonts w:ascii="Times New Roman" w:eastAsia="Times New Roman" w:hAnsi="Times New Roman" w:cs="Times New Roman"/>
          <w:lang w:eastAsia="ru-RU"/>
        </w:rPr>
        <w:t>находящиеся</w:t>
      </w:r>
      <w:proofErr w:type="gramEnd"/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 xml:space="preserve">в их ведении казенные  учреждения 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на 2014 год»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В соответствии со ст.20 Бюджетного кодекса Российской Федерации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ПРИКАЗЫВАЮ: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1. Дополнить перечень кодов подвидов по видам доходов, главными администраторами  которых являются органы местного самоуправления и (или) находящиеся в их ведении казенные  учреждения на 2014 год следующим кодом  бюджетной классификации Российской Федерации: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3D6FF2" w:rsidRPr="003D6FF2" w:rsidTr="003D6F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F2" w:rsidRPr="003D6FF2" w:rsidRDefault="003D6FF2" w:rsidP="003D6FF2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lang w:eastAsia="ru-RU"/>
              </w:rPr>
              <w:t>202 02999 05 0124 151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F2" w:rsidRPr="003D6FF2" w:rsidRDefault="003D6FF2" w:rsidP="003D6FF2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наказов избирателей и повышение уровня благосостояния населения</w:t>
            </w:r>
          </w:p>
        </w:tc>
      </w:tr>
    </w:tbl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3D6FF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3D6FF2">
        <w:rPr>
          <w:rFonts w:ascii="Times New Roman" w:eastAsia="Times New Roman" w:hAnsi="Times New Roman" w:cs="Times New Roman"/>
          <w:lang w:eastAsia="ru-RU"/>
        </w:rPr>
        <w:t xml:space="preserve"> исполнением данного приказа возложить на начальника сектора прогнозирования и исполнения доходов </w:t>
      </w:r>
      <w:proofErr w:type="spellStart"/>
      <w:r w:rsidRPr="003D6FF2">
        <w:rPr>
          <w:rFonts w:ascii="Times New Roman" w:eastAsia="Times New Roman" w:hAnsi="Times New Roman" w:cs="Times New Roman"/>
          <w:lang w:eastAsia="ru-RU"/>
        </w:rPr>
        <w:t>Капину</w:t>
      </w:r>
      <w:proofErr w:type="spellEnd"/>
      <w:r w:rsidRPr="003D6FF2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3. Ввести в действие настоящий приказ 1 января 2014 года.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Заместитель Главы Администрации-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>начальник Управления финансов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gramStart"/>
      <w:r w:rsidRPr="003D6FF2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FF2">
        <w:rPr>
          <w:rFonts w:ascii="Times New Roman" w:eastAsia="Times New Roman" w:hAnsi="Times New Roman" w:cs="Times New Roman"/>
          <w:lang w:eastAsia="ru-RU"/>
        </w:rPr>
        <w:t xml:space="preserve">образования « Кизнерский район»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3D6FF2">
        <w:rPr>
          <w:rFonts w:ascii="Times New Roman" w:eastAsia="Times New Roman" w:hAnsi="Times New Roman" w:cs="Times New Roman"/>
          <w:lang w:eastAsia="ru-RU"/>
        </w:rPr>
        <w:t xml:space="preserve"> П.Б. Горбунов</w:t>
      </w: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FF2" w:rsidRPr="003D6FF2" w:rsidRDefault="003D6FF2" w:rsidP="003D6FF2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36" w:rsidRDefault="003F0E36"/>
    <w:sectPr w:rsidR="003F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76"/>
    <w:rsid w:val="001662AE"/>
    <w:rsid w:val="003D6FF2"/>
    <w:rsid w:val="003F0E36"/>
    <w:rsid w:val="004E77D0"/>
    <w:rsid w:val="00896A2C"/>
    <w:rsid w:val="00B35A76"/>
    <w:rsid w:val="00C33D76"/>
    <w:rsid w:val="00CF39FA"/>
    <w:rsid w:val="00D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2014-01-09T12:40:00Z</dcterms:created>
  <dcterms:modified xsi:type="dcterms:W3CDTF">2014-03-27T07:18:00Z</dcterms:modified>
</cp:coreProperties>
</file>