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F4" w:rsidRDefault="003742F4" w:rsidP="003742F4">
      <w:pPr>
        <w:tabs>
          <w:tab w:val="left" w:pos="8490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проект</w:t>
      </w:r>
      <w:bookmarkStart w:id="0" w:name="_GoBack"/>
      <w:bookmarkEnd w:id="0"/>
    </w:p>
    <w:p w:rsidR="003742F4" w:rsidRDefault="003742F4" w:rsidP="00123D0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D09">
        <w:rPr>
          <w:rFonts w:ascii="Times New Roman" w:eastAsia="Times New Roman" w:hAnsi="Times New Roman" w:cs="Times New Roman"/>
          <w:b/>
          <w:lang w:eastAsia="ru-RU"/>
        </w:rPr>
        <w:t xml:space="preserve">УПРАВЛЕНИЕ ФИНАНСОВ АДМИНИСТРАЦИИ </w:t>
      </w:r>
      <w:proofErr w:type="gramStart"/>
      <w:r w:rsidRPr="00123D09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proofErr w:type="gramEnd"/>
    </w:p>
    <w:p w:rsidR="00123D09" w:rsidRPr="00123D09" w:rsidRDefault="00123D09" w:rsidP="00123D0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D09">
        <w:rPr>
          <w:rFonts w:ascii="Times New Roman" w:eastAsia="Times New Roman" w:hAnsi="Times New Roman" w:cs="Times New Roman"/>
          <w:b/>
          <w:lang w:eastAsia="ru-RU"/>
        </w:rPr>
        <w:t>ОБРАЗОВАНИЯ  «КИЗНЕРСКИЙ РАЙОН»</w:t>
      </w:r>
    </w:p>
    <w:p w:rsidR="00123D09" w:rsidRPr="00123D09" w:rsidRDefault="00123D09" w:rsidP="00123D0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D09">
        <w:rPr>
          <w:rFonts w:ascii="Times New Roman" w:eastAsia="Times New Roman" w:hAnsi="Times New Roman" w:cs="Times New Roman"/>
          <w:b/>
          <w:lang w:eastAsia="ru-RU"/>
        </w:rPr>
        <w:t>(УФ АДМИНИСТРАЦИИ КИЗНЕРСКОГО РАЙОНА)</w:t>
      </w:r>
    </w:p>
    <w:p w:rsidR="00123D09" w:rsidRPr="00123D09" w:rsidRDefault="00123D09" w:rsidP="00123D0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rPr>
          <w:rFonts w:ascii="Times New Roman" w:eastAsia="Times New Roman" w:hAnsi="Times New Roman" w:cs="Times New Roman"/>
          <w:b/>
          <w:lang w:eastAsia="ru-RU"/>
        </w:rPr>
      </w:pPr>
    </w:p>
    <w:p w:rsidR="00123D09" w:rsidRPr="00123D09" w:rsidRDefault="00123D09" w:rsidP="00123D09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2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123D09" w:rsidRPr="00123D09" w:rsidRDefault="00123D09" w:rsidP="00123D09">
      <w:pPr>
        <w:spacing w:after="2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3742F4" w:rsidP="00123D09">
      <w:pPr>
        <w:spacing w:before="20" w:after="0" w:line="48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 w:rsidR="00123D09"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</w:t>
      </w:r>
      <w:r w:rsidR="00123D09" w:rsidRPr="00123D09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23D0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123D09" w:rsidRPr="00123D09" w:rsidRDefault="00123D09" w:rsidP="00123D0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>п. Кизнер</w:t>
      </w:r>
    </w:p>
    <w:p w:rsidR="00123D09" w:rsidRPr="00123D09" w:rsidRDefault="00123D09" w:rsidP="00123D09">
      <w:pPr>
        <w:tabs>
          <w:tab w:val="left" w:pos="450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123D09" w:rsidP="00123D0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>О назначении ответственных лиц</w:t>
      </w:r>
    </w:p>
    <w:p w:rsidR="00123D09" w:rsidRPr="00123D09" w:rsidRDefault="00123D09" w:rsidP="00123D0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>при электронном документообороте</w:t>
      </w:r>
    </w:p>
    <w:p w:rsidR="00123D09" w:rsidRPr="00123D09" w:rsidRDefault="00123D09" w:rsidP="00123D0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123D09" w:rsidP="00123D0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123D09" w:rsidP="00123D0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ab/>
        <w:t xml:space="preserve">В целях обеспечения безопасности информации при обмене электронными документами с Управлением Федерального казначейства по Удмуртской Республике, в соответствии с Договором № 1/57 от 31 июля </w:t>
      </w:r>
      <w:smartTag w:uri="urn:schemas-microsoft-com:office:smarttags" w:element="metricconverter">
        <w:smartTagPr>
          <w:attr w:name="ProductID" w:val="2009 г"/>
        </w:smartTagPr>
        <w:r w:rsidRPr="00123D09">
          <w:rPr>
            <w:rFonts w:ascii="Times New Roman" w:eastAsia="Times New Roman" w:hAnsi="Times New Roman" w:cs="Times New Roman"/>
            <w:lang w:eastAsia="ru-RU"/>
          </w:rPr>
          <w:t>2009 г</w:t>
        </w:r>
      </w:smartTag>
      <w:r w:rsidRPr="00123D09">
        <w:rPr>
          <w:rFonts w:ascii="Times New Roman" w:eastAsia="Times New Roman" w:hAnsi="Times New Roman" w:cs="Times New Roman"/>
          <w:lang w:eastAsia="ru-RU"/>
        </w:rPr>
        <w:t>. об обмене электронными документами</w:t>
      </w:r>
    </w:p>
    <w:p w:rsidR="00123D09" w:rsidRPr="00123D09" w:rsidRDefault="00123D09" w:rsidP="00123D0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123D09" w:rsidP="00123D0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123D09" w:rsidRPr="00123D09" w:rsidRDefault="00123D09" w:rsidP="00123D0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123D09" w:rsidP="00123D09">
      <w:pPr>
        <w:spacing w:after="0" w:line="240" w:lineRule="atLeast"/>
        <w:ind w:left="142" w:firstLine="359"/>
        <w:jc w:val="both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>1. Назначить администратором рабочего места АРМ Системы удаленного финансового документооборота (далее – АРМ СУФД-портал) с внесением соответствующих изменений в его должностную инструкцию Чубукова Вячеслава Леонидовича – главного специалиста – эксперта программиста.</w:t>
      </w:r>
    </w:p>
    <w:p w:rsidR="00123D09" w:rsidRPr="00123D09" w:rsidRDefault="00123D09" w:rsidP="00123D09">
      <w:pPr>
        <w:spacing w:after="0" w:line="240" w:lineRule="atLeast"/>
        <w:ind w:left="142" w:firstLine="35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123D09" w:rsidP="00123D09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>Утвердить схему подписания электронных документов, отправляемых с использованием АРМ СУФД-портал:</w:t>
      </w:r>
    </w:p>
    <w:p w:rsidR="00123D09" w:rsidRPr="00123D09" w:rsidRDefault="00123D09" w:rsidP="00123D0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123D09" w:rsidRPr="00123D09" w:rsidRDefault="00123D09" w:rsidP="00123D09">
      <w:pPr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723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696"/>
      </w:tblGrid>
      <w:tr w:rsidR="00123D09" w:rsidRPr="00123D09" w:rsidTr="00123D09">
        <w:trPr>
          <w:trHeight w:val="24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Тип документа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Схема подписания</w:t>
            </w:r>
          </w:p>
        </w:tc>
      </w:tr>
      <w:tr w:rsidR="00123D09" w:rsidRPr="00123D09" w:rsidTr="00123D09">
        <w:trPr>
          <w:trHeight w:val="25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23D09" w:rsidRPr="00123D09" w:rsidTr="00123D09">
        <w:trPr>
          <w:trHeight w:val="102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ind w:lef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Все документы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ind w:lef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Две электронные цифровые подписи с формализованными должностями:</w:t>
            </w:r>
          </w:p>
          <w:p w:rsidR="00123D09" w:rsidRPr="00123D09" w:rsidRDefault="00123D09" w:rsidP="00123D09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«Руководитель» (</w:t>
            </w:r>
            <w:r w:rsidRPr="00123D09">
              <w:rPr>
                <w:rFonts w:ascii="Times New Roman" w:eastAsia="Times New Roman" w:hAnsi="Times New Roman" w:cs="Times New Roman"/>
                <w:lang w:val="en-US" w:eastAsia="ru-RU"/>
              </w:rPr>
              <w:t>OID 1.2.643.3.61.1.1.6.502710.3.4.2.1</w:t>
            </w: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123D09" w:rsidRPr="00123D09" w:rsidRDefault="00123D09" w:rsidP="00123D09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«Главный бухгалтер» (</w:t>
            </w:r>
            <w:r w:rsidRPr="00123D09">
              <w:rPr>
                <w:rFonts w:ascii="Times New Roman" w:eastAsia="Times New Roman" w:hAnsi="Times New Roman" w:cs="Times New Roman"/>
                <w:lang w:val="en-US" w:eastAsia="ru-RU"/>
              </w:rPr>
              <w:t>OID 1.2.643.3.61.1.1.6.502710.3.4.2.3).</w:t>
            </w:r>
          </w:p>
        </w:tc>
      </w:tr>
    </w:tbl>
    <w:p w:rsidR="00123D09" w:rsidRPr="00123D09" w:rsidRDefault="00123D09" w:rsidP="00123D09">
      <w:pPr>
        <w:spacing w:after="0" w:line="240" w:lineRule="atLeast"/>
        <w:ind w:left="50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23D09" w:rsidRPr="00123D09" w:rsidRDefault="00123D09" w:rsidP="00123D09">
      <w:pPr>
        <w:spacing w:after="0" w:line="240" w:lineRule="atLeast"/>
        <w:ind w:left="50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23D09" w:rsidRPr="00123D09" w:rsidRDefault="00123D09" w:rsidP="00123D09">
      <w:pPr>
        <w:spacing w:after="0" w:line="240" w:lineRule="atLeast"/>
        <w:ind w:left="142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123D09">
        <w:rPr>
          <w:rFonts w:ascii="Times New Roman" w:eastAsia="Times New Roman" w:hAnsi="Times New Roman" w:cs="Times New Roman"/>
          <w:lang w:eastAsia="ru-RU"/>
        </w:rPr>
        <w:t>3. Наделить правами электронной цифровой подписи в электронных документах АРМ СУФД-портал следующих сотрудников Организации:</w:t>
      </w:r>
    </w:p>
    <w:p w:rsidR="00123D09" w:rsidRPr="00123D09" w:rsidRDefault="00123D09" w:rsidP="00123D09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4"/>
        <w:gridCol w:w="3749"/>
      </w:tblGrid>
      <w:tr w:rsidR="00123D09" w:rsidRPr="00123D09" w:rsidTr="00123D0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Право подписи электронных документов</w:t>
            </w:r>
          </w:p>
        </w:tc>
      </w:tr>
      <w:tr w:rsidR="00123D09" w:rsidRPr="00123D09" w:rsidTr="00123D0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23D09" w:rsidRPr="00123D09" w:rsidTr="00123D0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Горбунов Павел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МО «Кизнерский район» - начальник Управления финансов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Всех документов с формализованной должностью «Руководитель»</w:t>
            </w:r>
          </w:p>
        </w:tc>
      </w:tr>
      <w:tr w:rsidR="00123D09" w:rsidRPr="00123D09" w:rsidTr="00123D09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Елисеева Лариса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09" w:rsidRPr="00123D09" w:rsidRDefault="00123D09" w:rsidP="00123D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D09">
              <w:rPr>
                <w:rFonts w:ascii="Times New Roman" w:eastAsia="Times New Roman" w:hAnsi="Times New Roman" w:cs="Times New Roman"/>
                <w:lang w:eastAsia="ru-RU"/>
              </w:rPr>
              <w:t>Всех документов с формализованной должностью «главный бухгалтер»</w:t>
            </w:r>
          </w:p>
        </w:tc>
      </w:tr>
    </w:tbl>
    <w:p w:rsidR="00123D09" w:rsidRPr="00123D09" w:rsidRDefault="00123D09" w:rsidP="00123D09">
      <w:pPr>
        <w:spacing w:after="0" w:line="240" w:lineRule="atLeas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after="0" w:line="240" w:lineRule="atLeast"/>
        <w:ind w:left="360" w:right="91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Предоставить доступ в АРМ СУФД-портал следующим сотрудникам Организации:</w:t>
      </w:r>
    </w:p>
    <w:p w:rsidR="00123D09" w:rsidRPr="00123D09" w:rsidRDefault="00123D09" w:rsidP="00123D09">
      <w:pPr>
        <w:spacing w:after="0" w:line="240" w:lineRule="atLeast"/>
        <w:ind w:left="501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Павел Борисович – заместитель главы Администрации МО «Кизнерский район» - начальник Управления финансов;</w:t>
      </w:r>
    </w:p>
    <w:p w:rsidR="00123D09" w:rsidRPr="00123D09" w:rsidRDefault="00123D09" w:rsidP="00123D09">
      <w:pPr>
        <w:spacing w:after="0" w:line="240" w:lineRule="atLeast"/>
        <w:ind w:left="501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Лариса Валентиновна – начальник отдела бухгалтерского учета и отчетности – главный бухгалтер.</w:t>
      </w:r>
    </w:p>
    <w:p w:rsidR="00123D09" w:rsidRPr="00123D09" w:rsidRDefault="00123D09" w:rsidP="00123D09">
      <w:pPr>
        <w:spacing w:after="0" w:line="240" w:lineRule="atLeast"/>
        <w:ind w:left="501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Приказ от 23.10.2012 г. № 34 считать утратившим силу.</w:t>
      </w:r>
    </w:p>
    <w:p w:rsidR="00123D09" w:rsidRPr="00123D09" w:rsidRDefault="00123D09" w:rsidP="00123D09">
      <w:pPr>
        <w:spacing w:after="0" w:line="240" w:lineRule="atLeast"/>
        <w:ind w:left="840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</w:t>
      </w:r>
      <w:proofErr w:type="gramStart"/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23D09" w:rsidRPr="00123D09" w:rsidRDefault="00123D09" w:rsidP="00123D09">
      <w:pPr>
        <w:spacing w:after="0" w:line="240" w:lineRule="atLeas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123D09" w:rsidRPr="00123D09" w:rsidRDefault="00123D09" w:rsidP="0012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«Кизнерский район – </w:t>
      </w:r>
    </w:p>
    <w:p w:rsidR="00123D09" w:rsidRPr="00123D09" w:rsidRDefault="00123D09" w:rsidP="0012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2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П.Б. Горбунов</w:t>
      </w:r>
    </w:p>
    <w:p w:rsidR="00123D09" w:rsidRPr="00123D09" w:rsidRDefault="00123D09" w:rsidP="0012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09" w:rsidRPr="00123D09" w:rsidRDefault="00123D09" w:rsidP="00123D09">
      <w:pPr>
        <w:spacing w:after="0" w:line="240" w:lineRule="atLeas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F6E"/>
    <w:multiLevelType w:val="hybridMultilevel"/>
    <w:tmpl w:val="930A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442C2"/>
    <w:multiLevelType w:val="hybridMultilevel"/>
    <w:tmpl w:val="B740BE68"/>
    <w:lvl w:ilvl="0" w:tplc="40BE4BC2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75"/>
    <w:rsid w:val="00123D09"/>
    <w:rsid w:val="00345875"/>
    <w:rsid w:val="003742F4"/>
    <w:rsid w:val="003F0E36"/>
    <w:rsid w:val="00896A2C"/>
    <w:rsid w:val="00C33D76"/>
    <w:rsid w:val="00CF39FA"/>
    <w:rsid w:val="00D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2014-01-09T05:17:00Z</dcterms:created>
  <dcterms:modified xsi:type="dcterms:W3CDTF">2014-03-27T07:08:00Z</dcterms:modified>
</cp:coreProperties>
</file>