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05" w:rsidRDefault="00CF1905" w:rsidP="00CF1905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F1905" w:rsidRPr="00CF1905" w:rsidRDefault="00CF1905" w:rsidP="00CF1905">
      <w:pPr>
        <w:spacing w:after="0" w:line="240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CF1905">
        <w:rPr>
          <w:rFonts w:ascii="PT Astra Serif" w:hAnsi="PT Astra Serif"/>
          <w:b/>
          <w:sz w:val="28"/>
          <w:szCs w:val="28"/>
        </w:rPr>
        <w:t>Информация о результатах проверки, проведенной Главным управлением юстиции Удмуртской Республики</w:t>
      </w:r>
    </w:p>
    <w:p w:rsidR="00CF1905" w:rsidRDefault="00CF1905" w:rsidP="00CF1905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E1162" w:rsidRDefault="00CE1162" w:rsidP="00CF1905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 планом контрольно-ревизионной работы Главного управления юстиции  Удмуртской Республики  на 2024 год, утвержденным приказом Главного управления от 24 октября 2024 года № 01-03/131  «О внесении изменений в план контрольно-ревизионной работы Главного управления юстиции Удмуртской Республики» и приказом Главного управления от 24 октября 2024 года № 01-03/133 «О проведении камеральной проверки» п</w:t>
      </w:r>
      <w:r w:rsidR="00876A49"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оведена  плановая камеральная проверка Администрации муниципального образования «Муниципальный</w:t>
      </w:r>
      <w:proofErr w:type="gramEnd"/>
      <w:r>
        <w:rPr>
          <w:rFonts w:ascii="PT Astra Serif" w:hAnsi="PT Astra Serif"/>
          <w:sz w:val="28"/>
          <w:szCs w:val="28"/>
        </w:rPr>
        <w:t xml:space="preserve"> округ Кизнерский район Удмуртской Республики» за период с 01 января 2022 года по 31 декабря 2023 года. </w:t>
      </w:r>
    </w:p>
    <w:p w:rsidR="00CE1162" w:rsidRPr="00CF1905" w:rsidRDefault="00CE1162" w:rsidP="00CF1905">
      <w:pPr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CF1905">
        <w:rPr>
          <w:rFonts w:ascii="Times New Roman" w:hAnsi="Times New Roman"/>
          <w:sz w:val="29"/>
          <w:szCs w:val="29"/>
        </w:rPr>
        <w:t>Предмет контрольного мероприятия:</w:t>
      </w:r>
    </w:p>
    <w:p w:rsidR="00CE1162" w:rsidRDefault="00CE1162" w:rsidP="00CF1905">
      <w:pPr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1.</w:t>
      </w:r>
      <w:r>
        <w:rPr>
          <w:rFonts w:ascii="Times New Roman" w:hAnsi="Times New Roman"/>
          <w:sz w:val="28"/>
          <w:szCs w:val="28"/>
        </w:rPr>
        <w:t xml:space="preserve"> Ц</w:t>
      </w:r>
      <w:r>
        <w:rPr>
          <w:rFonts w:ascii="Times New Roman" w:hAnsi="Times New Roman"/>
          <w:sz w:val="29"/>
          <w:szCs w:val="29"/>
        </w:rPr>
        <w:t>елевое и эффективное использование субвенций на составление (изменение, дополнение) списков кандидатов в присяжные заседатели федеральных судов общей юрисдикции в Российской Федерации (далее - субвенция на составление (изменение, дополнение) списков кандидатов).</w:t>
      </w:r>
    </w:p>
    <w:p w:rsidR="00CE1162" w:rsidRDefault="00CE1162" w:rsidP="00CF1905">
      <w:pPr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8"/>
          <w:szCs w:val="28"/>
        </w:rPr>
        <w:t xml:space="preserve">2. Целевое и эффективное использование средств субвенций, выделенных на финансовое обеспечение осуществления отдельных государственных полномочий по созданию и организации деятельности административных комиссий </w:t>
      </w:r>
      <w:r>
        <w:rPr>
          <w:rFonts w:ascii="Times New Roman" w:hAnsi="Times New Roman"/>
          <w:sz w:val="29"/>
          <w:szCs w:val="29"/>
        </w:rPr>
        <w:t>(далее - субвенция на финансовое обеспечение деятельности административных комиссий).</w:t>
      </w:r>
    </w:p>
    <w:p w:rsidR="00CE1162" w:rsidRDefault="00CE1162" w:rsidP="00CF190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В результате проверки расходования средств субвенций, выделенных Администрации муниципального образования «Муниципальный округ Кизнерский район Удмуртской Республике» в 2022 - 2023 годах сверхнормативного и нецелевого, неэффективного использования не установлено.</w:t>
      </w:r>
    </w:p>
    <w:p w:rsidR="00CE1162" w:rsidRDefault="00CE1162" w:rsidP="00CE1162">
      <w:pPr>
        <w:spacing w:after="0" w:line="360" w:lineRule="auto"/>
        <w:ind w:firstLine="709"/>
        <w:jc w:val="both"/>
        <w:rPr>
          <w:rFonts w:ascii="Times New Roman" w:hAnsi="Times New Roman"/>
          <w:sz w:val="29"/>
          <w:szCs w:val="29"/>
        </w:rPr>
      </w:pPr>
    </w:p>
    <w:p w:rsidR="00203B0D" w:rsidRDefault="00203B0D"/>
    <w:sectPr w:rsidR="00203B0D" w:rsidSect="0020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1162"/>
    <w:rsid w:val="00123BFB"/>
    <w:rsid w:val="00203B0D"/>
    <w:rsid w:val="0023354E"/>
    <w:rsid w:val="00876A49"/>
    <w:rsid w:val="00AD15D9"/>
    <w:rsid w:val="00CE1162"/>
    <w:rsid w:val="00CF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1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2025-01-23T05:23:00Z</dcterms:created>
  <dcterms:modified xsi:type="dcterms:W3CDTF">2025-01-23T06:11:00Z</dcterms:modified>
</cp:coreProperties>
</file>