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9CC" w:rsidRDefault="006A3664" w:rsidP="006A3664">
      <w:pPr>
        <w:pStyle w:val="a3"/>
        <w:ind w:firstLine="709"/>
        <w:rPr>
          <w:b/>
          <w:szCs w:val="28"/>
        </w:rPr>
      </w:pPr>
      <w:r w:rsidRPr="00ED20BE">
        <w:rPr>
          <w:b/>
          <w:szCs w:val="28"/>
        </w:rPr>
        <w:t xml:space="preserve">Верхний предел муниципального внутреннего долга муниципального образования </w:t>
      </w:r>
    </w:p>
    <w:p w:rsidR="006A3664" w:rsidRPr="00ED20BE" w:rsidRDefault="006A3664" w:rsidP="006A3664">
      <w:pPr>
        <w:pStyle w:val="a3"/>
        <w:ind w:firstLine="709"/>
        <w:rPr>
          <w:b/>
          <w:szCs w:val="28"/>
        </w:rPr>
      </w:pPr>
      <w:r w:rsidRPr="00ED20BE">
        <w:rPr>
          <w:b/>
          <w:szCs w:val="28"/>
        </w:rPr>
        <w:t>«</w:t>
      </w:r>
      <w:r w:rsidR="008939CC">
        <w:rPr>
          <w:b/>
          <w:szCs w:val="28"/>
        </w:rPr>
        <w:t xml:space="preserve">Муниципальный округ </w:t>
      </w:r>
      <w:r>
        <w:rPr>
          <w:b/>
          <w:szCs w:val="28"/>
        </w:rPr>
        <w:t>Кизнерский район</w:t>
      </w:r>
      <w:r w:rsidR="008939CC">
        <w:rPr>
          <w:b/>
          <w:szCs w:val="28"/>
        </w:rPr>
        <w:t xml:space="preserve"> Удмуртской Республики</w:t>
      </w:r>
      <w:r w:rsidRPr="00ED20BE">
        <w:rPr>
          <w:b/>
          <w:szCs w:val="28"/>
        </w:rPr>
        <w:t xml:space="preserve">», </w:t>
      </w:r>
    </w:p>
    <w:p w:rsidR="006A3664" w:rsidRPr="00ED20BE" w:rsidRDefault="006A3664" w:rsidP="006A3664">
      <w:pPr>
        <w:pStyle w:val="a3"/>
        <w:ind w:firstLine="709"/>
        <w:rPr>
          <w:b/>
          <w:szCs w:val="28"/>
        </w:rPr>
      </w:pPr>
      <w:r w:rsidRPr="00ED20BE">
        <w:rPr>
          <w:b/>
          <w:szCs w:val="28"/>
        </w:rPr>
        <w:t>в том числе верхний предел долга по муниципальным гарантиям</w:t>
      </w:r>
    </w:p>
    <w:p w:rsidR="006A3664" w:rsidRPr="003269A3" w:rsidRDefault="006A3664" w:rsidP="006A3664">
      <w:pPr>
        <w:pStyle w:val="a3"/>
        <w:rPr>
          <w:szCs w:val="28"/>
          <w:highlight w:val="yellow"/>
        </w:rPr>
      </w:pPr>
    </w:p>
    <w:tbl>
      <w:tblPr>
        <w:tblW w:w="1423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84"/>
        <w:gridCol w:w="1829"/>
        <w:gridCol w:w="1800"/>
        <w:gridCol w:w="1800"/>
        <w:gridCol w:w="1776"/>
        <w:gridCol w:w="1843"/>
      </w:tblGrid>
      <w:tr w:rsidR="006A3664" w:rsidRPr="00580241" w:rsidTr="00022F24">
        <w:trPr>
          <w:trHeight w:val="865"/>
        </w:trPr>
        <w:tc>
          <w:tcPr>
            <w:tcW w:w="5184" w:type="dxa"/>
            <w:vAlign w:val="center"/>
          </w:tcPr>
          <w:p w:rsidR="006A3664" w:rsidRPr="009A47F1" w:rsidRDefault="006A3664" w:rsidP="00022F24">
            <w:pPr>
              <w:jc w:val="center"/>
            </w:pPr>
            <w:r w:rsidRPr="009A47F1">
              <w:t>Наименование</w:t>
            </w:r>
          </w:p>
        </w:tc>
        <w:tc>
          <w:tcPr>
            <w:tcW w:w="1829" w:type="dxa"/>
            <w:vAlign w:val="center"/>
          </w:tcPr>
          <w:p w:rsidR="006A3664" w:rsidRDefault="006A3664" w:rsidP="00022F24">
            <w:pPr>
              <w:jc w:val="center"/>
            </w:pPr>
            <w:r w:rsidRPr="009A47F1">
              <w:t>на 01.01</w:t>
            </w:r>
            <w:r w:rsidR="001841D3">
              <w:t>.</w:t>
            </w:r>
            <w:r w:rsidRPr="009A47F1">
              <w:t>20</w:t>
            </w:r>
            <w:r w:rsidR="00EC5475">
              <w:t>2</w:t>
            </w:r>
            <w:r w:rsidR="00F20E7D">
              <w:t>4</w:t>
            </w:r>
          </w:p>
          <w:p w:rsidR="006A3664" w:rsidRPr="009A47F1" w:rsidRDefault="006A3664" w:rsidP="00022F24">
            <w:pPr>
              <w:jc w:val="center"/>
            </w:pPr>
            <w:r>
              <w:t>отчет</w:t>
            </w:r>
          </w:p>
        </w:tc>
        <w:tc>
          <w:tcPr>
            <w:tcW w:w="1800" w:type="dxa"/>
            <w:vAlign w:val="center"/>
          </w:tcPr>
          <w:p w:rsidR="006A3664" w:rsidRDefault="006A3664" w:rsidP="00022F24">
            <w:pPr>
              <w:jc w:val="center"/>
            </w:pPr>
          </w:p>
          <w:p w:rsidR="00AD4CDD" w:rsidRDefault="006A3664" w:rsidP="00022F24">
            <w:pPr>
              <w:jc w:val="center"/>
            </w:pPr>
            <w:r w:rsidRPr="009A47F1">
              <w:t>на 01.01.202</w:t>
            </w:r>
            <w:r w:rsidR="00AD4CDD">
              <w:t>5</w:t>
            </w:r>
          </w:p>
          <w:p w:rsidR="006A3664" w:rsidRPr="009A47F1" w:rsidRDefault="006A3664" w:rsidP="00022F24">
            <w:pPr>
              <w:jc w:val="center"/>
            </w:pPr>
            <w:r>
              <w:t>оценка</w:t>
            </w:r>
          </w:p>
          <w:p w:rsidR="006A3664" w:rsidRPr="009A47F1" w:rsidRDefault="006A3664" w:rsidP="00022F24">
            <w:pPr>
              <w:jc w:val="center"/>
            </w:pPr>
          </w:p>
        </w:tc>
        <w:tc>
          <w:tcPr>
            <w:tcW w:w="1800" w:type="dxa"/>
            <w:vAlign w:val="center"/>
          </w:tcPr>
          <w:p w:rsidR="006A3664" w:rsidRDefault="006A3664" w:rsidP="00022F24">
            <w:pPr>
              <w:jc w:val="center"/>
            </w:pPr>
            <w:r w:rsidRPr="009A47F1">
              <w:t>на 01.01.202</w:t>
            </w:r>
            <w:r w:rsidR="00AD4CDD">
              <w:t>6</w:t>
            </w:r>
          </w:p>
          <w:p w:rsidR="006A3664" w:rsidRPr="009A47F1" w:rsidRDefault="006A3664" w:rsidP="00022F24">
            <w:pPr>
              <w:jc w:val="center"/>
            </w:pPr>
            <w:r>
              <w:t>прогноз</w:t>
            </w:r>
          </w:p>
        </w:tc>
        <w:tc>
          <w:tcPr>
            <w:tcW w:w="1776" w:type="dxa"/>
            <w:vAlign w:val="center"/>
          </w:tcPr>
          <w:p w:rsidR="006A3664" w:rsidRDefault="006A3664" w:rsidP="00022F24">
            <w:pPr>
              <w:jc w:val="center"/>
            </w:pPr>
            <w:r w:rsidRPr="009A47F1">
              <w:t>на 01.01.202</w:t>
            </w:r>
            <w:r w:rsidR="00AD4CDD">
              <w:t>7</w:t>
            </w:r>
          </w:p>
          <w:p w:rsidR="006A3664" w:rsidRPr="009A47F1" w:rsidRDefault="006A3664" w:rsidP="00022F24">
            <w:pPr>
              <w:jc w:val="center"/>
            </w:pPr>
            <w:r>
              <w:t>прогноз</w:t>
            </w:r>
          </w:p>
        </w:tc>
        <w:tc>
          <w:tcPr>
            <w:tcW w:w="1843" w:type="dxa"/>
            <w:vAlign w:val="center"/>
          </w:tcPr>
          <w:p w:rsidR="006A3664" w:rsidRDefault="006A3664" w:rsidP="00022F24">
            <w:pPr>
              <w:jc w:val="center"/>
            </w:pPr>
            <w:r w:rsidRPr="009A47F1">
              <w:t>на 01.01.202</w:t>
            </w:r>
            <w:r w:rsidR="00AD4CDD">
              <w:t>8</w:t>
            </w:r>
          </w:p>
          <w:p w:rsidR="006A3664" w:rsidRPr="009A47F1" w:rsidRDefault="006A3664" w:rsidP="00022F24">
            <w:pPr>
              <w:jc w:val="center"/>
            </w:pPr>
            <w:r>
              <w:t>прогноз</w:t>
            </w:r>
          </w:p>
        </w:tc>
      </w:tr>
      <w:tr w:rsidR="006A3664" w:rsidRPr="003269A3" w:rsidTr="00022F24">
        <w:tc>
          <w:tcPr>
            <w:tcW w:w="5184" w:type="dxa"/>
          </w:tcPr>
          <w:p w:rsidR="006A3664" w:rsidRPr="009A47F1" w:rsidRDefault="006A3664" w:rsidP="00022F24">
            <w:pPr>
              <w:rPr>
                <w:b/>
                <w:bCs/>
              </w:rPr>
            </w:pPr>
            <w:r w:rsidRPr="009A47F1">
              <w:rPr>
                <w:b/>
                <w:bCs/>
              </w:rPr>
              <w:t>Верхний предел муниципального внутреннего долга муниципального образования «</w:t>
            </w:r>
            <w:r>
              <w:rPr>
                <w:b/>
                <w:bCs/>
              </w:rPr>
              <w:t xml:space="preserve">Муниципальный округ </w:t>
            </w:r>
            <w:r w:rsidRPr="009A47F1">
              <w:rPr>
                <w:b/>
                <w:bCs/>
              </w:rPr>
              <w:t>Кизнерский район</w:t>
            </w:r>
            <w:r>
              <w:rPr>
                <w:b/>
                <w:bCs/>
              </w:rPr>
              <w:t xml:space="preserve"> Удмуртской Республики</w:t>
            </w:r>
            <w:r w:rsidRPr="009A47F1">
              <w:rPr>
                <w:b/>
                <w:bCs/>
              </w:rPr>
              <w:t>»,</w:t>
            </w:r>
          </w:p>
        </w:tc>
        <w:tc>
          <w:tcPr>
            <w:tcW w:w="1829" w:type="dxa"/>
            <w:vAlign w:val="center"/>
          </w:tcPr>
          <w:p w:rsidR="006A3664" w:rsidRPr="009A47F1" w:rsidRDefault="006A3664" w:rsidP="00022F2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D4CDD">
              <w:rPr>
                <w:b/>
                <w:bCs/>
              </w:rPr>
              <w:t>30 328 831,00</w:t>
            </w:r>
          </w:p>
        </w:tc>
        <w:tc>
          <w:tcPr>
            <w:tcW w:w="1800" w:type="dxa"/>
            <w:vAlign w:val="center"/>
          </w:tcPr>
          <w:p w:rsidR="006A3664" w:rsidRPr="009A47F1" w:rsidRDefault="00EE009E" w:rsidP="00022F2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AD4CDD">
              <w:rPr>
                <w:b/>
                <w:bCs/>
              </w:rPr>
              <w:t>30 248 376,00</w:t>
            </w:r>
          </w:p>
        </w:tc>
        <w:tc>
          <w:tcPr>
            <w:tcW w:w="1800" w:type="dxa"/>
            <w:vAlign w:val="center"/>
          </w:tcPr>
          <w:p w:rsidR="006A3664" w:rsidRPr="009A47F1" w:rsidRDefault="00EE009E" w:rsidP="00022F2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EC5475">
              <w:rPr>
                <w:b/>
                <w:bCs/>
              </w:rPr>
              <w:t>3</w:t>
            </w:r>
            <w:r w:rsidR="00AD4CDD">
              <w:rPr>
                <w:b/>
                <w:bCs/>
              </w:rPr>
              <w:t>0 167 921,00</w:t>
            </w:r>
          </w:p>
        </w:tc>
        <w:tc>
          <w:tcPr>
            <w:tcW w:w="1776" w:type="dxa"/>
            <w:vAlign w:val="center"/>
          </w:tcPr>
          <w:p w:rsidR="006A3664" w:rsidRPr="009A47F1" w:rsidRDefault="00AD4CDD" w:rsidP="00022F2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130 087 468,00</w:t>
            </w:r>
          </w:p>
        </w:tc>
        <w:tc>
          <w:tcPr>
            <w:tcW w:w="1843" w:type="dxa"/>
            <w:vAlign w:val="center"/>
          </w:tcPr>
          <w:p w:rsidR="006A3664" w:rsidRPr="009A47F1" w:rsidRDefault="00EC5475" w:rsidP="00EE009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AD4CDD">
              <w:rPr>
                <w:b/>
                <w:bCs/>
              </w:rPr>
              <w:t>0 051 903,00</w:t>
            </w:r>
          </w:p>
        </w:tc>
      </w:tr>
      <w:tr w:rsidR="006A3664" w:rsidRPr="003269A3" w:rsidTr="00022F24">
        <w:tc>
          <w:tcPr>
            <w:tcW w:w="5184" w:type="dxa"/>
          </w:tcPr>
          <w:p w:rsidR="006A3664" w:rsidRPr="009A47F1" w:rsidRDefault="006A3664" w:rsidP="00022F24">
            <w:pPr>
              <w:rPr>
                <w:bCs/>
              </w:rPr>
            </w:pPr>
            <w:r w:rsidRPr="009A47F1">
              <w:rPr>
                <w:bCs/>
              </w:rPr>
              <w:t xml:space="preserve">в том числе верхний предел долга по муниципальным гарантиям </w:t>
            </w:r>
          </w:p>
        </w:tc>
        <w:tc>
          <w:tcPr>
            <w:tcW w:w="1829" w:type="dxa"/>
            <w:vAlign w:val="center"/>
          </w:tcPr>
          <w:p w:rsidR="006A3664" w:rsidRPr="009A47F1" w:rsidRDefault="006A3664" w:rsidP="00022F24">
            <w:pPr>
              <w:jc w:val="right"/>
              <w:rPr>
                <w:bCs/>
                <w:lang w:val="en-US"/>
              </w:rPr>
            </w:pPr>
            <w:r w:rsidRPr="009A47F1">
              <w:rPr>
                <w:bCs/>
              </w:rPr>
              <w:t>0</w:t>
            </w:r>
          </w:p>
        </w:tc>
        <w:tc>
          <w:tcPr>
            <w:tcW w:w="1800" w:type="dxa"/>
            <w:vAlign w:val="center"/>
          </w:tcPr>
          <w:p w:rsidR="006A3664" w:rsidRPr="009A47F1" w:rsidRDefault="006A3664" w:rsidP="00022F24">
            <w:pPr>
              <w:jc w:val="right"/>
              <w:rPr>
                <w:bCs/>
                <w:lang w:val="en-US"/>
              </w:rPr>
            </w:pPr>
            <w:r w:rsidRPr="009A47F1">
              <w:rPr>
                <w:bCs/>
              </w:rPr>
              <w:t>0</w:t>
            </w:r>
          </w:p>
        </w:tc>
        <w:tc>
          <w:tcPr>
            <w:tcW w:w="1800" w:type="dxa"/>
            <w:vAlign w:val="center"/>
          </w:tcPr>
          <w:p w:rsidR="006A3664" w:rsidRPr="009A47F1" w:rsidRDefault="006A3664" w:rsidP="00022F24">
            <w:pPr>
              <w:jc w:val="right"/>
              <w:rPr>
                <w:bCs/>
                <w:lang w:val="en-US"/>
              </w:rPr>
            </w:pPr>
            <w:r w:rsidRPr="009A47F1">
              <w:rPr>
                <w:bCs/>
              </w:rPr>
              <w:t>0</w:t>
            </w:r>
          </w:p>
        </w:tc>
        <w:tc>
          <w:tcPr>
            <w:tcW w:w="1776" w:type="dxa"/>
            <w:vAlign w:val="center"/>
          </w:tcPr>
          <w:p w:rsidR="006A3664" w:rsidRPr="009A47F1" w:rsidRDefault="006A3664" w:rsidP="00022F24">
            <w:pPr>
              <w:jc w:val="right"/>
              <w:rPr>
                <w:bCs/>
                <w:lang w:val="en-US"/>
              </w:rPr>
            </w:pPr>
            <w:r w:rsidRPr="009A47F1">
              <w:rPr>
                <w:bCs/>
              </w:rPr>
              <w:t>0</w:t>
            </w:r>
          </w:p>
        </w:tc>
        <w:tc>
          <w:tcPr>
            <w:tcW w:w="1843" w:type="dxa"/>
            <w:vAlign w:val="center"/>
          </w:tcPr>
          <w:p w:rsidR="006A3664" w:rsidRPr="009A47F1" w:rsidRDefault="006A3664" w:rsidP="00022F24">
            <w:pPr>
              <w:jc w:val="right"/>
              <w:rPr>
                <w:bCs/>
                <w:lang w:val="en-US"/>
              </w:rPr>
            </w:pPr>
            <w:r w:rsidRPr="009A47F1">
              <w:rPr>
                <w:bCs/>
              </w:rPr>
              <w:t>0</w:t>
            </w:r>
          </w:p>
        </w:tc>
      </w:tr>
      <w:tr w:rsidR="006A3664" w:rsidRPr="003269A3" w:rsidTr="00022F24">
        <w:trPr>
          <w:trHeight w:val="1188"/>
        </w:trPr>
        <w:tc>
          <w:tcPr>
            <w:tcW w:w="5184" w:type="dxa"/>
          </w:tcPr>
          <w:p w:rsidR="006A3664" w:rsidRPr="009A47F1" w:rsidRDefault="006A3664" w:rsidP="00022F24">
            <w:pPr>
              <w:ind w:left="383" w:hanging="383"/>
              <w:rPr>
                <w:bCs/>
              </w:rPr>
            </w:pPr>
            <w:r w:rsidRPr="009A47F1">
              <w:rPr>
                <w:bCs/>
              </w:rPr>
              <w:t>СПРАВОЧНО:</w:t>
            </w:r>
          </w:p>
          <w:p w:rsidR="006A3664" w:rsidRPr="009A47F1" w:rsidRDefault="006A3664" w:rsidP="00022F24">
            <w:pPr>
              <w:ind w:left="383"/>
              <w:rPr>
                <w:bCs/>
              </w:rPr>
            </w:pPr>
            <w:r w:rsidRPr="009A47F1">
              <w:rPr>
                <w:bCs/>
              </w:rPr>
              <w:t>Состав долговых обязательств муниципального образования «</w:t>
            </w:r>
            <w:r w:rsidR="00C43248">
              <w:rPr>
                <w:bCs/>
              </w:rPr>
              <w:t xml:space="preserve">Муниципальный округ </w:t>
            </w:r>
            <w:r w:rsidRPr="009A47F1">
              <w:rPr>
                <w:bCs/>
              </w:rPr>
              <w:t>Кизнерский район</w:t>
            </w:r>
            <w:r w:rsidR="00C43248">
              <w:rPr>
                <w:bCs/>
              </w:rPr>
              <w:t xml:space="preserve"> Удмуртской Республики»</w:t>
            </w:r>
            <w:r w:rsidRPr="009A47F1">
              <w:rPr>
                <w:bCs/>
              </w:rPr>
              <w:t xml:space="preserve">: </w:t>
            </w:r>
          </w:p>
        </w:tc>
        <w:tc>
          <w:tcPr>
            <w:tcW w:w="1829" w:type="dxa"/>
          </w:tcPr>
          <w:p w:rsidR="006A3664" w:rsidRPr="00030917" w:rsidRDefault="006A3664" w:rsidP="006A3664">
            <w:pPr>
              <w:jc w:val="right"/>
            </w:pPr>
            <w:r>
              <w:t>1</w:t>
            </w:r>
            <w:r w:rsidR="00AD4CDD">
              <w:t>30 328 831,00</w:t>
            </w:r>
          </w:p>
        </w:tc>
        <w:tc>
          <w:tcPr>
            <w:tcW w:w="1800" w:type="dxa"/>
          </w:tcPr>
          <w:p w:rsidR="006A3664" w:rsidRPr="00030917" w:rsidRDefault="00EC5475" w:rsidP="00022F24">
            <w:pPr>
              <w:jc w:val="right"/>
            </w:pPr>
            <w:r>
              <w:t>13</w:t>
            </w:r>
            <w:r w:rsidR="00AD4CDD">
              <w:t>0 248 376,00</w:t>
            </w:r>
          </w:p>
        </w:tc>
        <w:tc>
          <w:tcPr>
            <w:tcW w:w="1800" w:type="dxa"/>
          </w:tcPr>
          <w:p w:rsidR="006A3664" w:rsidRPr="00030917" w:rsidRDefault="00EC5475" w:rsidP="00022F24">
            <w:pPr>
              <w:jc w:val="right"/>
            </w:pPr>
            <w:r>
              <w:t>13</w:t>
            </w:r>
            <w:r w:rsidR="00AD4CDD">
              <w:t>0 167 921,00</w:t>
            </w:r>
          </w:p>
        </w:tc>
        <w:tc>
          <w:tcPr>
            <w:tcW w:w="1776" w:type="dxa"/>
          </w:tcPr>
          <w:p w:rsidR="006A3664" w:rsidRPr="00030917" w:rsidRDefault="00EC5475" w:rsidP="00022F24">
            <w:pPr>
              <w:jc w:val="right"/>
            </w:pPr>
            <w:r>
              <w:t>13</w:t>
            </w:r>
            <w:r w:rsidR="00AD4CDD">
              <w:t>0 087 468,00</w:t>
            </w:r>
          </w:p>
        </w:tc>
        <w:tc>
          <w:tcPr>
            <w:tcW w:w="1843" w:type="dxa"/>
          </w:tcPr>
          <w:p w:rsidR="006A3664" w:rsidRDefault="00EC5475" w:rsidP="00022F24">
            <w:pPr>
              <w:jc w:val="right"/>
            </w:pPr>
            <w:r>
              <w:t>13</w:t>
            </w:r>
            <w:r w:rsidR="00AD4CDD">
              <w:t>0 051 903,00</w:t>
            </w:r>
          </w:p>
        </w:tc>
      </w:tr>
      <w:tr w:rsidR="006A3664" w:rsidRPr="003269A3" w:rsidTr="00EC5475">
        <w:trPr>
          <w:trHeight w:val="671"/>
        </w:trPr>
        <w:tc>
          <w:tcPr>
            <w:tcW w:w="5184" w:type="dxa"/>
          </w:tcPr>
          <w:p w:rsidR="006A3664" w:rsidRPr="009A47F1" w:rsidRDefault="006A3664" w:rsidP="00022F24">
            <w:pPr>
              <w:ind w:left="383"/>
            </w:pPr>
            <w:r w:rsidRPr="009A47F1">
              <w:t xml:space="preserve">- бюджетные кредиты из бюджета Удмуртской Республики </w:t>
            </w:r>
          </w:p>
        </w:tc>
        <w:tc>
          <w:tcPr>
            <w:tcW w:w="1829" w:type="dxa"/>
            <w:vAlign w:val="center"/>
          </w:tcPr>
          <w:p w:rsidR="006A3664" w:rsidRPr="00106752" w:rsidRDefault="006A3664" w:rsidP="00022F24">
            <w:pPr>
              <w:jc w:val="right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6A3664" w:rsidRPr="00106752" w:rsidRDefault="006A3664" w:rsidP="00022F24">
            <w:pPr>
              <w:jc w:val="right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6A3664" w:rsidRPr="00106752" w:rsidRDefault="006A3664" w:rsidP="00022F24">
            <w:pPr>
              <w:jc w:val="right"/>
              <w:rPr>
                <w:b/>
                <w:bCs/>
              </w:rPr>
            </w:pPr>
          </w:p>
        </w:tc>
        <w:tc>
          <w:tcPr>
            <w:tcW w:w="1776" w:type="dxa"/>
            <w:vAlign w:val="center"/>
          </w:tcPr>
          <w:p w:rsidR="006A3664" w:rsidRPr="00106752" w:rsidRDefault="006A3664" w:rsidP="00022F24">
            <w:pPr>
              <w:jc w:val="right"/>
              <w:rPr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:rsidR="006A3664" w:rsidRPr="00106752" w:rsidRDefault="006A3664" w:rsidP="00022F24">
            <w:pPr>
              <w:jc w:val="right"/>
              <w:rPr>
                <w:b/>
                <w:bCs/>
              </w:rPr>
            </w:pPr>
          </w:p>
        </w:tc>
      </w:tr>
      <w:tr w:rsidR="006A3664" w:rsidRPr="003269A3" w:rsidTr="00022F24">
        <w:trPr>
          <w:trHeight w:val="301"/>
        </w:trPr>
        <w:tc>
          <w:tcPr>
            <w:tcW w:w="5184" w:type="dxa"/>
          </w:tcPr>
          <w:p w:rsidR="006A3664" w:rsidRPr="009A47F1" w:rsidRDefault="006A3664" w:rsidP="00022F24">
            <w:pPr>
              <w:ind w:left="383"/>
            </w:pPr>
            <w:r w:rsidRPr="009A47F1">
              <w:t xml:space="preserve">         привлечение</w:t>
            </w:r>
          </w:p>
        </w:tc>
        <w:tc>
          <w:tcPr>
            <w:tcW w:w="1829" w:type="dxa"/>
            <w:vAlign w:val="center"/>
          </w:tcPr>
          <w:p w:rsidR="006A3664" w:rsidRPr="00106752" w:rsidRDefault="00AD4CDD" w:rsidP="00022F24">
            <w:pPr>
              <w:jc w:val="right"/>
              <w:rPr>
                <w:bCs/>
              </w:rPr>
            </w:pPr>
            <w:r>
              <w:rPr>
                <w:bCs/>
              </w:rPr>
              <w:t>33 781 170,32</w:t>
            </w:r>
          </w:p>
        </w:tc>
        <w:tc>
          <w:tcPr>
            <w:tcW w:w="1800" w:type="dxa"/>
            <w:vAlign w:val="center"/>
          </w:tcPr>
          <w:p w:rsidR="006A3664" w:rsidRPr="009A47F1" w:rsidRDefault="00AD4CDD" w:rsidP="006A3664">
            <w:pPr>
              <w:jc w:val="right"/>
              <w:rPr>
                <w:bCs/>
              </w:rPr>
            </w:pPr>
            <w:r>
              <w:rPr>
                <w:bCs/>
              </w:rPr>
              <w:t>25 000 000,00</w:t>
            </w:r>
          </w:p>
        </w:tc>
        <w:tc>
          <w:tcPr>
            <w:tcW w:w="1800" w:type="dxa"/>
            <w:vAlign w:val="center"/>
          </w:tcPr>
          <w:p w:rsidR="006A3664" w:rsidRPr="009A47F1" w:rsidRDefault="00EC5475" w:rsidP="00AD4CDD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76" w:type="dxa"/>
            <w:vAlign w:val="center"/>
          </w:tcPr>
          <w:p w:rsidR="006A3664" w:rsidRPr="009A47F1" w:rsidRDefault="00EC5475" w:rsidP="00022F24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43" w:type="dxa"/>
            <w:vAlign w:val="center"/>
          </w:tcPr>
          <w:p w:rsidR="006A3664" w:rsidRPr="009A47F1" w:rsidRDefault="00EC5475" w:rsidP="00022F24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6A3664" w:rsidRPr="003269A3" w:rsidTr="00022F24">
        <w:trPr>
          <w:trHeight w:val="301"/>
        </w:trPr>
        <w:tc>
          <w:tcPr>
            <w:tcW w:w="5184" w:type="dxa"/>
          </w:tcPr>
          <w:p w:rsidR="006A3664" w:rsidRPr="009A47F1" w:rsidRDefault="006A3664" w:rsidP="00022F24">
            <w:pPr>
              <w:ind w:left="383"/>
            </w:pPr>
            <w:r w:rsidRPr="009A47F1">
              <w:t xml:space="preserve">         погашение</w:t>
            </w:r>
          </w:p>
        </w:tc>
        <w:tc>
          <w:tcPr>
            <w:tcW w:w="1829" w:type="dxa"/>
            <w:vAlign w:val="center"/>
          </w:tcPr>
          <w:p w:rsidR="006A3664" w:rsidRPr="00EC5475" w:rsidRDefault="00AD4CDD" w:rsidP="00F20E7D">
            <w:pPr>
              <w:jc w:val="right"/>
              <w:rPr>
                <w:bCs/>
              </w:rPr>
            </w:pPr>
            <w:r>
              <w:rPr>
                <w:bCs/>
              </w:rPr>
              <w:t>14 611 625,24</w:t>
            </w:r>
          </w:p>
        </w:tc>
        <w:tc>
          <w:tcPr>
            <w:tcW w:w="1800" w:type="dxa"/>
            <w:vAlign w:val="center"/>
          </w:tcPr>
          <w:p w:rsidR="006A3664" w:rsidRPr="00EC5475" w:rsidRDefault="00AD4CDD" w:rsidP="00022F24">
            <w:pPr>
              <w:jc w:val="right"/>
              <w:rPr>
                <w:bCs/>
              </w:rPr>
            </w:pPr>
            <w:r>
              <w:rPr>
                <w:bCs/>
              </w:rPr>
              <w:t>20 080 455,00</w:t>
            </w:r>
          </w:p>
        </w:tc>
        <w:tc>
          <w:tcPr>
            <w:tcW w:w="1800" w:type="dxa"/>
            <w:vAlign w:val="center"/>
          </w:tcPr>
          <w:p w:rsidR="006A3664" w:rsidRPr="009A47F1" w:rsidRDefault="00EC5475" w:rsidP="00022F24">
            <w:pPr>
              <w:jc w:val="right"/>
              <w:rPr>
                <w:bCs/>
              </w:rPr>
            </w:pPr>
            <w:r>
              <w:rPr>
                <w:bCs/>
              </w:rPr>
              <w:t>5</w:t>
            </w:r>
            <w:r w:rsidR="00AD4CDD">
              <w:rPr>
                <w:bCs/>
              </w:rPr>
              <w:t>1 343 430,75</w:t>
            </w:r>
          </w:p>
        </w:tc>
        <w:tc>
          <w:tcPr>
            <w:tcW w:w="1776" w:type="dxa"/>
            <w:vAlign w:val="center"/>
          </w:tcPr>
          <w:p w:rsidR="006A3664" w:rsidRPr="009A47F1" w:rsidRDefault="00F20E7D" w:rsidP="00EC5475">
            <w:pPr>
              <w:jc w:val="right"/>
              <w:rPr>
                <w:bCs/>
              </w:rPr>
            </w:pPr>
            <w:r>
              <w:rPr>
                <w:bCs/>
              </w:rPr>
              <w:t>26 343 428</w:t>
            </w:r>
            <w:r w:rsidR="00EC5475">
              <w:rPr>
                <w:bCs/>
              </w:rPr>
              <w:t>,75</w:t>
            </w:r>
          </w:p>
        </w:tc>
        <w:tc>
          <w:tcPr>
            <w:tcW w:w="1843" w:type="dxa"/>
            <w:vAlign w:val="center"/>
          </w:tcPr>
          <w:p w:rsidR="006A3664" w:rsidRPr="009A47F1" w:rsidRDefault="00AD4CDD" w:rsidP="00022F24">
            <w:pPr>
              <w:jc w:val="right"/>
              <w:rPr>
                <w:bCs/>
              </w:rPr>
            </w:pPr>
            <w:r>
              <w:rPr>
                <w:bCs/>
              </w:rPr>
              <w:t>52 561 516,5</w:t>
            </w:r>
            <w:r w:rsidR="00F20E7D">
              <w:rPr>
                <w:bCs/>
              </w:rPr>
              <w:t>0</w:t>
            </w:r>
          </w:p>
        </w:tc>
      </w:tr>
      <w:tr w:rsidR="006A3664" w:rsidRPr="003269A3" w:rsidTr="00022F24">
        <w:trPr>
          <w:trHeight w:val="301"/>
        </w:trPr>
        <w:tc>
          <w:tcPr>
            <w:tcW w:w="5184" w:type="dxa"/>
          </w:tcPr>
          <w:p w:rsidR="006A3664" w:rsidRPr="009A47F1" w:rsidRDefault="006A3664" w:rsidP="00022F24">
            <w:pPr>
              <w:ind w:left="383"/>
            </w:pPr>
            <w:r w:rsidRPr="009A47F1">
              <w:t>- кредиты от кредитных организаций</w:t>
            </w:r>
          </w:p>
          <w:p w:rsidR="006A3664" w:rsidRPr="009A47F1" w:rsidRDefault="006A3664" w:rsidP="00022F24">
            <w:pPr>
              <w:ind w:left="383"/>
            </w:pPr>
          </w:p>
        </w:tc>
        <w:tc>
          <w:tcPr>
            <w:tcW w:w="1829" w:type="dxa"/>
            <w:vAlign w:val="center"/>
          </w:tcPr>
          <w:p w:rsidR="006A3664" w:rsidRPr="009A47F1" w:rsidRDefault="006A3664" w:rsidP="00022F24">
            <w:pPr>
              <w:jc w:val="right"/>
              <w:rPr>
                <w:bCs/>
              </w:rPr>
            </w:pPr>
          </w:p>
        </w:tc>
        <w:tc>
          <w:tcPr>
            <w:tcW w:w="1800" w:type="dxa"/>
            <w:vAlign w:val="center"/>
          </w:tcPr>
          <w:p w:rsidR="006A3664" w:rsidRPr="009A47F1" w:rsidRDefault="006A3664" w:rsidP="00022F24">
            <w:pPr>
              <w:jc w:val="right"/>
              <w:rPr>
                <w:bCs/>
              </w:rPr>
            </w:pPr>
          </w:p>
        </w:tc>
        <w:tc>
          <w:tcPr>
            <w:tcW w:w="1800" w:type="dxa"/>
            <w:vAlign w:val="center"/>
          </w:tcPr>
          <w:p w:rsidR="006A3664" w:rsidRPr="009A47F1" w:rsidRDefault="006A3664" w:rsidP="00022F24">
            <w:pPr>
              <w:jc w:val="right"/>
              <w:rPr>
                <w:bCs/>
              </w:rPr>
            </w:pPr>
          </w:p>
        </w:tc>
        <w:tc>
          <w:tcPr>
            <w:tcW w:w="1776" w:type="dxa"/>
            <w:vAlign w:val="center"/>
          </w:tcPr>
          <w:p w:rsidR="006A3664" w:rsidRPr="009A47F1" w:rsidRDefault="006A3664" w:rsidP="00022F24">
            <w:pPr>
              <w:jc w:val="right"/>
              <w:rPr>
                <w:bCs/>
              </w:rPr>
            </w:pPr>
          </w:p>
        </w:tc>
        <w:tc>
          <w:tcPr>
            <w:tcW w:w="1843" w:type="dxa"/>
            <w:vAlign w:val="center"/>
          </w:tcPr>
          <w:p w:rsidR="006A3664" w:rsidRPr="009A47F1" w:rsidRDefault="006A3664" w:rsidP="00022F24">
            <w:pPr>
              <w:jc w:val="right"/>
              <w:rPr>
                <w:bCs/>
              </w:rPr>
            </w:pPr>
          </w:p>
        </w:tc>
      </w:tr>
      <w:tr w:rsidR="006A3664" w:rsidRPr="003269A3" w:rsidTr="00022F24">
        <w:trPr>
          <w:trHeight w:val="301"/>
        </w:trPr>
        <w:tc>
          <w:tcPr>
            <w:tcW w:w="5184" w:type="dxa"/>
          </w:tcPr>
          <w:p w:rsidR="006A3664" w:rsidRPr="009A47F1" w:rsidRDefault="006A3664" w:rsidP="00022F24">
            <w:pPr>
              <w:ind w:left="383"/>
            </w:pPr>
            <w:r w:rsidRPr="009A47F1">
              <w:t xml:space="preserve">         привлечение</w:t>
            </w:r>
          </w:p>
        </w:tc>
        <w:tc>
          <w:tcPr>
            <w:tcW w:w="1829" w:type="dxa"/>
            <w:vAlign w:val="center"/>
          </w:tcPr>
          <w:p w:rsidR="006A3664" w:rsidRPr="009A47F1" w:rsidRDefault="00AD4CDD" w:rsidP="00022F24">
            <w:pPr>
              <w:jc w:val="right"/>
              <w:rPr>
                <w:bCs/>
              </w:rPr>
            </w:pPr>
            <w:r>
              <w:rPr>
                <w:bCs/>
              </w:rPr>
              <w:t>5 000 000,00</w:t>
            </w:r>
          </w:p>
        </w:tc>
        <w:tc>
          <w:tcPr>
            <w:tcW w:w="1800" w:type="dxa"/>
            <w:vAlign w:val="center"/>
          </w:tcPr>
          <w:p w:rsidR="006A3664" w:rsidRPr="009A47F1" w:rsidRDefault="00AD4CDD" w:rsidP="00EC5475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00" w:type="dxa"/>
            <w:vAlign w:val="center"/>
          </w:tcPr>
          <w:p w:rsidR="006A3664" w:rsidRPr="009A47F1" w:rsidRDefault="00AD4CDD" w:rsidP="00EC5475">
            <w:pPr>
              <w:jc w:val="right"/>
              <w:rPr>
                <w:bCs/>
              </w:rPr>
            </w:pPr>
            <w:r>
              <w:rPr>
                <w:bCs/>
              </w:rPr>
              <w:t>51 262 975,75</w:t>
            </w:r>
          </w:p>
        </w:tc>
        <w:tc>
          <w:tcPr>
            <w:tcW w:w="1776" w:type="dxa"/>
            <w:vAlign w:val="center"/>
          </w:tcPr>
          <w:p w:rsidR="006A3664" w:rsidRPr="009A47F1" w:rsidRDefault="00AD4CDD" w:rsidP="00022F24">
            <w:pPr>
              <w:jc w:val="right"/>
              <w:rPr>
                <w:bCs/>
              </w:rPr>
            </w:pPr>
            <w:r>
              <w:rPr>
                <w:bCs/>
              </w:rPr>
              <w:t>77 525 951,50</w:t>
            </w:r>
          </w:p>
        </w:tc>
        <w:tc>
          <w:tcPr>
            <w:tcW w:w="1843" w:type="dxa"/>
            <w:vAlign w:val="center"/>
          </w:tcPr>
          <w:p w:rsidR="006A3664" w:rsidRPr="009A47F1" w:rsidRDefault="00AD4CDD" w:rsidP="00AD4CDD">
            <w:pPr>
              <w:jc w:val="right"/>
              <w:rPr>
                <w:bCs/>
              </w:rPr>
            </w:pPr>
            <w:r>
              <w:rPr>
                <w:bCs/>
              </w:rPr>
              <w:t>130 051 903,00</w:t>
            </w:r>
          </w:p>
        </w:tc>
      </w:tr>
      <w:tr w:rsidR="006A3664" w:rsidRPr="003269A3" w:rsidTr="00022F24">
        <w:trPr>
          <w:trHeight w:val="301"/>
        </w:trPr>
        <w:tc>
          <w:tcPr>
            <w:tcW w:w="5184" w:type="dxa"/>
          </w:tcPr>
          <w:p w:rsidR="006A3664" w:rsidRPr="009A47F1" w:rsidRDefault="006A3664" w:rsidP="00022F24">
            <w:pPr>
              <w:ind w:left="383"/>
            </w:pPr>
            <w:r w:rsidRPr="009A47F1">
              <w:t xml:space="preserve">         погашение</w:t>
            </w:r>
          </w:p>
        </w:tc>
        <w:tc>
          <w:tcPr>
            <w:tcW w:w="1829" w:type="dxa"/>
            <w:vAlign w:val="center"/>
          </w:tcPr>
          <w:p w:rsidR="006A3664" w:rsidRPr="009A47F1" w:rsidRDefault="00AD4CDD" w:rsidP="006A3664">
            <w:pPr>
              <w:jc w:val="right"/>
              <w:rPr>
                <w:bCs/>
              </w:rPr>
            </w:pPr>
            <w:r>
              <w:rPr>
                <w:bCs/>
              </w:rPr>
              <w:t>7 000 000,00</w:t>
            </w:r>
          </w:p>
        </w:tc>
        <w:tc>
          <w:tcPr>
            <w:tcW w:w="1800" w:type="dxa"/>
            <w:vAlign w:val="center"/>
          </w:tcPr>
          <w:p w:rsidR="006A3664" w:rsidRPr="009A47F1" w:rsidRDefault="00AD4CDD" w:rsidP="00EC5475">
            <w:pPr>
              <w:jc w:val="right"/>
              <w:rPr>
                <w:bCs/>
              </w:rPr>
            </w:pPr>
            <w:r>
              <w:rPr>
                <w:bCs/>
              </w:rPr>
              <w:t>5</w:t>
            </w:r>
            <w:r w:rsidR="00EC5475">
              <w:rPr>
                <w:bCs/>
              </w:rPr>
              <w:t> 000 000,00</w:t>
            </w:r>
          </w:p>
        </w:tc>
        <w:tc>
          <w:tcPr>
            <w:tcW w:w="1800" w:type="dxa"/>
            <w:vAlign w:val="center"/>
          </w:tcPr>
          <w:p w:rsidR="006A3664" w:rsidRPr="009A47F1" w:rsidRDefault="00AD4CDD" w:rsidP="00AD4CDD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76" w:type="dxa"/>
            <w:vAlign w:val="center"/>
          </w:tcPr>
          <w:p w:rsidR="006A3664" w:rsidRPr="009A47F1" w:rsidRDefault="00AD4CDD" w:rsidP="00022F24">
            <w:pPr>
              <w:jc w:val="right"/>
              <w:rPr>
                <w:bCs/>
              </w:rPr>
            </w:pPr>
            <w:r>
              <w:rPr>
                <w:bCs/>
              </w:rPr>
              <w:t>51 262 975,75</w:t>
            </w:r>
          </w:p>
        </w:tc>
        <w:tc>
          <w:tcPr>
            <w:tcW w:w="1843" w:type="dxa"/>
            <w:vAlign w:val="center"/>
          </w:tcPr>
          <w:p w:rsidR="006A3664" w:rsidRPr="009A47F1" w:rsidRDefault="00AD4CDD" w:rsidP="00022F24">
            <w:pPr>
              <w:jc w:val="right"/>
              <w:rPr>
                <w:bCs/>
              </w:rPr>
            </w:pPr>
            <w:r>
              <w:rPr>
                <w:bCs/>
              </w:rPr>
              <w:t>77 525 951,50</w:t>
            </w:r>
          </w:p>
        </w:tc>
      </w:tr>
    </w:tbl>
    <w:p w:rsidR="006A3664" w:rsidRPr="003269A3" w:rsidRDefault="006A3664" w:rsidP="006A3664">
      <w:pPr>
        <w:jc w:val="center"/>
        <w:rPr>
          <w:sz w:val="16"/>
          <w:szCs w:val="16"/>
          <w:highlight w:val="yellow"/>
          <w:lang w:val="en-US"/>
        </w:rPr>
      </w:pPr>
    </w:p>
    <w:p w:rsidR="006A3664" w:rsidRDefault="006A3664" w:rsidP="006A3664">
      <w:pPr>
        <w:rPr>
          <w:b/>
          <w:sz w:val="28"/>
          <w:szCs w:val="28"/>
        </w:rPr>
      </w:pPr>
    </w:p>
    <w:p w:rsidR="006A3664" w:rsidRPr="003F5216" w:rsidRDefault="006A3664" w:rsidP="006A3664">
      <w:pPr>
        <w:rPr>
          <w:sz w:val="20"/>
          <w:szCs w:val="20"/>
        </w:rPr>
      </w:pPr>
    </w:p>
    <w:p w:rsidR="006A3664" w:rsidRPr="005659C9" w:rsidRDefault="006A3664" w:rsidP="006A3664">
      <w:pPr>
        <w:rPr>
          <w:color w:val="FF0000"/>
          <w:sz w:val="28"/>
          <w:szCs w:val="28"/>
        </w:rPr>
      </w:pPr>
    </w:p>
    <w:p w:rsidR="00F20E7D" w:rsidRDefault="00F20E7D">
      <w:r>
        <w:t xml:space="preserve">Заместитель главы Администрации Кизнерского </w:t>
      </w:r>
    </w:p>
    <w:p w:rsidR="00C43248" w:rsidRDefault="00F20E7D">
      <w:r>
        <w:t>района – начальник Управлени</w:t>
      </w:r>
      <w:r w:rsidR="00C43248">
        <w:t xml:space="preserve">я финансов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 w:rsidR="00C43248">
        <w:t>Л.</w:t>
      </w:r>
      <w:bookmarkStart w:id="0" w:name="_GoBack"/>
      <w:bookmarkEnd w:id="0"/>
      <w:r>
        <w:t>В. Елисеева</w:t>
      </w:r>
    </w:p>
    <w:sectPr w:rsidR="00C43248" w:rsidSect="00022F24">
      <w:pgSz w:w="16838" w:h="11906" w:orient="landscape"/>
      <w:pgMar w:top="1276" w:right="1103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664"/>
    <w:rsid w:val="00022F24"/>
    <w:rsid w:val="001841D3"/>
    <w:rsid w:val="00410F36"/>
    <w:rsid w:val="00536E8D"/>
    <w:rsid w:val="005D6DCE"/>
    <w:rsid w:val="00647EAB"/>
    <w:rsid w:val="006A3664"/>
    <w:rsid w:val="0071410C"/>
    <w:rsid w:val="008939CC"/>
    <w:rsid w:val="00956A83"/>
    <w:rsid w:val="009C4A2F"/>
    <w:rsid w:val="00A62C76"/>
    <w:rsid w:val="00AD4CDD"/>
    <w:rsid w:val="00C01205"/>
    <w:rsid w:val="00C43248"/>
    <w:rsid w:val="00EC5475"/>
    <w:rsid w:val="00EE009E"/>
    <w:rsid w:val="00F20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A366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A366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2022-07-29T13:56:00Z</cp:lastPrinted>
  <dcterms:created xsi:type="dcterms:W3CDTF">2022-07-29T13:42:00Z</dcterms:created>
  <dcterms:modified xsi:type="dcterms:W3CDTF">2024-10-22T07:10:00Z</dcterms:modified>
</cp:coreProperties>
</file>