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D9" w:rsidRDefault="00015CD9" w:rsidP="0079352D">
      <w:pPr>
        <w:jc w:val="center"/>
        <w:rPr>
          <w:rFonts w:ascii="Times New Roman" w:eastAsia="Times New Roman" w:hAnsi="Times New Roman" w:cs="Times New Roman"/>
          <w:bCs/>
        </w:rPr>
      </w:pPr>
    </w:p>
    <w:p w:rsidR="00015CD9" w:rsidRPr="00015CD9" w:rsidRDefault="00015CD9" w:rsidP="00015CD9">
      <w:pPr>
        <w:pStyle w:val="a9"/>
        <w:jc w:val="right"/>
        <w:rPr>
          <w:rFonts w:ascii="Times New Roman" w:hAnsi="Times New Roman" w:cs="Times New Roman"/>
        </w:rPr>
      </w:pPr>
      <w:r w:rsidRPr="00015CD9">
        <w:rPr>
          <w:rFonts w:ascii="Times New Roman" w:hAnsi="Times New Roman" w:cs="Times New Roman"/>
        </w:rPr>
        <w:t xml:space="preserve">Принято решением Совета  депутатов </w:t>
      </w:r>
    </w:p>
    <w:p w:rsidR="00015CD9" w:rsidRPr="00015CD9" w:rsidRDefault="00015CD9" w:rsidP="00015CD9">
      <w:pPr>
        <w:pStyle w:val="a9"/>
        <w:jc w:val="right"/>
        <w:rPr>
          <w:rFonts w:ascii="Times New Roman" w:hAnsi="Times New Roman" w:cs="Times New Roman"/>
          <w:lang w:eastAsia="zh-CN"/>
        </w:rPr>
      </w:pPr>
      <w:r w:rsidRPr="00015CD9">
        <w:rPr>
          <w:rFonts w:ascii="Times New Roman" w:hAnsi="Times New Roman" w:cs="Times New Roman"/>
        </w:rPr>
        <w:t xml:space="preserve">муниципального образования </w:t>
      </w:r>
      <w:r w:rsidRPr="00015CD9">
        <w:rPr>
          <w:rFonts w:ascii="Times New Roman" w:hAnsi="Times New Roman" w:cs="Times New Roman"/>
          <w:lang w:eastAsia="zh-CN"/>
        </w:rPr>
        <w:t xml:space="preserve"> «Муниципальный  округ</w:t>
      </w:r>
    </w:p>
    <w:p w:rsidR="00015CD9" w:rsidRPr="00015CD9" w:rsidRDefault="00015CD9" w:rsidP="00015CD9">
      <w:pPr>
        <w:pStyle w:val="a9"/>
        <w:jc w:val="right"/>
        <w:rPr>
          <w:rFonts w:ascii="Times New Roman" w:hAnsi="Times New Roman" w:cs="Times New Roman"/>
          <w:lang w:eastAsia="zh-CN"/>
        </w:rPr>
      </w:pPr>
      <w:r w:rsidRPr="00015CD9">
        <w:rPr>
          <w:rFonts w:ascii="Times New Roman" w:hAnsi="Times New Roman" w:cs="Times New Roman"/>
          <w:lang w:eastAsia="zh-CN"/>
        </w:rPr>
        <w:t xml:space="preserve">Кизнерский  район Удмуртской Республики» </w:t>
      </w:r>
    </w:p>
    <w:p w:rsidR="00015CD9" w:rsidRPr="00015CD9" w:rsidRDefault="00DE3E4F" w:rsidP="00015CD9">
      <w:pPr>
        <w:pStyle w:val="a9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от 25</w:t>
      </w:r>
      <w:r w:rsidR="00EE2D7D">
        <w:rPr>
          <w:rFonts w:ascii="Times New Roman" w:hAnsi="Times New Roman" w:cs="Times New Roman"/>
          <w:lang w:eastAsia="zh-CN"/>
        </w:rPr>
        <w:t xml:space="preserve"> июня 202</w:t>
      </w:r>
      <w:r>
        <w:rPr>
          <w:rFonts w:ascii="Times New Roman" w:hAnsi="Times New Roman" w:cs="Times New Roman"/>
          <w:lang w:eastAsia="zh-CN"/>
        </w:rPr>
        <w:t>5г. №25</w:t>
      </w:r>
      <w:r w:rsidR="00EE2D7D">
        <w:rPr>
          <w:rFonts w:ascii="Times New Roman" w:hAnsi="Times New Roman" w:cs="Times New Roman"/>
          <w:lang w:eastAsia="zh-CN"/>
        </w:rPr>
        <w:t>/0</w:t>
      </w:r>
      <w:r w:rsidR="006E48C5">
        <w:rPr>
          <w:rFonts w:ascii="Times New Roman" w:hAnsi="Times New Roman" w:cs="Times New Roman"/>
          <w:lang w:eastAsia="zh-CN"/>
        </w:rPr>
        <w:t>1</w:t>
      </w:r>
    </w:p>
    <w:p w:rsidR="00015CD9" w:rsidRDefault="00015CD9" w:rsidP="00015CD9">
      <w:pPr>
        <w:pStyle w:val="a9"/>
        <w:jc w:val="right"/>
        <w:rPr>
          <w:lang w:eastAsia="zh-CN"/>
        </w:rPr>
      </w:pPr>
    </w:p>
    <w:p w:rsidR="00015CD9" w:rsidRPr="009E69FB" w:rsidRDefault="00015CD9" w:rsidP="00015CD9">
      <w:pPr>
        <w:pStyle w:val="aa"/>
        <w:spacing w:before="100" w:after="100"/>
        <w:jc w:val="center"/>
        <w:rPr>
          <w:b/>
          <w:bCs/>
          <w:lang w:val="ru-RU"/>
        </w:rPr>
      </w:pPr>
      <w:r w:rsidRPr="009E69FB">
        <w:rPr>
          <w:b/>
          <w:bCs/>
          <w:lang w:val="ru-RU"/>
        </w:rPr>
        <w:t>П</w:t>
      </w:r>
      <w:r>
        <w:rPr>
          <w:b/>
          <w:bCs/>
          <w:lang w:val="ru-RU"/>
        </w:rPr>
        <w:t>лан р</w:t>
      </w:r>
      <w:r w:rsidRPr="009E69FB">
        <w:rPr>
          <w:b/>
          <w:bCs/>
          <w:lang w:val="ru-RU"/>
        </w:rPr>
        <w:t>аботы Совета депутатовмуниципального образования</w:t>
      </w:r>
    </w:p>
    <w:p w:rsidR="00015CD9" w:rsidRPr="00EE2D7D" w:rsidRDefault="00015CD9" w:rsidP="00EE2D7D">
      <w:pPr>
        <w:pStyle w:val="aa"/>
        <w:spacing w:before="100" w:after="100"/>
        <w:jc w:val="center"/>
        <w:rPr>
          <w:lang w:val="ru-RU"/>
        </w:rPr>
      </w:pPr>
      <w:r>
        <w:rPr>
          <w:b/>
          <w:bCs/>
          <w:lang w:val="ru-RU"/>
        </w:rPr>
        <w:t xml:space="preserve">«Муниципальный округ </w:t>
      </w:r>
      <w:proofErr w:type="spellStart"/>
      <w:r>
        <w:rPr>
          <w:b/>
          <w:bCs/>
          <w:lang w:val="ru-RU"/>
        </w:rPr>
        <w:t>Кизнерский</w:t>
      </w:r>
      <w:proofErr w:type="spellEnd"/>
      <w:r w:rsidRPr="009E69FB">
        <w:rPr>
          <w:b/>
          <w:bCs/>
          <w:lang w:val="ru-RU"/>
        </w:rPr>
        <w:t xml:space="preserve"> район</w:t>
      </w:r>
      <w:r>
        <w:rPr>
          <w:b/>
          <w:bCs/>
          <w:lang w:val="ru-RU"/>
        </w:rPr>
        <w:t xml:space="preserve"> Удмуртская Республика» </w:t>
      </w:r>
      <w:r>
        <w:rPr>
          <w:b/>
          <w:bCs/>
        </w:rPr>
        <w:t>I</w:t>
      </w:r>
      <w:r w:rsidRPr="009E69FB">
        <w:rPr>
          <w:b/>
          <w:bCs/>
          <w:lang w:val="ru-RU"/>
        </w:rPr>
        <w:t xml:space="preserve"> созыва</w:t>
      </w:r>
      <w:r w:rsidRPr="009E69FB">
        <w:rPr>
          <w:b/>
          <w:bCs/>
          <w:lang w:val="ru-RU"/>
        </w:rPr>
        <w:br/>
      </w:r>
      <w:r w:rsidRPr="00EE2D7D">
        <w:rPr>
          <w:b/>
          <w:bCs/>
          <w:lang w:val="ru-RU"/>
        </w:rPr>
        <w:t>на</w:t>
      </w:r>
      <w:r w:rsidRPr="00EE2D7D">
        <w:rPr>
          <w:b/>
          <w:bCs/>
        </w:rPr>
        <w:t>II</w:t>
      </w:r>
      <w:r w:rsidRPr="00EE2D7D">
        <w:rPr>
          <w:b/>
          <w:bCs/>
          <w:lang w:val="ru-RU"/>
        </w:rPr>
        <w:t>полугодие  202</w:t>
      </w:r>
      <w:r w:rsidR="00DE3E4F">
        <w:rPr>
          <w:b/>
          <w:bCs/>
          <w:lang w:val="ru-RU"/>
        </w:rPr>
        <w:t>5</w:t>
      </w:r>
      <w:r w:rsidRPr="00EE2D7D">
        <w:rPr>
          <w:b/>
          <w:bCs/>
          <w:lang w:val="ru-RU"/>
        </w:rPr>
        <w:t xml:space="preserve"> год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1"/>
        <w:gridCol w:w="11854"/>
        <w:gridCol w:w="2551"/>
      </w:tblGrid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t>№</w:t>
            </w:r>
            <w:r w:rsidR="002C34A1" w:rsidRPr="00EE2D7D">
              <w:rPr>
                <w:lang w:val="ru-RU"/>
              </w:rPr>
              <w:t xml:space="preserve"> п/п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Мероприятия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Ответственные</w:t>
            </w:r>
            <w:proofErr w:type="spellEnd"/>
          </w:p>
        </w:tc>
      </w:tr>
      <w:tr w:rsidR="00015CD9" w:rsidRPr="00EE2D7D" w:rsidTr="00EE2D7D">
        <w:tc>
          <w:tcPr>
            <w:tcW w:w="15456" w:type="dxa"/>
            <w:gridSpan w:val="3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EE2D7D">
              <w:rPr>
                <w:b/>
                <w:bCs/>
                <w:lang w:val="ru-RU"/>
              </w:rPr>
              <w:t>1.</w:t>
            </w:r>
            <w:r w:rsidRPr="00EE2D7D">
              <w:rPr>
                <w:b/>
                <w:bCs/>
              </w:rPr>
              <w:t>    </w:t>
            </w:r>
            <w:r w:rsidRPr="00EE2D7D">
              <w:rPr>
                <w:b/>
                <w:bCs/>
                <w:lang w:val="ru-RU"/>
              </w:rPr>
              <w:t xml:space="preserve"> Сессии Совета депутатов</w:t>
            </w:r>
          </w:p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Вопросы для рассмотрения на заседаниях сессий Совета депутатов</w:t>
            </w:r>
          </w:p>
        </w:tc>
      </w:tr>
      <w:tr w:rsidR="00015CD9" w:rsidRPr="00EE2D7D" w:rsidTr="00EE2D7D">
        <w:tc>
          <w:tcPr>
            <w:tcW w:w="15456" w:type="dxa"/>
            <w:gridSpan w:val="3"/>
            <w:shd w:val="clear" w:color="auto" w:fill="auto"/>
            <w:vAlign w:val="center"/>
          </w:tcPr>
          <w:p w:rsidR="00015CD9" w:rsidRPr="008F1C43" w:rsidRDefault="008F1C43" w:rsidP="008F1C43">
            <w:pPr>
              <w:pStyle w:val="aa"/>
              <w:jc w:val="center"/>
              <w:rPr>
                <w:i/>
                <w:iCs/>
                <w:lang w:val="ru-RU"/>
              </w:rPr>
            </w:pPr>
            <w:r>
              <w:rPr>
                <w:b/>
                <w:bCs/>
                <w:lang w:val="ru-RU"/>
              </w:rPr>
              <w:t>Сентябрь</w:t>
            </w:r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1.1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DE3E4F">
            <w:pPr>
              <w:pStyle w:val="aa"/>
              <w:jc w:val="center"/>
              <w:rPr>
                <w:i/>
                <w:iCs/>
                <w:lang w:val="ru-RU"/>
              </w:rPr>
            </w:pPr>
            <w:r w:rsidRPr="00EE2D7D">
              <w:rPr>
                <w:lang w:val="ru-RU"/>
              </w:rPr>
              <w:t>О готовности образовательн</w:t>
            </w:r>
            <w:r w:rsidR="00DE3E4F">
              <w:rPr>
                <w:lang w:val="ru-RU"/>
              </w:rPr>
              <w:t>ых учреждений к новому 2025</w:t>
            </w:r>
            <w:r w:rsidR="00B52AE7">
              <w:rPr>
                <w:lang w:val="ru-RU"/>
              </w:rPr>
              <w:t>-202</w:t>
            </w:r>
            <w:r w:rsidR="00DE3E4F">
              <w:rPr>
                <w:lang w:val="ru-RU"/>
              </w:rPr>
              <w:t>6</w:t>
            </w:r>
            <w:r w:rsidRPr="00EE2D7D">
              <w:rPr>
                <w:lang w:val="ru-RU"/>
              </w:rPr>
              <w:t xml:space="preserve"> учебному году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Айкашева Н.С.</w:t>
            </w:r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1.2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 xml:space="preserve">О признании </w:t>
            </w:r>
            <w:proofErr w:type="gramStart"/>
            <w:r w:rsidRPr="00EE2D7D">
              <w:rPr>
                <w:lang w:val="ru-RU"/>
              </w:rPr>
              <w:t>утратившим</w:t>
            </w:r>
            <w:proofErr w:type="gramEnd"/>
            <w:r w:rsidRPr="00EE2D7D">
              <w:rPr>
                <w:lang w:val="ru-RU"/>
              </w:rPr>
              <w:t xml:space="preserve"> силу отдельных решений Кизнерского районного Совета депутатов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Овсянников А.</w:t>
            </w:r>
            <w:proofErr w:type="gramStart"/>
            <w:r w:rsidRPr="00EE2D7D">
              <w:rPr>
                <w:lang w:val="ru-RU"/>
              </w:rPr>
              <w:t>С</w:t>
            </w:r>
            <w:proofErr w:type="gramEnd"/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1.3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B52AE7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 внесении изменений в решение «О бюджете муниципального образования «Муниципальный округ Кизнерский район Удмуртской Республики»  на 202</w:t>
            </w:r>
            <w:r w:rsidR="00DE3E4F">
              <w:rPr>
                <w:lang w:val="ru-RU"/>
              </w:rPr>
              <w:t>5 год и на плановый период  2026 и 2027</w:t>
            </w:r>
            <w:r w:rsidRPr="00EE2D7D">
              <w:rPr>
                <w:lang w:val="ru-RU"/>
              </w:rPr>
              <w:t xml:space="preserve"> гг.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B52AE7" w:rsidP="00B52AE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Елисеева Л.В.</w:t>
            </w:r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1.4.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Принятие и внесение изменений в ранее принятые муниципальные правовые акты в соответствии с требованиями действующего законодательства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Овсянников А.С.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Копылова Р.В.</w:t>
            </w:r>
          </w:p>
        </w:tc>
      </w:tr>
      <w:tr w:rsidR="002C34A1" w:rsidRPr="00EE2D7D" w:rsidTr="00EE2D7D">
        <w:tc>
          <w:tcPr>
            <w:tcW w:w="1051" w:type="dxa"/>
            <w:shd w:val="clear" w:color="auto" w:fill="auto"/>
            <w:vAlign w:val="center"/>
          </w:tcPr>
          <w:p w:rsidR="002C34A1" w:rsidRPr="00EE2D7D" w:rsidRDefault="002C34A1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1.5.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2C34A1" w:rsidRPr="00B52AE7" w:rsidRDefault="008F0948" w:rsidP="00DE3E4F">
            <w:pPr>
              <w:pStyle w:val="aa"/>
              <w:spacing w:beforeAutospacing="0" w:afterAutospacing="0"/>
              <w:jc w:val="center"/>
              <w:rPr>
                <w:color w:val="FF0000"/>
                <w:lang w:val="ru-RU"/>
              </w:rPr>
            </w:pPr>
            <w:r w:rsidRPr="00EE2D7D">
              <w:rPr>
                <w:lang w:val="ru-RU"/>
              </w:rPr>
              <w:t xml:space="preserve">О ходе реализации  программы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34A1" w:rsidRPr="00B003C0" w:rsidRDefault="002C34A1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</w:p>
        </w:tc>
      </w:tr>
      <w:tr w:rsidR="00BD021B" w:rsidRPr="00EE2D7D" w:rsidTr="00EE2D7D">
        <w:tc>
          <w:tcPr>
            <w:tcW w:w="1051" w:type="dxa"/>
            <w:shd w:val="clear" w:color="auto" w:fill="auto"/>
            <w:vAlign w:val="center"/>
          </w:tcPr>
          <w:p w:rsidR="00BD021B" w:rsidRPr="00EE2D7D" w:rsidRDefault="00BD021B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BD021B" w:rsidRPr="00DE3E4F" w:rsidRDefault="00DE3E4F" w:rsidP="00DE3E4F">
            <w:pPr>
              <w:pStyle w:val="2"/>
              <w:shd w:val="clear" w:color="auto" w:fill="FFFFFF"/>
              <w:spacing w:before="15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E3E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результатах организации летнего отдыха, оздоровления и трудоустройства детей и подростков в 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5 </w:t>
            </w:r>
            <w:r w:rsidRPr="00DE3E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021B" w:rsidRPr="00B003C0" w:rsidRDefault="00F14E27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Айкашева</w:t>
            </w:r>
            <w:proofErr w:type="spellEnd"/>
            <w:r>
              <w:rPr>
                <w:lang w:val="ru-RU"/>
              </w:rPr>
              <w:t xml:space="preserve"> Н.С.</w:t>
            </w:r>
          </w:p>
        </w:tc>
      </w:tr>
      <w:tr w:rsidR="00015CD9" w:rsidRPr="00EE2D7D" w:rsidTr="00EE2D7D">
        <w:tc>
          <w:tcPr>
            <w:tcW w:w="15456" w:type="dxa"/>
            <w:gridSpan w:val="3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rPr>
                <w:b/>
                <w:bCs/>
                <w:lang w:val="ru-RU"/>
              </w:rPr>
              <w:t>Окт</w:t>
            </w:r>
            <w:r w:rsidRPr="00EE2D7D">
              <w:rPr>
                <w:b/>
                <w:bCs/>
              </w:rPr>
              <w:t>ябрь</w:t>
            </w:r>
            <w:proofErr w:type="spellEnd"/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2C34A1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1.7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DE3E4F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Об утверждении</w:t>
            </w:r>
            <w:r w:rsidRPr="00EE2D7D">
              <w:t> </w:t>
            </w:r>
            <w:r w:rsidRPr="00EE2D7D">
              <w:rPr>
                <w:lang w:val="ru-RU"/>
              </w:rPr>
              <w:t xml:space="preserve"> Прогнозного плана (программы) приватизации имущества муниципального образования «Муниципальный округ  Кизнерский район Удмуртской Республики» на 202</w:t>
            </w:r>
            <w:r w:rsidR="00F14E27">
              <w:rPr>
                <w:lang w:val="ru-RU"/>
              </w:rPr>
              <w:t>6</w:t>
            </w:r>
            <w:r w:rsidRPr="00EE2D7D">
              <w:rPr>
                <w:lang w:val="ru-RU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Плотникова С.И.</w:t>
            </w:r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2C34A1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1.8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Об итогах уборки урожая и  готовности сельскохозяйственных предприятий Кизнерского района к зимне-стойловому содержанию скота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F14E27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Ханжин А.М.</w:t>
            </w:r>
          </w:p>
        </w:tc>
      </w:tr>
      <w:tr w:rsidR="00B52AE7" w:rsidRPr="00B52AE7" w:rsidTr="00EE2D7D">
        <w:tc>
          <w:tcPr>
            <w:tcW w:w="1051" w:type="dxa"/>
            <w:shd w:val="clear" w:color="auto" w:fill="auto"/>
            <w:vAlign w:val="center"/>
          </w:tcPr>
          <w:p w:rsidR="004A3519" w:rsidRPr="00EE2D7D" w:rsidRDefault="002C34A1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1.9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4A3519" w:rsidRPr="008C5F8C" w:rsidRDefault="008F1C43" w:rsidP="008142ED">
            <w:pPr>
              <w:pStyle w:val="aa"/>
              <w:jc w:val="center"/>
              <w:rPr>
                <w:lang w:val="ru-RU"/>
              </w:rPr>
            </w:pPr>
            <w:r w:rsidRPr="008C5F8C">
              <w:rPr>
                <w:lang w:val="ru-RU"/>
              </w:rPr>
              <w:t xml:space="preserve">Информация о работе </w:t>
            </w:r>
            <w:r w:rsidR="008C5F8C" w:rsidRPr="008C5F8C">
              <w:rPr>
                <w:lang w:val="ru-RU"/>
              </w:rPr>
              <w:t xml:space="preserve">МБОУ </w:t>
            </w:r>
            <w:r w:rsidR="008142ED">
              <w:rPr>
                <w:lang w:val="ru-RU"/>
              </w:rPr>
              <w:t>«Детская школа искусств»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3519" w:rsidRPr="008C5F8C" w:rsidRDefault="008142ED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Коркина  Т.Ю.</w:t>
            </w:r>
          </w:p>
        </w:tc>
      </w:tr>
      <w:tr w:rsidR="00403155" w:rsidRPr="00EE2D7D" w:rsidTr="00EE2D7D">
        <w:tc>
          <w:tcPr>
            <w:tcW w:w="1051" w:type="dxa"/>
            <w:shd w:val="clear" w:color="auto" w:fill="auto"/>
            <w:vAlign w:val="center"/>
          </w:tcPr>
          <w:p w:rsidR="00403155" w:rsidRPr="00EE2D7D" w:rsidRDefault="002C34A1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1.10.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403155" w:rsidRPr="00EE2D7D" w:rsidRDefault="00403155" w:rsidP="00F14E27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 xml:space="preserve">О ходе реализации  программы </w:t>
            </w:r>
            <w:r w:rsidR="00BF2E36">
              <w:rPr>
                <w:lang w:val="ru-RU"/>
              </w:rPr>
              <w:t xml:space="preserve"> «Предупреждение и ликвидация последствий чрезвычайных ситуаций, реализация </w:t>
            </w:r>
            <w:r w:rsidR="00BF2E36">
              <w:rPr>
                <w:lang w:val="ru-RU"/>
              </w:rPr>
              <w:lastRenderedPageBreak/>
              <w:t>мер пожарной безопасности»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3155" w:rsidRPr="00EE2D7D" w:rsidRDefault="00BF2E36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Матвиенко И.И.</w:t>
            </w:r>
          </w:p>
        </w:tc>
      </w:tr>
      <w:tr w:rsidR="00015CD9" w:rsidRPr="00EE2D7D" w:rsidTr="00EE2D7D">
        <w:tc>
          <w:tcPr>
            <w:tcW w:w="15456" w:type="dxa"/>
            <w:gridSpan w:val="3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rPr>
                <w:b/>
                <w:bCs/>
                <w:lang w:val="ru-RU"/>
              </w:rPr>
              <w:lastRenderedPageBreak/>
              <w:t>Д</w:t>
            </w:r>
            <w:proofErr w:type="spellStart"/>
            <w:r w:rsidRPr="00EE2D7D">
              <w:rPr>
                <w:b/>
                <w:bCs/>
              </w:rPr>
              <w:t>екабрь</w:t>
            </w:r>
            <w:proofErr w:type="spellEnd"/>
          </w:p>
        </w:tc>
      </w:tr>
      <w:tr w:rsidR="00015CD9" w:rsidRPr="00EE2D7D" w:rsidTr="00F14E27">
        <w:trPr>
          <w:trHeight w:val="551"/>
        </w:trPr>
        <w:tc>
          <w:tcPr>
            <w:tcW w:w="1051" w:type="dxa"/>
            <w:shd w:val="clear" w:color="auto" w:fill="auto"/>
            <w:vAlign w:val="center"/>
          </w:tcPr>
          <w:p w:rsidR="00015CD9" w:rsidRPr="00EE2D7D" w:rsidRDefault="002C34A1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1.11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F14E27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 бюджете муниципального образования «Муниципальный округ Кизнерский  район Удмуртской Республики» на 202</w:t>
            </w:r>
            <w:r w:rsidR="00F14E27">
              <w:rPr>
                <w:lang w:val="ru-RU"/>
              </w:rPr>
              <w:t>6</w:t>
            </w:r>
            <w:r w:rsidRPr="00EE2D7D">
              <w:rPr>
                <w:lang w:val="ru-RU"/>
              </w:rPr>
              <w:t xml:space="preserve"> год и на плановый период 202</w:t>
            </w:r>
            <w:r w:rsidR="00F14E27">
              <w:rPr>
                <w:lang w:val="ru-RU"/>
              </w:rPr>
              <w:t>7</w:t>
            </w:r>
            <w:r w:rsidRPr="00EE2D7D">
              <w:rPr>
                <w:lang w:val="ru-RU"/>
              </w:rPr>
              <w:t xml:space="preserve"> и 202</w:t>
            </w:r>
            <w:r w:rsidR="00F14E27">
              <w:rPr>
                <w:lang w:val="ru-RU"/>
              </w:rPr>
              <w:t>8</w:t>
            </w:r>
            <w:r w:rsidRPr="00EE2D7D">
              <w:rPr>
                <w:lang w:val="ru-RU"/>
              </w:rPr>
              <w:t xml:space="preserve"> го</w:t>
            </w:r>
            <w:r w:rsidRPr="00EE2D7D">
              <w:rPr>
                <w:lang w:val="ru-RU"/>
              </w:rPr>
              <w:softHyphen/>
              <w:t>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F14E27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Елисеева Л.В.</w:t>
            </w:r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2C34A1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1.1</w:t>
            </w:r>
            <w:r w:rsidR="00102DA7" w:rsidRPr="00EE2D7D">
              <w:rPr>
                <w:lang w:val="ru-RU"/>
              </w:rPr>
              <w:t>2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8142ED">
            <w:pPr>
              <w:pStyle w:val="aa"/>
              <w:rPr>
                <w:lang w:val="ru-RU"/>
              </w:rPr>
            </w:pPr>
            <w:r w:rsidRPr="00EE2D7D">
              <w:rPr>
                <w:lang w:val="ru-RU"/>
              </w:rPr>
              <w:t>О плане работы Совета депутатов муниципального образо</w:t>
            </w:r>
            <w:r w:rsidRPr="00EE2D7D">
              <w:rPr>
                <w:lang w:val="ru-RU"/>
              </w:rPr>
              <w:softHyphen/>
              <w:t xml:space="preserve">вания «Муниципальный округ </w:t>
            </w:r>
            <w:proofErr w:type="spellStart"/>
            <w:r w:rsidRPr="00EE2D7D">
              <w:rPr>
                <w:lang w:val="ru-RU"/>
              </w:rPr>
              <w:t>Кизнерский</w:t>
            </w:r>
            <w:proofErr w:type="spellEnd"/>
            <w:r w:rsidRPr="00EE2D7D">
              <w:rPr>
                <w:lang w:val="ru-RU"/>
              </w:rPr>
              <w:t xml:space="preserve"> район Удмуртской Республики» на </w:t>
            </w:r>
            <w:r w:rsidR="00F14E27">
              <w:t>I</w:t>
            </w:r>
            <w:r w:rsidR="00F14E27">
              <w:rPr>
                <w:lang w:val="ru-RU"/>
              </w:rPr>
              <w:t xml:space="preserve">полугодие </w:t>
            </w:r>
            <w:r w:rsidRPr="00EE2D7D">
              <w:rPr>
                <w:lang w:val="ru-RU"/>
              </w:rPr>
              <w:t>202</w:t>
            </w:r>
            <w:r w:rsidR="00F14E27">
              <w:rPr>
                <w:lang w:val="ru-RU"/>
              </w:rPr>
              <w:t>6</w:t>
            </w:r>
            <w:r w:rsidRPr="00EE2D7D">
              <w:rPr>
                <w:lang w:val="ru-RU"/>
              </w:rPr>
              <w:t xml:space="preserve"> год.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102DA7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1.13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8142ED">
            <w:pPr>
              <w:pStyle w:val="aa"/>
              <w:rPr>
                <w:lang w:val="ru-RU"/>
              </w:rPr>
            </w:pPr>
            <w:r w:rsidRPr="00EE2D7D">
              <w:rPr>
                <w:lang w:val="ru-RU"/>
              </w:rPr>
              <w:t>О кандидатуре на присвоение творческой премии С.П.Кудрявцева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Акачева И.Н.</w:t>
            </w:r>
          </w:p>
        </w:tc>
      </w:tr>
      <w:tr w:rsidR="00015CD9" w:rsidRPr="00EE2D7D" w:rsidTr="00EE2D7D">
        <w:tc>
          <w:tcPr>
            <w:tcW w:w="1051" w:type="dxa"/>
            <w:shd w:val="clear" w:color="auto" w:fill="auto"/>
            <w:vAlign w:val="center"/>
          </w:tcPr>
          <w:p w:rsidR="00015CD9" w:rsidRPr="00EE2D7D" w:rsidRDefault="00102DA7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1.14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015CD9" w:rsidRPr="00EE2D7D" w:rsidRDefault="00015CD9" w:rsidP="008142ED">
            <w:pPr>
              <w:pStyle w:val="aa"/>
              <w:rPr>
                <w:lang w:val="ru-RU"/>
              </w:rPr>
            </w:pPr>
            <w:r w:rsidRPr="00EE2D7D">
              <w:rPr>
                <w:lang w:val="ru-RU"/>
              </w:rPr>
              <w:t>О присвоении почётного звания «Почётный гражданин Кизнерского района»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F14E27" w:rsidP="00EE2D7D">
            <w:pPr>
              <w:pStyle w:val="aa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Семакова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B003C0" w:rsidRPr="00EE2D7D" w:rsidTr="00EE2D7D">
        <w:tc>
          <w:tcPr>
            <w:tcW w:w="1051" w:type="dxa"/>
            <w:shd w:val="clear" w:color="auto" w:fill="auto"/>
            <w:vAlign w:val="center"/>
          </w:tcPr>
          <w:p w:rsidR="00B003C0" w:rsidRPr="00EE2D7D" w:rsidRDefault="00B003C0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1.15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B003C0" w:rsidRPr="00343A22" w:rsidRDefault="00B003C0" w:rsidP="008142ED">
            <w:pPr>
              <w:ind w:firstLine="0"/>
              <w:rPr>
                <w:rFonts w:ascii="Times New Roman" w:hAnsi="Times New Roman"/>
              </w:rPr>
            </w:pPr>
            <w:r w:rsidRPr="00343A22">
              <w:rPr>
                <w:rFonts w:ascii="Times New Roman" w:hAnsi="Times New Roman"/>
              </w:rPr>
              <w:t xml:space="preserve">Об участии муниципального образования «Муниципальный округ </w:t>
            </w:r>
            <w:proofErr w:type="spellStart"/>
            <w:r w:rsidRPr="00343A22">
              <w:rPr>
                <w:rFonts w:ascii="Times New Roman" w:hAnsi="Times New Roman"/>
              </w:rPr>
              <w:t>Кизнерский</w:t>
            </w:r>
            <w:proofErr w:type="spellEnd"/>
            <w:r w:rsidRPr="00343A22">
              <w:rPr>
                <w:rFonts w:ascii="Times New Roman" w:hAnsi="Times New Roman"/>
              </w:rPr>
              <w:t xml:space="preserve"> район Удмуртской Республики» в  конкурсном отборе и реализации в Удмуртской Республике проектов, выдвигаемых для получения финансовой поддержки за счет межбюджетных трансфертов из бюджета Удмуртской Республики</w:t>
            </w:r>
          </w:p>
          <w:p w:rsidR="00B003C0" w:rsidRPr="00EE2D7D" w:rsidRDefault="00B003C0" w:rsidP="00EE2D7D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03C0" w:rsidRPr="00EE2D7D" w:rsidRDefault="00B003C0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Елисеева Л.В.</w:t>
            </w:r>
          </w:p>
        </w:tc>
      </w:tr>
      <w:tr w:rsidR="00B003C0" w:rsidRPr="00EE2D7D" w:rsidTr="00EE2D7D">
        <w:tc>
          <w:tcPr>
            <w:tcW w:w="1051" w:type="dxa"/>
            <w:shd w:val="clear" w:color="auto" w:fill="auto"/>
            <w:vAlign w:val="center"/>
          </w:tcPr>
          <w:p w:rsidR="00B003C0" w:rsidRDefault="00B003C0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1.16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B003C0" w:rsidRPr="00C56CE9" w:rsidRDefault="00B003C0" w:rsidP="008142ED">
            <w:pPr>
              <w:ind w:firstLine="0"/>
              <w:rPr>
                <w:rStyle w:val="ab"/>
                <w:rFonts w:ascii="Times New Roman" w:hAnsi="Times New Roman"/>
                <w:bCs/>
                <w:color w:val="000000"/>
              </w:rPr>
            </w:pPr>
            <w:r w:rsidRPr="00C56CE9">
              <w:rPr>
                <w:rFonts w:ascii="Times New Roman" w:hAnsi="Times New Roman"/>
              </w:rPr>
              <w:t xml:space="preserve">Об определении территорий муниципального образования «Муниципальный округ </w:t>
            </w:r>
            <w:proofErr w:type="spellStart"/>
            <w:r w:rsidRPr="00C56CE9">
              <w:rPr>
                <w:rFonts w:ascii="Times New Roman" w:hAnsi="Times New Roman"/>
              </w:rPr>
              <w:t>Кизнерский</w:t>
            </w:r>
            <w:proofErr w:type="spellEnd"/>
            <w:r w:rsidRPr="00C56CE9">
              <w:rPr>
                <w:rFonts w:ascii="Times New Roman" w:hAnsi="Times New Roman"/>
              </w:rPr>
              <w:t xml:space="preserve"> район Удмуртской Республики» для </w:t>
            </w:r>
            <w:r w:rsidRPr="00C56CE9">
              <w:rPr>
                <w:rFonts w:ascii="Times New Roman" w:hAnsi="Times New Roman"/>
                <w:color w:val="000000"/>
              </w:rPr>
              <w:t xml:space="preserve">реализации мероприятий, имеющих приоритетное значение для жителей муниципального образования </w:t>
            </w:r>
            <w:r w:rsidRPr="00C56CE9">
              <w:rPr>
                <w:rStyle w:val="ab"/>
                <w:rFonts w:ascii="Times New Roman" w:hAnsi="Times New Roman"/>
                <w:bCs/>
                <w:color w:val="000000"/>
              </w:rPr>
              <w:t>на решение вопросов местного значения, осуществляемое с участием средств самообложения граждан</w:t>
            </w:r>
          </w:p>
          <w:p w:rsidR="00B003C0" w:rsidRPr="00343A22" w:rsidRDefault="00B003C0" w:rsidP="00B003C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03C0" w:rsidRPr="00EE2D7D" w:rsidRDefault="00B003C0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Елисеева Л.В.</w:t>
            </w:r>
          </w:p>
        </w:tc>
      </w:tr>
      <w:tr w:rsidR="008142ED" w:rsidRPr="00EE2D7D" w:rsidTr="00EE2D7D">
        <w:tc>
          <w:tcPr>
            <w:tcW w:w="1051" w:type="dxa"/>
            <w:shd w:val="clear" w:color="auto" w:fill="auto"/>
            <w:vAlign w:val="center"/>
          </w:tcPr>
          <w:p w:rsidR="008142ED" w:rsidRDefault="008142ED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1.17</w:t>
            </w:r>
          </w:p>
        </w:tc>
        <w:tc>
          <w:tcPr>
            <w:tcW w:w="11854" w:type="dxa"/>
            <w:shd w:val="clear" w:color="auto" w:fill="auto"/>
            <w:vAlign w:val="center"/>
          </w:tcPr>
          <w:p w:rsidR="008142ED" w:rsidRPr="008142ED" w:rsidRDefault="008142ED" w:rsidP="008142ED">
            <w:pPr>
              <w:ind w:firstLine="0"/>
              <w:rPr>
                <w:rFonts w:ascii="Times New Roman" w:hAnsi="Times New Roman" w:cs="Times New Roman"/>
              </w:rPr>
            </w:pPr>
            <w:r w:rsidRPr="008142ED">
              <w:rPr>
                <w:rFonts w:ascii="Times New Roman" w:hAnsi="Times New Roman" w:cs="Times New Roman"/>
              </w:rPr>
              <w:t>О ходе реализации  программы «Комплексные меры противодействия немедицинскому потреблению наркотических средств и их незаконному обороту»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2ED" w:rsidRDefault="008142ED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Орехова В.С.</w:t>
            </w:r>
          </w:p>
        </w:tc>
      </w:tr>
      <w:tr w:rsidR="00015CD9" w:rsidRPr="00EE2D7D" w:rsidTr="00EE2D7D">
        <w:tc>
          <w:tcPr>
            <w:tcW w:w="15456" w:type="dxa"/>
            <w:gridSpan w:val="3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="100" w:after="100"/>
              <w:jc w:val="center"/>
              <w:rPr>
                <w:b/>
                <w:bCs/>
                <w:lang w:val="ru-RU"/>
              </w:rPr>
            </w:pPr>
            <w:r w:rsidRPr="00EE2D7D">
              <w:rPr>
                <w:b/>
                <w:bCs/>
                <w:lang w:val="ru-RU"/>
              </w:rPr>
              <w:t>2.</w:t>
            </w:r>
            <w:r w:rsidRPr="00EE2D7D">
              <w:rPr>
                <w:b/>
                <w:bCs/>
              </w:rPr>
              <w:t>    </w:t>
            </w:r>
            <w:r w:rsidRPr="00EE2D7D">
              <w:rPr>
                <w:b/>
                <w:bCs/>
                <w:lang w:val="ru-RU"/>
              </w:rPr>
              <w:t xml:space="preserve"> Заседания президиума Совета депутатов</w:t>
            </w:r>
          </w:p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Вопросы для рассмотрения на заседаниях президиума Совета депутатов</w:t>
            </w:r>
          </w:p>
        </w:tc>
      </w:tr>
    </w:tbl>
    <w:p w:rsidR="00015CD9" w:rsidRPr="00EE2D7D" w:rsidRDefault="00015CD9" w:rsidP="00EE2D7D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9727"/>
        <w:gridCol w:w="2127"/>
        <w:gridCol w:w="2551"/>
      </w:tblGrid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t>№ п/п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Мероприятия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Срокис</w:t>
            </w:r>
            <w:r w:rsidRPr="00EE2D7D">
              <w:softHyphen/>
              <w:t>полнения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Ответственные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2.1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 согласовании повестки сессии Совета депутатов муниципального образо</w:t>
            </w:r>
            <w:r w:rsidRPr="00EE2D7D">
              <w:rPr>
                <w:lang w:val="ru-RU"/>
              </w:rPr>
              <w:softHyphen/>
              <w:t>вания «Муниципальный округ Кизнерский район Удмуртской Республики»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по мере подготовки к сессиям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2.2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Предварительное рассмотрение вопросов, вно</w:t>
            </w:r>
            <w:r w:rsidRPr="00EE2D7D">
              <w:rPr>
                <w:lang w:val="ru-RU"/>
              </w:rPr>
              <w:softHyphen/>
              <w:t>симых в повестку дня очередной сессии Со</w:t>
            </w:r>
            <w:r w:rsidRPr="00EE2D7D">
              <w:rPr>
                <w:lang w:val="ru-RU"/>
              </w:rPr>
              <w:softHyphen/>
              <w:t>вета депутатов, принятие решений о созыве сессий районного Совета депутатов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по мере подготовки к сессиям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Андреев В.П.</w:t>
            </w:r>
          </w:p>
        </w:tc>
      </w:tr>
      <w:tr w:rsidR="00015CD9" w:rsidRPr="00EE2D7D" w:rsidTr="00EE2D7D">
        <w:trPr>
          <w:trHeight w:val="90"/>
        </w:trPr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2.3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527079" w:rsidRDefault="00527079" w:rsidP="00DE3E4F">
            <w:pPr>
              <w:pStyle w:val="aa"/>
              <w:jc w:val="center"/>
              <w:rPr>
                <w:lang w:val="ru-RU"/>
              </w:rPr>
            </w:pPr>
            <w:r w:rsidRPr="00527079">
              <w:rPr>
                <w:lang w:val="ru-RU"/>
              </w:rPr>
              <w:t xml:space="preserve">Информация о </w:t>
            </w:r>
            <w:r w:rsidR="00015CD9" w:rsidRPr="00527079">
              <w:rPr>
                <w:lang w:val="ru-RU"/>
              </w:rPr>
              <w:t xml:space="preserve"> работ</w:t>
            </w:r>
            <w:r w:rsidRPr="00527079">
              <w:rPr>
                <w:lang w:val="ru-RU"/>
              </w:rPr>
              <w:t xml:space="preserve">е </w:t>
            </w:r>
            <w:proofErr w:type="spellStart"/>
            <w:r w:rsidR="00DE3E4F">
              <w:rPr>
                <w:lang w:val="ru-RU"/>
              </w:rPr>
              <w:t>Ягульской</w:t>
            </w:r>
            <w:proofErr w:type="spellEnd"/>
            <w:r w:rsidR="00DE3E4F">
              <w:rPr>
                <w:lang w:val="ru-RU"/>
              </w:rPr>
              <w:t xml:space="preserve"> средней школы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E74F72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  <w:p w:rsidR="00015CD9" w:rsidRPr="00EE2D7D" w:rsidRDefault="00DE3E4F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Анкудинова А.А.</w:t>
            </w:r>
            <w:r w:rsidR="00527079">
              <w:rPr>
                <w:lang w:val="ru-RU"/>
              </w:rPr>
              <w:t>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74F72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74F72">
              <w:rPr>
                <w:lang w:val="ru-RU"/>
              </w:rPr>
              <w:t>2.4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903DAF" w:rsidRDefault="00DE3E4F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903DAF">
              <w:rPr>
                <w:lang w:val="ru-RU"/>
              </w:rPr>
              <w:t xml:space="preserve">О работе </w:t>
            </w:r>
            <w:r w:rsidR="00903DAF" w:rsidRPr="00903DAF">
              <w:rPr>
                <w:color w:val="052635"/>
                <w:shd w:val="clear" w:color="auto" w:fill="FFFFFF"/>
                <w:lang w:val="ru-RU"/>
              </w:rPr>
              <w:t>СПК « Колхоз Звезда»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74F72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74F72">
              <w:rPr>
                <w:lang w:val="ru-RU"/>
              </w:rPr>
              <w:t>октябрь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74F72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74F72">
              <w:rPr>
                <w:lang w:val="ru-RU"/>
              </w:rPr>
              <w:t>Андреев В.П.</w:t>
            </w:r>
          </w:p>
          <w:p w:rsidR="00015CD9" w:rsidRPr="00E74F72" w:rsidRDefault="00903DAF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Кадров В.И.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74F72" w:rsidRDefault="00015CD9" w:rsidP="00EE2D7D">
            <w:pPr>
              <w:pStyle w:val="aa"/>
              <w:jc w:val="center"/>
              <w:rPr>
                <w:lang w:val="ru-RU"/>
              </w:rPr>
            </w:pPr>
            <w:r w:rsidRPr="00E74F72">
              <w:rPr>
                <w:lang w:val="ru-RU"/>
              </w:rPr>
              <w:lastRenderedPageBreak/>
              <w:t>2.5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74F72" w:rsidRDefault="00015CD9" w:rsidP="00903DAF">
            <w:pPr>
              <w:pStyle w:val="aa"/>
              <w:jc w:val="center"/>
              <w:rPr>
                <w:lang w:val="ru-RU"/>
              </w:rPr>
            </w:pPr>
            <w:r w:rsidRPr="00E74F72">
              <w:rPr>
                <w:lang w:val="ru-RU"/>
              </w:rPr>
              <w:t xml:space="preserve">Информация </w:t>
            </w:r>
            <w:r w:rsidR="00E74F72" w:rsidRPr="00E74F72">
              <w:rPr>
                <w:lang w:val="ru-RU"/>
              </w:rPr>
              <w:t xml:space="preserve"> о </w:t>
            </w:r>
            <w:r w:rsidR="00E74F72" w:rsidRPr="00903DAF">
              <w:rPr>
                <w:lang w:val="ru-RU"/>
              </w:rPr>
              <w:t>работе</w:t>
            </w:r>
            <w:r w:rsidR="00903DAF" w:rsidRPr="00903DAF">
              <w:rPr>
                <w:color w:val="052635"/>
                <w:shd w:val="clear" w:color="auto" w:fill="FFFFFF"/>
                <w:lang w:val="ru-RU"/>
              </w:rPr>
              <w:t xml:space="preserve"> Муниципальное учреждение культуры «</w:t>
            </w:r>
            <w:proofErr w:type="spellStart"/>
            <w:r w:rsidR="00903DAF" w:rsidRPr="00903DAF">
              <w:rPr>
                <w:color w:val="052635"/>
                <w:shd w:val="clear" w:color="auto" w:fill="FFFFFF"/>
                <w:lang w:val="ru-RU"/>
              </w:rPr>
              <w:t>Кизнерскаямежпоселенческая</w:t>
            </w:r>
            <w:proofErr w:type="spellEnd"/>
            <w:r w:rsidR="00903DAF" w:rsidRPr="00903DAF">
              <w:rPr>
                <w:color w:val="052635"/>
                <w:shd w:val="clear" w:color="auto" w:fill="FFFFFF"/>
                <w:lang w:val="ru-RU"/>
              </w:rPr>
              <w:t xml:space="preserve"> центральная районная библиотека»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74F72" w:rsidRDefault="00015CD9" w:rsidP="00EE2D7D">
            <w:pPr>
              <w:pStyle w:val="aa"/>
              <w:jc w:val="center"/>
              <w:rPr>
                <w:lang w:val="ru-RU"/>
              </w:rPr>
            </w:pPr>
            <w:r w:rsidRPr="00E74F72">
              <w:rPr>
                <w:lang w:val="ru-RU"/>
              </w:rPr>
              <w:t>декабрь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Default="00F14E27" w:rsidP="00527079">
            <w:pPr>
              <w:pStyle w:val="aa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Акачева</w:t>
            </w:r>
            <w:proofErr w:type="spellEnd"/>
            <w:r>
              <w:rPr>
                <w:lang w:val="ru-RU"/>
              </w:rPr>
              <w:t xml:space="preserve"> И.Н.</w:t>
            </w:r>
          </w:p>
          <w:p w:rsidR="00903DAF" w:rsidRPr="00E74F72" w:rsidRDefault="00903DAF" w:rsidP="00527079">
            <w:pPr>
              <w:pStyle w:val="aa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Колзина</w:t>
            </w:r>
            <w:proofErr w:type="spellEnd"/>
            <w:r>
              <w:rPr>
                <w:lang w:val="ru-RU"/>
              </w:rPr>
              <w:t xml:space="preserve"> Е.В.</w:t>
            </w:r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numPr>
                <w:ilvl w:val="0"/>
                <w:numId w:val="20"/>
              </w:numPr>
              <w:jc w:val="center"/>
              <w:rPr>
                <w:lang w:val="ru-RU"/>
              </w:rPr>
            </w:pPr>
            <w:r w:rsidRPr="00EE2D7D">
              <w:rPr>
                <w:b/>
                <w:bCs/>
                <w:lang w:val="ru-RU"/>
              </w:rPr>
              <w:t>Публичные слушания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3.1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Обсуждение проектов решений Совета депута</w:t>
            </w:r>
            <w:r w:rsidRPr="00EE2D7D">
              <w:rPr>
                <w:lang w:val="ru-RU"/>
              </w:rPr>
              <w:softHyphen/>
              <w:t>тов: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DE3E4F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- о бюджете муниципального образования ««Муниципальный округ Кизнерский  райо</w:t>
            </w:r>
            <w:r w:rsidR="001A7543">
              <w:rPr>
                <w:lang w:val="ru-RU"/>
              </w:rPr>
              <w:t>н Удмуртской Республики» на 202</w:t>
            </w:r>
            <w:r w:rsidR="00DE3E4F">
              <w:rPr>
                <w:lang w:val="ru-RU"/>
              </w:rPr>
              <w:t>6</w:t>
            </w:r>
            <w:r w:rsidRPr="00EE2D7D">
              <w:rPr>
                <w:lang w:val="ru-RU"/>
              </w:rPr>
              <w:t xml:space="preserve"> год и на плановый период 202</w:t>
            </w:r>
            <w:r w:rsidR="00DE3E4F">
              <w:rPr>
                <w:lang w:val="ru-RU"/>
              </w:rPr>
              <w:t>7</w:t>
            </w:r>
            <w:r w:rsidR="001A7543">
              <w:rPr>
                <w:lang w:val="ru-RU"/>
              </w:rPr>
              <w:t xml:space="preserve"> и 202</w:t>
            </w:r>
            <w:r w:rsidR="00DE3E4F">
              <w:rPr>
                <w:lang w:val="ru-RU"/>
              </w:rPr>
              <w:t>8</w:t>
            </w:r>
            <w:r w:rsidRPr="00EE2D7D">
              <w:rPr>
                <w:lang w:val="ru-RU"/>
              </w:rPr>
              <w:t xml:space="preserve"> годов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ноябрь</w:t>
            </w:r>
            <w:proofErr w:type="spellEnd"/>
            <w:r w:rsidRPr="00EE2D7D">
              <w:t>-</w:t>
            </w:r>
          </w:p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декабрь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B52AE7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Елисеева Л.В.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- о внесении изменений в Устав муниципаль</w:t>
            </w:r>
            <w:r w:rsidRPr="00EE2D7D">
              <w:rPr>
                <w:lang w:val="ru-RU"/>
              </w:rPr>
              <w:softHyphen/>
              <w:t>ного образования «Муниципальный округ Кизнерский  район Удмуртской Республики»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B52AE7" w:rsidP="00EE2D7D">
            <w:pPr>
              <w:pStyle w:val="aa"/>
              <w:spacing w:beforeAutospacing="0" w:afterAutospacing="0"/>
              <w:jc w:val="center"/>
            </w:pPr>
            <w:proofErr w:type="spellStart"/>
            <w:r>
              <w:rPr>
                <w:lang w:val="ru-RU"/>
              </w:rPr>
              <w:t>п</w:t>
            </w:r>
            <w:r w:rsidR="00015CD9" w:rsidRPr="00EE2D7D">
              <w:t>омеренеобхо</w:t>
            </w:r>
            <w:r w:rsidR="00015CD9" w:rsidRPr="00EE2D7D">
              <w:softHyphen/>
              <w:t>димости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  <w:p w:rsidR="00015CD9" w:rsidRPr="00EE2D7D" w:rsidRDefault="00B52AE7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Копылова Р.В.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Овсянников А.</w:t>
            </w:r>
            <w:proofErr w:type="gramStart"/>
            <w:r w:rsidRPr="00EE2D7D">
              <w:rPr>
                <w:lang w:val="ru-RU"/>
              </w:rPr>
              <w:t>С</w:t>
            </w:r>
            <w:proofErr w:type="gramEnd"/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numPr>
                <w:ilvl w:val="0"/>
                <w:numId w:val="20"/>
              </w:numPr>
              <w:jc w:val="center"/>
              <w:rPr>
                <w:b/>
                <w:bCs/>
                <w:lang w:val="ru-RU"/>
              </w:rPr>
            </w:pPr>
            <w:r w:rsidRPr="00EE2D7D">
              <w:rPr>
                <w:b/>
                <w:bCs/>
                <w:lang w:val="ru-RU"/>
              </w:rPr>
              <w:t>Заседания постоянных комиссий Совета депутатов</w:t>
            </w:r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b/>
                <w:bCs/>
                <w:lang w:val="ru-RU"/>
              </w:rPr>
              <w:t>Комиссия по экономической политике и бюджету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11"/>
              <w:tabs>
                <w:tab w:val="left" w:pos="1550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EE2D7D">
              <w:rPr>
                <w:rFonts w:ascii="Times New Roman" w:hAnsi="Times New Roman" w:cs="Times New Roman"/>
              </w:rPr>
              <w:t>Предварительное рассмотрение вопросов, вно</w:t>
            </w:r>
            <w:r w:rsidRPr="00EE2D7D">
              <w:rPr>
                <w:rFonts w:ascii="Times New Roman" w:hAnsi="Times New Roman" w:cs="Times New Roman"/>
              </w:rPr>
              <w:softHyphen/>
              <w:t>симых в повестку дня очередной сессии Со</w:t>
            </w:r>
            <w:r w:rsidRPr="00EE2D7D">
              <w:rPr>
                <w:rFonts w:ascii="Times New Roman" w:hAnsi="Times New Roman" w:cs="Times New Roman"/>
              </w:rPr>
              <w:softHyphen/>
              <w:t>вета депутатов, принятие решений о созыве сессий районного Совета депутатов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E2D7D">
              <w:rPr>
                <w:rFonts w:ascii="Times New Roman" w:hAnsi="Times New Roman" w:cs="Times New Roman"/>
                <w:sz w:val="24"/>
              </w:rPr>
              <w:t>по мере подготовки к сессиям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1A7543" w:rsidRDefault="00015CD9" w:rsidP="001A7543">
            <w:pPr>
              <w:pStyle w:val="11"/>
              <w:tabs>
                <w:tab w:val="left" w:pos="1550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EE2D7D">
              <w:rPr>
                <w:rFonts w:ascii="Times New Roman" w:hAnsi="Times New Roman" w:cs="Times New Roman"/>
                <w:iCs/>
              </w:rPr>
              <w:t xml:space="preserve">Об отчете о деятельности контрольно-счетного органа Кизнерского района </w:t>
            </w:r>
            <w:proofErr w:type="gramStart"/>
            <w:r w:rsidRPr="00EE2D7D">
              <w:rPr>
                <w:rFonts w:ascii="Times New Roman" w:hAnsi="Times New Roman" w:cs="Times New Roman"/>
                <w:iCs/>
              </w:rPr>
              <w:t>за</w:t>
            </w:r>
            <w:proofErr w:type="gramEnd"/>
          </w:p>
          <w:p w:rsidR="00015CD9" w:rsidRPr="00EE2D7D" w:rsidRDefault="00015CD9" w:rsidP="001A7543">
            <w:pPr>
              <w:pStyle w:val="11"/>
              <w:tabs>
                <w:tab w:val="left" w:pos="1550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EE2D7D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EE2D7D">
              <w:rPr>
                <w:rFonts w:ascii="Times New Roman" w:hAnsi="Times New Roman" w:cs="Times New Roman"/>
                <w:iCs/>
              </w:rPr>
              <w:t>полугодие 202</w:t>
            </w:r>
            <w:r w:rsidR="001A7543">
              <w:rPr>
                <w:rFonts w:ascii="Times New Roman" w:hAnsi="Times New Roman" w:cs="Times New Roman"/>
                <w:iCs/>
              </w:rPr>
              <w:t>5</w:t>
            </w:r>
            <w:r w:rsidRPr="00EE2D7D">
              <w:rPr>
                <w:rFonts w:ascii="Times New Roman" w:hAnsi="Times New Roman" w:cs="Times New Roman"/>
                <w:iCs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F14E27" w:rsidP="00F14E2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Яковлев С.С.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DE3E4F">
            <w:pPr>
              <w:pStyle w:val="11"/>
              <w:snapToGrid w:val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EE2D7D">
              <w:rPr>
                <w:rFonts w:ascii="Times New Roman" w:hAnsi="Times New Roman" w:cs="Times New Roman"/>
                <w:iCs/>
              </w:rPr>
              <w:t>Об исполнении бюджета Кизне</w:t>
            </w:r>
            <w:r w:rsidR="00520DC1">
              <w:rPr>
                <w:rFonts w:ascii="Times New Roman" w:hAnsi="Times New Roman" w:cs="Times New Roman"/>
                <w:iCs/>
              </w:rPr>
              <w:t>рского района на 01 октября 202</w:t>
            </w:r>
            <w:r w:rsidR="00DE3E4F">
              <w:rPr>
                <w:rFonts w:ascii="Times New Roman" w:hAnsi="Times New Roman" w:cs="Times New Roman"/>
                <w:iCs/>
              </w:rPr>
              <w:t>5</w:t>
            </w:r>
            <w:r w:rsidRPr="00EE2D7D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E2D7D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Члены комиссии</w:t>
            </w:r>
          </w:p>
          <w:p w:rsidR="00015CD9" w:rsidRPr="00EE2D7D" w:rsidRDefault="00015CD9" w:rsidP="00EE2D7D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Управление финансов Администрации района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DE3E4F">
            <w:pPr>
              <w:pStyle w:val="11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iCs/>
              </w:rPr>
              <w:t>О внесении изменений в бюджет Кизнерского  района на 202</w:t>
            </w:r>
            <w:r w:rsidR="00DE3E4F">
              <w:rPr>
                <w:rFonts w:ascii="Times New Roman" w:hAnsi="Times New Roman" w:cs="Times New Roman"/>
                <w:iCs/>
              </w:rPr>
              <w:t>5</w:t>
            </w:r>
            <w:r w:rsidRPr="00EE2D7D">
              <w:rPr>
                <w:rFonts w:ascii="Times New Roman" w:hAnsi="Times New Roman" w:cs="Times New Roman"/>
                <w:iCs/>
              </w:rPr>
              <w:t xml:space="preserve"> год и плановый 202</w:t>
            </w:r>
            <w:r w:rsidR="00F14E27">
              <w:rPr>
                <w:rFonts w:ascii="Times New Roman" w:hAnsi="Times New Roman" w:cs="Times New Roman"/>
                <w:iCs/>
              </w:rPr>
              <w:t>6</w:t>
            </w:r>
            <w:r w:rsidRPr="00EE2D7D">
              <w:rPr>
                <w:rFonts w:ascii="Times New Roman" w:hAnsi="Times New Roman" w:cs="Times New Roman"/>
                <w:iCs/>
              </w:rPr>
              <w:t>- 202</w:t>
            </w:r>
            <w:r w:rsidR="00DE3E4F">
              <w:rPr>
                <w:rFonts w:ascii="Times New Roman" w:hAnsi="Times New Roman" w:cs="Times New Roman"/>
                <w:iCs/>
              </w:rPr>
              <w:t>7</w:t>
            </w:r>
            <w:r w:rsidRPr="00EE2D7D">
              <w:rPr>
                <w:rFonts w:ascii="Times New Roman" w:hAnsi="Times New Roman" w:cs="Times New Roman"/>
                <w:iCs/>
              </w:rPr>
              <w:t xml:space="preserve"> годы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9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2D7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015CD9" w:rsidRPr="00EE2D7D" w:rsidRDefault="00015CD9" w:rsidP="00EE2D7D">
            <w:pPr>
              <w:pStyle w:val="a9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2D7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Члены комиссии</w:t>
            </w:r>
          </w:p>
          <w:p w:rsidR="00015CD9" w:rsidRPr="00EE2D7D" w:rsidRDefault="00015CD9" w:rsidP="00EE2D7D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Управление финансов Администрации района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1A7543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97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CD9" w:rsidRPr="00EE2D7D" w:rsidRDefault="00015CD9" w:rsidP="00B52AE7">
            <w:pPr>
              <w:pStyle w:val="11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 w:rsidRPr="00EE2D7D">
              <w:rPr>
                <w:rFonts w:ascii="Times New Roman" w:hAnsi="Times New Roman" w:cs="Times New Roman"/>
              </w:rPr>
              <w:t>О плане работы постоянной комиссии на 202</w:t>
            </w:r>
            <w:r w:rsidR="00F14E27">
              <w:rPr>
                <w:rFonts w:ascii="Times New Roman" w:hAnsi="Times New Roman" w:cs="Times New Roman"/>
              </w:rPr>
              <w:t>6</w:t>
            </w:r>
            <w:r w:rsidRPr="00EE2D7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CD9" w:rsidRPr="00EE2D7D" w:rsidRDefault="00015CD9" w:rsidP="00EE2D7D">
            <w:pPr>
              <w:pStyle w:val="a9"/>
              <w:snapToGrid w:val="0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</w:rPr>
            </w:pPr>
            <w:r w:rsidRPr="00EE2D7D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rFonts w:eastAsia="Times New Roman"/>
                <w:color w:val="052635"/>
                <w:lang w:val="ru-RU" w:eastAsia="ru-RU"/>
              </w:rPr>
            </w:pPr>
            <w:proofErr w:type="spellStart"/>
            <w:r w:rsidRPr="00EE2D7D">
              <w:rPr>
                <w:lang w:val="ru-RU"/>
              </w:rPr>
              <w:t>Кулугина</w:t>
            </w:r>
            <w:proofErr w:type="spellEnd"/>
            <w:r w:rsidRPr="00EE2D7D">
              <w:rPr>
                <w:lang w:val="ru-RU"/>
              </w:rPr>
              <w:t xml:space="preserve"> Г.В.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1A7543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</w:t>
            </w:r>
            <w:r w:rsidR="001A7543">
              <w:rPr>
                <w:lang w:val="ru-RU"/>
              </w:rPr>
              <w:t>6</w:t>
            </w:r>
          </w:p>
        </w:tc>
        <w:tc>
          <w:tcPr>
            <w:tcW w:w="97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CD9" w:rsidRPr="00EE2D7D" w:rsidRDefault="00015CD9" w:rsidP="00DE3E4F">
            <w:pPr>
              <w:pStyle w:val="11"/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iCs/>
              </w:rPr>
              <w:t>О бю</w:t>
            </w:r>
            <w:r w:rsidR="00DE3E4F">
              <w:rPr>
                <w:rFonts w:ascii="Times New Roman" w:hAnsi="Times New Roman" w:cs="Times New Roman"/>
                <w:iCs/>
              </w:rPr>
              <w:t>джете Кизнерского района на 2026</w:t>
            </w:r>
            <w:r w:rsidRPr="00EE2D7D">
              <w:rPr>
                <w:rFonts w:ascii="Times New Roman" w:hAnsi="Times New Roman" w:cs="Times New Roman"/>
                <w:iCs/>
              </w:rPr>
              <w:t xml:space="preserve"> год плановый 202</w:t>
            </w:r>
            <w:r w:rsidR="00DE3E4F">
              <w:rPr>
                <w:rFonts w:ascii="Times New Roman" w:hAnsi="Times New Roman" w:cs="Times New Roman"/>
                <w:iCs/>
              </w:rPr>
              <w:t>7</w:t>
            </w:r>
            <w:r w:rsidRPr="00EE2D7D">
              <w:rPr>
                <w:rFonts w:ascii="Times New Roman" w:hAnsi="Times New Roman" w:cs="Times New Roman"/>
                <w:iCs/>
              </w:rPr>
              <w:t>- 202</w:t>
            </w:r>
            <w:r w:rsidR="00DE3E4F">
              <w:rPr>
                <w:rFonts w:ascii="Times New Roman" w:hAnsi="Times New Roman" w:cs="Times New Roman"/>
                <w:iCs/>
              </w:rPr>
              <w:t>8</w:t>
            </w:r>
            <w:r w:rsidRPr="00EE2D7D">
              <w:rPr>
                <w:rFonts w:ascii="Times New Roman" w:hAnsi="Times New Roman" w:cs="Times New Roman"/>
                <w:iCs/>
              </w:rPr>
              <w:t xml:space="preserve"> годы</w:t>
            </w: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CD9" w:rsidRPr="00EE2D7D" w:rsidRDefault="00015CD9" w:rsidP="00EE2D7D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E2D7D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Члены комиссии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Управление финансов Администрации района</w:t>
            </w:r>
          </w:p>
        </w:tc>
      </w:tr>
      <w:tr w:rsidR="00015CD9" w:rsidRPr="00EE2D7D" w:rsidTr="00EE2D7D">
        <w:trPr>
          <w:trHeight w:val="90"/>
        </w:trPr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="100" w:after="100"/>
              <w:jc w:val="center"/>
              <w:rPr>
                <w:b/>
                <w:bCs/>
                <w:lang w:val="ru-RU"/>
              </w:rPr>
            </w:pPr>
          </w:p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b/>
                <w:bCs/>
                <w:lang w:val="ru-RU"/>
              </w:rPr>
              <w:t>Комиссия по вопросам АПК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lastRenderedPageBreak/>
              <w:t>4.8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Предварительное рассмотрение вопросов, вно</w:t>
            </w:r>
            <w:r w:rsidRPr="00EE2D7D">
              <w:rPr>
                <w:lang w:val="ru-RU"/>
              </w:rPr>
              <w:softHyphen/>
              <w:t>симых в повестку дня очередной сессии Со</w:t>
            </w:r>
            <w:r w:rsidRPr="00EE2D7D">
              <w:rPr>
                <w:lang w:val="ru-RU"/>
              </w:rPr>
              <w:softHyphen/>
              <w:t>вета депутатов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по мере подготовки к сессиям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Андреев В.П.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4.9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Информация Управления сельского хозяйства и развития сельских территорий о ходе заготовки кормов и уборке зерновых культур в хозяйствах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Члены комиссии, управление сельского хозяйства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EE2D7D">
              <w:rPr>
                <w:lang w:val="ru-RU"/>
              </w:rPr>
              <w:t>4.10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EE2D7D">
              <w:rPr>
                <w:lang w:val="ru-RU"/>
              </w:rPr>
              <w:t xml:space="preserve">О состоянии лесных угодий в </w:t>
            </w:r>
            <w:proofErr w:type="spellStart"/>
            <w:r w:rsidRPr="00EE2D7D">
              <w:rPr>
                <w:lang w:val="ru-RU"/>
              </w:rPr>
              <w:t>Кизнерскомрайоне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b/>
                <w:bCs/>
              </w:rPr>
            </w:pPr>
            <w:r w:rsidRPr="00EE2D7D">
              <w:rPr>
                <w:lang w:val="ru-RU"/>
              </w:rPr>
              <w:t>октябрь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EE2D7D">
              <w:rPr>
                <w:lang w:val="ru-RU"/>
              </w:rPr>
              <w:t>Лесничество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520DC1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Информация Управления сельского хозяйства и развития сельских территорий об итогах уборки урожая и  готовности животноводческих помещений к зимнему с</w:t>
            </w:r>
            <w:r w:rsidR="002167F2">
              <w:rPr>
                <w:lang w:val="ru-RU"/>
              </w:rPr>
              <w:t>тойловому содержа</w:t>
            </w:r>
            <w:r w:rsidR="00520DC1">
              <w:rPr>
                <w:lang w:val="ru-RU"/>
              </w:rPr>
              <w:t>н</w:t>
            </w:r>
            <w:r w:rsidRPr="00EE2D7D">
              <w:rPr>
                <w:lang w:val="ru-RU"/>
              </w:rPr>
              <w:t>ию рогатого скота в сельскохозяйственных предприятиях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октябрь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78366D" w:rsidP="0078366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Ханжин А.М.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B52AE7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 плане работы постоянной комиссии на 202</w:t>
            </w:r>
            <w:r w:rsidR="00B52AE7">
              <w:rPr>
                <w:lang w:val="ru-RU"/>
              </w:rPr>
              <w:t>5</w:t>
            </w:r>
            <w:r w:rsidRPr="00EE2D7D">
              <w:rPr>
                <w:lang w:val="ru-RU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декабрь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Куликов Н.Н.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Контроль за исполнением принятых решений Советом депутатов муниципального образова</w:t>
            </w:r>
            <w:r w:rsidRPr="00EE2D7D">
              <w:rPr>
                <w:lang w:val="ru-RU"/>
              </w:rPr>
              <w:softHyphen/>
              <w:t>ния</w:t>
            </w:r>
            <w:proofErr w:type="gramStart"/>
            <w:r w:rsidRPr="00EE2D7D">
              <w:rPr>
                <w:lang w:val="ru-RU"/>
              </w:rPr>
              <w:t>«М</w:t>
            </w:r>
            <w:proofErr w:type="gramEnd"/>
            <w:r w:rsidRPr="00EE2D7D">
              <w:rPr>
                <w:lang w:val="ru-RU"/>
              </w:rPr>
              <w:t xml:space="preserve">униципальный округ </w:t>
            </w:r>
            <w:proofErr w:type="spellStart"/>
            <w:r w:rsidRPr="00EE2D7D">
              <w:rPr>
                <w:lang w:val="ru-RU"/>
              </w:rPr>
              <w:t>Кизнерский</w:t>
            </w:r>
            <w:proofErr w:type="spellEnd"/>
            <w:r w:rsidRPr="00EE2D7D">
              <w:rPr>
                <w:lang w:val="ru-RU"/>
              </w:rPr>
              <w:t xml:space="preserve">  район Удмуртской Республики»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B52AE7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В</w:t>
            </w:r>
            <w:proofErr w:type="spellStart"/>
            <w:r w:rsidR="00015CD9" w:rsidRPr="00EE2D7D">
              <w:t>тече</w:t>
            </w:r>
            <w:r w:rsidR="00015CD9" w:rsidRPr="00EE2D7D">
              <w:softHyphen/>
              <w:t>ние</w:t>
            </w:r>
            <w:proofErr w:type="spellEnd"/>
            <w:r w:rsidR="00015CD9" w:rsidRPr="00EE2D7D">
              <w:rPr>
                <w:lang w:val="ru-RU"/>
              </w:rPr>
              <w:t>полугодия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Члены комиссии</w:t>
            </w:r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b/>
                <w:bCs/>
              </w:rPr>
            </w:pPr>
          </w:p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rPr>
                <w:b/>
                <w:bCs/>
              </w:rPr>
              <w:t>Комиссияпосоциальнымвопросам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Предварительное рассмотрение вопросов, вно</w:t>
            </w:r>
            <w:r w:rsidRPr="00EE2D7D">
              <w:rPr>
                <w:lang w:val="ru-RU"/>
              </w:rPr>
              <w:softHyphen/>
              <w:t>симых в повестку очередной сессии Совета де</w:t>
            </w:r>
            <w:r w:rsidRPr="00EE2D7D">
              <w:rPr>
                <w:lang w:val="ru-RU"/>
              </w:rPr>
              <w:softHyphen/>
              <w:t>путатов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по мере подготовки к сессиям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4.15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proofErr w:type="gramStart"/>
            <w:r w:rsidRPr="00EE2D7D">
              <w:rPr>
                <w:lang w:val="ru-RU"/>
              </w:rPr>
              <w:t>Контроль за</w:t>
            </w:r>
            <w:proofErr w:type="gramEnd"/>
            <w:r w:rsidRPr="00EE2D7D">
              <w:rPr>
                <w:lang w:val="ru-RU"/>
              </w:rPr>
              <w:t xml:space="preserve"> исполнением принятых решений Советом депутатов Кизнерского 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в</w:t>
            </w:r>
            <w:proofErr w:type="spellStart"/>
            <w:r w:rsidRPr="00EE2D7D">
              <w:t>тече</w:t>
            </w:r>
            <w:r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Члены комиссии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4.16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2167F2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 готовности образовательных учреждений к новому 202</w:t>
            </w:r>
            <w:r w:rsidR="002167F2">
              <w:rPr>
                <w:lang w:val="ru-RU"/>
              </w:rPr>
              <w:t>5</w:t>
            </w:r>
            <w:r w:rsidRPr="00EE2D7D">
              <w:rPr>
                <w:lang w:val="ru-RU"/>
              </w:rPr>
              <w:t>-202</w:t>
            </w:r>
            <w:r w:rsidR="002167F2">
              <w:rPr>
                <w:lang w:val="ru-RU"/>
              </w:rPr>
              <w:t>6</w:t>
            </w:r>
            <w:r w:rsidRPr="00EE2D7D">
              <w:rPr>
                <w:lang w:val="ru-RU"/>
              </w:rPr>
              <w:t xml:space="preserve"> учебному году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август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Айкашева Н.С.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4.17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 деятельности Администрации Кизнерского района по укреплению антитеррористической защищенности учреждений образования и культуры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май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Матвиенко И.И.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4.18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2167F2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 результатах организации летнего отдыха, оздоровления и трудоустр</w:t>
            </w:r>
            <w:r w:rsidR="00520DC1">
              <w:rPr>
                <w:lang w:val="ru-RU"/>
              </w:rPr>
              <w:t>ойства детей и подростков в 202</w:t>
            </w:r>
            <w:r w:rsidR="002167F2">
              <w:rPr>
                <w:lang w:val="ru-RU"/>
              </w:rPr>
              <w:t>5</w:t>
            </w:r>
            <w:r w:rsidRPr="00EE2D7D">
              <w:rPr>
                <w:lang w:val="ru-RU"/>
              </w:rPr>
              <w:t xml:space="preserve"> году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август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Орехова В.С.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4.19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 плане работы постоян</w:t>
            </w:r>
            <w:r w:rsidR="002167F2">
              <w:rPr>
                <w:lang w:val="ru-RU"/>
              </w:rPr>
              <w:t>ной комиссии на 2026</w:t>
            </w:r>
            <w:r w:rsidRPr="00EE2D7D">
              <w:rPr>
                <w:lang w:val="ru-RU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ноябрь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Чернышова М.Л.</w:t>
            </w:r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</w:p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b/>
                <w:bCs/>
                <w:lang w:val="ru-RU"/>
              </w:rPr>
              <w:t>Комиссия по  законности и правопорядку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4.21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Предварительное рассмотрение вопросов, вно</w:t>
            </w:r>
            <w:r w:rsidRPr="00EE2D7D">
              <w:rPr>
                <w:rFonts w:ascii="Times New Roman" w:hAnsi="Times New Roman" w:cs="Times New Roman"/>
              </w:rPr>
              <w:softHyphen/>
              <w:t>симых в повестку очередной сессии Совета де</w:t>
            </w:r>
            <w:r w:rsidRPr="00EE2D7D">
              <w:rPr>
                <w:rFonts w:ascii="Times New Roman" w:hAnsi="Times New Roman" w:cs="Times New Roman"/>
              </w:rPr>
              <w:softHyphen/>
              <w:t>путатов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по мере подготовки к сессиям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Андреев В.П.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4.22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О внесении изменений в Устав муниципального образования «Муниципальный округ  Кизнерский район Удмуртской Республики»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по мере</w:t>
            </w:r>
          </w:p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необходимости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Правовой отдел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4.23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О ходе исполнения муниципальных программ по направлениям компетенции комиссии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по мере</w:t>
            </w:r>
          </w:p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необходимости</w:t>
            </w:r>
          </w:p>
          <w:p w:rsidR="00015CD9" w:rsidRPr="00EE2D7D" w:rsidRDefault="00015CD9" w:rsidP="00EE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Разработчики программ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lastRenderedPageBreak/>
              <w:t>4.24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О внесении изменений в отдельные решения Совета депутатов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по мере</w:t>
            </w:r>
          </w:p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необходимости</w:t>
            </w:r>
          </w:p>
          <w:p w:rsidR="00015CD9" w:rsidRPr="00EE2D7D" w:rsidRDefault="00015CD9" w:rsidP="00EE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Разработчики проектов</w:t>
            </w:r>
          </w:p>
          <w:p w:rsidR="00015CD9" w:rsidRPr="00EE2D7D" w:rsidRDefault="00015CD9" w:rsidP="00EE2D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решений</w:t>
            </w:r>
          </w:p>
          <w:p w:rsidR="00015CD9" w:rsidRPr="00EE2D7D" w:rsidRDefault="00015CD9" w:rsidP="00EE2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4.25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О работе КСО  Кизне</w:t>
            </w:r>
            <w:r w:rsidR="002167F2">
              <w:rPr>
                <w:rFonts w:ascii="Times New Roman" w:hAnsi="Times New Roman" w:cs="Times New Roman"/>
              </w:rPr>
              <w:t>рского района  за 6 месяцев 2025</w:t>
            </w:r>
            <w:r w:rsidRPr="00EE2D7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520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881B32" w:rsidP="00EE2D7D">
            <w:pPr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Яковлев С.С.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="100" w:after="10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4.26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О ходе исполне</w:t>
            </w:r>
            <w:r w:rsidR="00881B32" w:rsidRPr="00EE2D7D">
              <w:rPr>
                <w:rFonts w:ascii="Times New Roman" w:hAnsi="Times New Roman" w:cs="Times New Roman"/>
                <w:color w:val="000000"/>
              </w:rPr>
              <w:t xml:space="preserve">ния некоторых решений </w:t>
            </w:r>
            <w:r w:rsidRPr="00EE2D7D">
              <w:rPr>
                <w:rFonts w:ascii="Times New Roman" w:hAnsi="Times New Roman" w:cs="Times New Roman"/>
                <w:color w:val="000000"/>
              </w:rPr>
              <w:t xml:space="preserve"> Совета депутатов</w:t>
            </w:r>
            <w:r w:rsidR="00881B32" w:rsidRPr="00EE2D7D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по мере</w:t>
            </w:r>
          </w:p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необходимости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Разработчики проектов</w:t>
            </w:r>
          </w:p>
          <w:p w:rsidR="00015CD9" w:rsidRPr="00EE2D7D" w:rsidRDefault="00015CD9" w:rsidP="00EE2D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  <w:color w:val="000000"/>
              </w:rPr>
              <w:t>решений</w:t>
            </w:r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</w:p>
          <w:p w:rsidR="00015CD9" w:rsidRPr="00EE2D7D" w:rsidRDefault="00015CD9" w:rsidP="00EE2D7D">
            <w:pPr>
              <w:pStyle w:val="aa"/>
              <w:jc w:val="center"/>
            </w:pPr>
            <w:r w:rsidRPr="00EE2D7D">
              <w:rPr>
                <w:b/>
                <w:bCs/>
                <w:lang w:val="ru-RU"/>
              </w:rPr>
              <w:t>5</w:t>
            </w:r>
            <w:r w:rsidRPr="00EE2D7D">
              <w:rPr>
                <w:b/>
                <w:bCs/>
              </w:rPr>
              <w:t xml:space="preserve">. </w:t>
            </w:r>
            <w:proofErr w:type="spellStart"/>
            <w:r w:rsidRPr="00EE2D7D">
              <w:rPr>
                <w:b/>
                <w:bCs/>
              </w:rPr>
              <w:t>Деятельностьдепутатскихфракций</w:t>
            </w:r>
            <w:proofErr w:type="spellEnd"/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b/>
                <w:bCs/>
              </w:rPr>
            </w:pPr>
          </w:p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rPr>
                <w:b/>
                <w:bCs/>
              </w:rPr>
              <w:t>Депутатскаяфракция</w:t>
            </w:r>
            <w:proofErr w:type="spellEnd"/>
            <w:r w:rsidRPr="00EE2D7D">
              <w:rPr>
                <w:b/>
                <w:bCs/>
              </w:rPr>
              <w:t xml:space="preserve"> «ЕДИНАЯ РОССИЯ»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Рассмотрение материалов, выносимых на засе</w:t>
            </w:r>
            <w:r w:rsidRPr="00EE2D7D">
              <w:rPr>
                <w:lang w:val="ru-RU"/>
              </w:rPr>
              <w:softHyphen/>
              <w:t>дание сессии Совета депутатов муниципаль</w:t>
            </w:r>
            <w:r w:rsidRPr="00EE2D7D">
              <w:rPr>
                <w:lang w:val="ru-RU"/>
              </w:rPr>
              <w:softHyphen/>
              <w:t>ного образования «Муниципальный округ Кизнерский район Удмуртской Республики»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В</w:t>
            </w:r>
            <w:proofErr w:type="spellStart"/>
            <w:r w:rsidR="00015CD9" w:rsidRPr="00EE2D7D">
              <w:t>тече</w:t>
            </w:r>
            <w:r w:rsidR="00015CD9"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Кобелева Н.М.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Прием избирателей депутатами фракции в об</w:t>
            </w:r>
            <w:r w:rsidRPr="00EE2D7D">
              <w:rPr>
                <w:lang w:val="ru-RU"/>
              </w:rPr>
              <w:softHyphen/>
              <w:t>щественной приемной Партии «ЕДИНАЯ РОССИЯ»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</w:pPr>
            <w:proofErr w:type="spellStart"/>
            <w:r w:rsidRPr="00EE2D7D">
              <w:t>С</w:t>
            </w:r>
            <w:r w:rsidR="00015CD9" w:rsidRPr="00EE2D7D">
              <w:t>огласнографику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Участие в работе Политического совета, Конфе</w:t>
            </w:r>
            <w:r w:rsidRPr="00EE2D7D">
              <w:rPr>
                <w:lang w:val="ru-RU"/>
              </w:rPr>
              <w:softHyphen/>
              <w:t>ренций местного отделения Кизнерского рай</w:t>
            </w:r>
            <w:r w:rsidRPr="00EE2D7D">
              <w:rPr>
                <w:lang w:val="ru-RU"/>
              </w:rPr>
              <w:softHyphen/>
              <w:t>она ВПП «ЕДИНАЯ РОССИЯ»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В</w:t>
            </w:r>
            <w:proofErr w:type="spellStart"/>
            <w:r w:rsidR="00015CD9" w:rsidRPr="00EE2D7D">
              <w:t>тече</w:t>
            </w:r>
            <w:r w:rsidR="00015CD9"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В.П., Кобелева Н.М.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Участие в районных, республиканских меро</w:t>
            </w:r>
            <w:r w:rsidRPr="00EE2D7D">
              <w:rPr>
                <w:lang w:val="ru-RU"/>
              </w:rPr>
              <w:softHyphen/>
              <w:t>приятиях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В</w:t>
            </w:r>
            <w:proofErr w:type="spellStart"/>
            <w:r w:rsidR="00015CD9" w:rsidRPr="00EE2D7D">
              <w:t>тече</w:t>
            </w:r>
            <w:r w:rsidR="00015CD9"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5.5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rFonts w:eastAsia="Times New Roman"/>
                <w:color w:val="052635"/>
                <w:lang w:val="ru-RU" w:eastAsia="ru-RU"/>
              </w:rPr>
              <w:t>Участие в реализации партийных проектов, рассмотрение информации о ходе их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В</w:t>
            </w:r>
            <w:proofErr w:type="spellStart"/>
            <w:r w:rsidR="00015CD9" w:rsidRPr="00EE2D7D">
              <w:t>тече</w:t>
            </w:r>
            <w:r w:rsidR="00015CD9"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5.6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rFonts w:eastAsia="Times New Roman"/>
                <w:lang w:val="ru-RU" w:eastAsia="ru-RU"/>
              </w:rPr>
              <w:t>Встреча с депутатами фракции партии «ЕДИНАЯ РОССИЯ» Государственного Совета УР на территории  Кизнерского района по рассмотрению вопросов деятельности партии на территории УР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rPr>
                <w:rFonts w:eastAsia="Times New Roman"/>
                <w:lang w:val="ru-RU" w:eastAsia="ru-RU"/>
              </w:rPr>
              <w:t>п</w:t>
            </w:r>
            <w:r w:rsidRPr="00EE2D7D">
              <w:rPr>
                <w:rFonts w:eastAsia="Times New Roman"/>
                <w:lang w:eastAsia="ru-RU"/>
              </w:rPr>
              <w:t xml:space="preserve">о </w:t>
            </w:r>
            <w:proofErr w:type="spellStart"/>
            <w:r w:rsidRPr="00EE2D7D">
              <w:rPr>
                <w:rFonts w:eastAsia="Times New Roman"/>
                <w:lang w:eastAsia="ru-RU"/>
              </w:rPr>
              <w:t>согласованию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D7D">
              <w:rPr>
                <w:rFonts w:ascii="Times New Roman" w:eastAsia="Times New Roman" w:hAnsi="Times New Roman" w:cs="Times New Roman"/>
              </w:rPr>
              <w:t>Андреев В.П.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rFonts w:eastAsia="Times New Roman"/>
                <w:lang w:val="ru-RU" w:eastAsia="ru-RU"/>
              </w:rPr>
            </w:pPr>
            <w:r w:rsidRPr="00EE2D7D">
              <w:rPr>
                <w:rFonts w:eastAsia="Times New Roman"/>
                <w:lang w:val="ru-RU" w:eastAsia="ru-RU"/>
              </w:rPr>
              <w:t>Кобелева Н.М.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proofErr w:type="spellStart"/>
            <w:r w:rsidRPr="00EE2D7D">
              <w:rPr>
                <w:rFonts w:eastAsia="Times New Roman"/>
                <w:lang w:val="ru-RU" w:eastAsia="ru-RU"/>
              </w:rPr>
              <w:t>Домченкова</w:t>
            </w:r>
            <w:proofErr w:type="spellEnd"/>
            <w:r w:rsidRPr="00EE2D7D">
              <w:rPr>
                <w:rFonts w:eastAsia="Times New Roman"/>
                <w:lang w:val="ru-RU" w:eastAsia="ru-RU"/>
              </w:rPr>
              <w:t xml:space="preserve"> Н.А.</w:t>
            </w:r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rPr>
                <w:b/>
                <w:bCs/>
              </w:rPr>
              <w:t>Депутатскаяфракция</w:t>
            </w:r>
            <w:proofErr w:type="spellEnd"/>
            <w:r w:rsidRPr="00EE2D7D">
              <w:rPr>
                <w:b/>
                <w:bCs/>
              </w:rPr>
              <w:t xml:space="preserve"> «КПРФ»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5.7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Рассмотрение материалов, выносимых на засе</w:t>
            </w:r>
            <w:r w:rsidRPr="00EE2D7D">
              <w:rPr>
                <w:lang w:val="ru-RU"/>
              </w:rPr>
              <w:softHyphen/>
              <w:t>дание сессии Совета депутатов муниципаль</w:t>
            </w:r>
            <w:r w:rsidRPr="00EE2D7D">
              <w:rPr>
                <w:lang w:val="ru-RU"/>
              </w:rPr>
              <w:softHyphen/>
              <w:t xml:space="preserve">ного образования «Муниципальный округ </w:t>
            </w:r>
            <w:proofErr w:type="spellStart"/>
            <w:r w:rsidRPr="00EE2D7D">
              <w:rPr>
                <w:lang w:val="ru-RU"/>
              </w:rPr>
              <w:t>Кизнерскеий</w:t>
            </w:r>
            <w:proofErr w:type="spellEnd"/>
            <w:r w:rsidRPr="00EE2D7D">
              <w:rPr>
                <w:lang w:val="ru-RU"/>
              </w:rPr>
              <w:t xml:space="preserve"> район Удмуртской Республика»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В</w:t>
            </w:r>
            <w:proofErr w:type="spellStart"/>
            <w:r w:rsidR="00015CD9" w:rsidRPr="00EE2D7D">
              <w:t>тече</w:t>
            </w:r>
            <w:r w:rsidR="00015CD9"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Моргунова И.В.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5.8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Прием избирателей депутатами фракции «КПРФ»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</w:pPr>
            <w:proofErr w:type="spellStart"/>
            <w:r w:rsidRPr="00EE2D7D">
              <w:t>С</w:t>
            </w:r>
            <w:r w:rsidR="00015CD9" w:rsidRPr="00EE2D7D">
              <w:t>огласнографику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5.9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Участие в районных, республиканских меро</w:t>
            </w:r>
            <w:r w:rsidRPr="00EE2D7D">
              <w:rPr>
                <w:lang w:val="ru-RU"/>
              </w:rPr>
              <w:softHyphen/>
              <w:t>приятиях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20DC1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В</w:t>
            </w:r>
            <w:proofErr w:type="spellStart"/>
            <w:r w:rsidR="00015CD9" w:rsidRPr="00EE2D7D">
              <w:t>тече</w:t>
            </w:r>
            <w:r w:rsidR="00015CD9"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9F2E44" w:rsidRPr="00EE2D7D" w:rsidTr="00EE2D7D">
        <w:tc>
          <w:tcPr>
            <w:tcW w:w="1046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6.0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 w:rsidRPr="009F2E44">
              <w:rPr>
                <w:rFonts w:ascii="PT Astra Serif" w:hAnsi="PT Astra Serif"/>
                <w:color w:val="273350"/>
                <w:sz w:val="26"/>
                <w:szCs w:val="26"/>
                <w:shd w:val="clear" w:color="auto" w:fill="FFFFFF"/>
                <w:lang w:val="ru-RU"/>
              </w:rPr>
              <w:t>Участие в работе Удмуртского регионального отд</w:t>
            </w:r>
            <w:r>
              <w:rPr>
                <w:rFonts w:ascii="PT Astra Serif" w:hAnsi="PT Astra Serif"/>
                <w:color w:val="273350"/>
                <w:sz w:val="26"/>
                <w:szCs w:val="26"/>
                <w:shd w:val="clear" w:color="auto" w:fill="FFFFFF"/>
                <w:lang w:val="ru-RU"/>
              </w:rPr>
              <w:t>е</w:t>
            </w:r>
            <w:r>
              <w:rPr>
                <w:rFonts w:ascii="PT Astra Serif" w:hAnsi="PT Astra Serif"/>
                <w:color w:val="273350"/>
                <w:sz w:val="26"/>
                <w:szCs w:val="26"/>
                <w:shd w:val="clear" w:color="auto" w:fill="FFFFFF"/>
                <w:lang w:val="ru-RU"/>
              </w:rPr>
              <w:softHyphen/>
              <w:t>ления политической партии КПРФ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В</w:t>
            </w:r>
            <w:proofErr w:type="spellStart"/>
            <w:r w:rsidRPr="00EE2D7D">
              <w:t>тече</w:t>
            </w:r>
            <w:r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9F2E44" w:rsidRPr="00EE2D7D" w:rsidTr="009F2E44">
        <w:tc>
          <w:tcPr>
            <w:tcW w:w="15451" w:type="dxa"/>
            <w:gridSpan w:val="4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</w:rPr>
              <w:t>Депутатскаяфракция</w:t>
            </w:r>
            <w:proofErr w:type="spellEnd"/>
            <w:r>
              <w:rPr>
                <w:b/>
                <w:bCs/>
              </w:rPr>
              <w:t xml:space="preserve"> «</w:t>
            </w:r>
            <w:r>
              <w:rPr>
                <w:b/>
                <w:bCs/>
                <w:lang w:val="ru-RU"/>
              </w:rPr>
              <w:t>ЛДПР</w:t>
            </w:r>
            <w:r w:rsidRPr="00EE2D7D">
              <w:rPr>
                <w:b/>
                <w:bCs/>
              </w:rPr>
              <w:t>»</w:t>
            </w:r>
          </w:p>
        </w:tc>
      </w:tr>
      <w:tr w:rsidR="009F2E44" w:rsidRPr="00EE2D7D" w:rsidTr="00EE2D7D">
        <w:tc>
          <w:tcPr>
            <w:tcW w:w="1046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 w:rsidRPr="009F2E44">
              <w:rPr>
                <w:color w:val="273350"/>
                <w:shd w:val="clear" w:color="auto" w:fill="FFFFFF"/>
                <w:lang w:val="ru-RU"/>
              </w:rPr>
              <w:t>Рассмотрение материалов, выносимых на засе</w:t>
            </w:r>
            <w:r w:rsidRPr="009F2E44">
              <w:rPr>
                <w:color w:val="273350"/>
                <w:shd w:val="clear" w:color="auto" w:fill="FFFFFF"/>
                <w:lang w:val="ru-RU"/>
              </w:rPr>
              <w:softHyphen/>
              <w:t>да</w:t>
            </w:r>
            <w:r w:rsidRPr="009F2E44">
              <w:rPr>
                <w:color w:val="273350"/>
                <w:shd w:val="clear" w:color="auto" w:fill="FFFFFF"/>
                <w:lang w:val="ru-RU"/>
              </w:rPr>
              <w:softHyphen/>
              <w:t>ние сессии Совета депутатов муниципаль</w:t>
            </w:r>
            <w:r w:rsidRPr="009F2E44">
              <w:rPr>
                <w:color w:val="273350"/>
                <w:shd w:val="clear" w:color="auto" w:fill="FFFFFF"/>
                <w:lang w:val="ru-RU"/>
              </w:rPr>
              <w:softHyphen/>
              <w:t>ного об</w:t>
            </w:r>
            <w:r w:rsidRPr="009F2E44">
              <w:rPr>
                <w:color w:val="273350"/>
                <w:shd w:val="clear" w:color="auto" w:fill="FFFFFF"/>
                <w:lang w:val="ru-RU"/>
              </w:rPr>
              <w:softHyphen/>
              <w:t>разова</w:t>
            </w:r>
            <w:r w:rsidRPr="009F2E44">
              <w:rPr>
                <w:color w:val="273350"/>
                <w:shd w:val="clear" w:color="auto" w:fill="FFFFFF"/>
                <w:lang w:val="ru-RU"/>
              </w:rPr>
              <w:softHyphen/>
              <w:t xml:space="preserve">ния «Муниципальный округ </w:t>
            </w:r>
            <w:proofErr w:type="spellStart"/>
            <w:r w:rsidRPr="009F2E44">
              <w:rPr>
                <w:color w:val="273350"/>
                <w:shd w:val="clear" w:color="auto" w:fill="FFFFFF"/>
                <w:lang w:val="ru-RU"/>
              </w:rPr>
              <w:t>Кизнерский</w:t>
            </w:r>
            <w:proofErr w:type="spellEnd"/>
            <w:r w:rsidRPr="009F2E44">
              <w:rPr>
                <w:color w:val="273350"/>
                <w:shd w:val="clear" w:color="auto" w:fill="FFFFFF"/>
                <w:lang w:val="ru-RU"/>
              </w:rPr>
              <w:t xml:space="preserve"> район Удмуртской Республики».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В</w:t>
            </w:r>
            <w:proofErr w:type="spellStart"/>
            <w:r w:rsidRPr="00EE2D7D">
              <w:t>тече</w:t>
            </w:r>
            <w:r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Невоструев А.Е.</w:t>
            </w:r>
          </w:p>
        </w:tc>
      </w:tr>
      <w:tr w:rsidR="009F2E44" w:rsidRPr="00EE2D7D" w:rsidTr="00EE2D7D">
        <w:tc>
          <w:tcPr>
            <w:tcW w:w="1046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 w:rsidRPr="009F2E44">
              <w:rPr>
                <w:color w:val="273350"/>
                <w:shd w:val="clear" w:color="auto" w:fill="FFFFFF"/>
                <w:lang w:val="ru-RU"/>
              </w:rPr>
              <w:t>Прием избирателей депутатами фракции «ЛДПР».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proofErr w:type="spellStart"/>
            <w:r w:rsidRPr="00EE2D7D">
              <w:t>Согласнографику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Невоструев А.Е.</w:t>
            </w:r>
          </w:p>
        </w:tc>
      </w:tr>
      <w:tr w:rsidR="009F2E44" w:rsidRPr="00EE2D7D" w:rsidTr="00EE2D7D">
        <w:tc>
          <w:tcPr>
            <w:tcW w:w="1046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 w:rsidRPr="009F2E44">
              <w:rPr>
                <w:color w:val="273350"/>
                <w:shd w:val="clear" w:color="auto" w:fill="FFFFFF"/>
                <w:lang w:val="ru-RU"/>
              </w:rPr>
              <w:t>Участие в работе Удмуртского регионального отде</w:t>
            </w:r>
            <w:r w:rsidRPr="009F2E44">
              <w:rPr>
                <w:color w:val="273350"/>
                <w:shd w:val="clear" w:color="auto" w:fill="FFFFFF"/>
                <w:lang w:val="ru-RU"/>
              </w:rPr>
              <w:softHyphen/>
              <w:t>ления политической партии ЛДПР.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В</w:t>
            </w:r>
            <w:proofErr w:type="spellStart"/>
            <w:r w:rsidRPr="00EE2D7D">
              <w:t>тече</w:t>
            </w:r>
            <w:r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Невоструев А.Е.</w:t>
            </w:r>
          </w:p>
        </w:tc>
      </w:tr>
      <w:tr w:rsidR="009F2E44" w:rsidRPr="00EE2D7D" w:rsidTr="00EE2D7D">
        <w:tc>
          <w:tcPr>
            <w:tcW w:w="1046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 w:rsidRPr="009F2E44">
              <w:rPr>
                <w:color w:val="273350"/>
                <w:shd w:val="clear" w:color="auto" w:fill="FFFFFF"/>
                <w:lang w:val="ru-RU"/>
              </w:rPr>
              <w:t>Участие в районных, республиканских меро</w:t>
            </w:r>
            <w:r w:rsidRPr="009F2E44">
              <w:rPr>
                <w:color w:val="273350"/>
                <w:shd w:val="clear" w:color="auto" w:fill="FFFFFF"/>
                <w:lang w:val="ru-RU"/>
              </w:rPr>
              <w:softHyphen/>
              <w:t>прия</w:t>
            </w:r>
            <w:r w:rsidRPr="009F2E44">
              <w:rPr>
                <w:color w:val="273350"/>
                <w:shd w:val="clear" w:color="auto" w:fill="FFFFFF"/>
                <w:lang w:val="ru-RU"/>
              </w:rPr>
              <w:softHyphen/>
              <w:t>тиях.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Невоструев А.Е.</w:t>
            </w:r>
          </w:p>
        </w:tc>
      </w:tr>
      <w:tr w:rsidR="009F2E44" w:rsidRPr="00EE2D7D" w:rsidTr="00EE2D7D">
        <w:tc>
          <w:tcPr>
            <w:tcW w:w="1046" w:type="dxa"/>
            <w:shd w:val="clear" w:color="auto" w:fill="auto"/>
            <w:vAlign w:val="center"/>
          </w:tcPr>
          <w:p w:rsidR="009F2E44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 w:rsidRPr="009F2E44">
              <w:rPr>
                <w:color w:val="273350"/>
                <w:shd w:val="clear" w:color="auto" w:fill="FFFFFF"/>
              </w:rPr>
              <w:t xml:space="preserve">О </w:t>
            </w:r>
            <w:proofErr w:type="spellStart"/>
            <w:r w:rsidRPr="009F2E44">
              <w:rPr>
                <w:color w:val="273350"/>
                <w:shd w:val="clear" w:color="auto" w:fill="FFFFFF"/>
              </w:rPr>
              <w:t>планеработыфракции</w:t>
            </w:r>
            <w:proofErr w:type="spellEnd"/>
            <w:r w:rsidRPr="009F2E44">
              <w:rPr>
                <w:color w:val="273350"/>
                <w:shd w:val="clear" w:color="auto" w:fill="FFFFFF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E44" w:rsidRPr="00EE2D7D" w:rsidRDefault="009F2E44" w:rsidP="00EE2D7D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2E44" w:rsidRPr="009F2E44" w:rsidRDefault="009F2E44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Невоструев А.Е.</w:t>
            </w:r>
          </w:p>
        </w:tc>
      </w:tr>
      <w:tr w:rsidR="00015CD9" w:rsidRPr="00EE2D7D" w:rsidTr="00EE2D7D">
        <w:tc>
          <w:tcPr>
            <w:tcW w:w="15451" w:type="dxa"/>
            <w:gridSpan w:val="4"/>
            <w:shd w:val="clear" w:color="auto" w:fill="auto"/>
            <w:vAlign w:val="center"/>
          </w:tcPr>
          <w:p w:rsidR="00015CD9" w:rsidRPr="009F2E44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b/>
                <w:bCs/>
                <w:lang w:val="ru-RU"/>
              </w:rPr>
              <w:t>6</w:t>
            </w:r>
            <w:r w:rsidRPr="00EE2D7D">
              <w:rPr>
                <w:b/>
                <w:bCs/>
              </w:rPr>
              <w:t xml:space="preserve">. </w:t>
            </w:r>
            <w:proofErr w:type="spellStart"/>
            <w:r w:rsidRPr="00EE2D7D">
              <w:rPr>
                <w:b/>
                <w:bCs/>
              </w:rPr>
              <w:t>Организационнаяработа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6.6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proofErr w:type="gramStart"/>
            <w:r w:rsidRPr="00EE2D7D">
              <w:rPr>
                <w:lang w:val="ru-RU"/>
              </w:rPr>
              <w:t>Обучающий семинар для депутатов «О порядке представления гражданами, претендующими на замещение муниципальной должности, и лицами, замещающими муниципальные долж</w:t>
            </w:r>
            <w:r w:rsidRPr="00EE2D7D">
              <w:rPr>
                <w:lang w:val="ru-RU"/>
              </w:rPr>
              <w:softHyphen/>
              <w:t>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</w:t>
            </w:r>
            <w:r w:rsidRPr="00EE2D7D">
              <w:rPr>
                <w:lang w:val="ru-RU"/>
              </w:rPr>
              <w:softHyphen/>
              <w:t>шеннолетних детей, порядке проверки досто</w:t>
            </w:r>
            <w:r w:rsidRPr="00EE2D7D">
              <w:rPr>
                <w:lang w:val="ru-RU"/>
              </w:rPr>
              <w:softHyphen/>
              <w:t>верности и полноты указанных сведений»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февраль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Копылова Р.В.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6.7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Организационное и документационное обеспе</w:t>
            </w:r>
            <w:r w:rsidRPr="00EE2D7D">
              <w:rPr>
                <w:lang w:val="ru-RU"/>
              </w:rPr>
              <w:softHyphen/>
              <w:t>чение подготовки и проведения: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-</w:t>
            </w:r>
            <w:r w:rsidRPr="00EE2D7D">
              <w:t>  </w:t>
            </w:r>
            <w:r w:rsidRPr="00EE2D7D">
              <w:rPr>
                <w:lang w:val="ru-RU"/>
              </w:rPr>
              <w:t>публичных слушаний,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-</w:t>
            </w:r>
            <w:r w:rsidRPr="00EE2D7D">
              <w:t>  </w:t>
            </w:r>
            <w:r w:rsidRPr="00EE2D7D">
              <w:rPr>
                <w:lang w:val="ru-RU"/>
              </w:rPr>
              <w:t xml:space="preserve"> сессий Совета депутатов муниципального об</w:t>
            </w:r>
            <w:r w:rsidRPr="00EE2D7D">
              <w:rPr>
                <w:lang w:val="ru-RU"/>
              </w:rPr>
              <w:softHyphen/>
              <w:t>ра</w:t>
            </w:r>
            <w:r w:rsidRPr="00EE2D7D">
              <w:rPr>
                <w:lang w:val="ru-RU"/>
              </w:rPr>
              <w:softHyphen/>
              <w:t xml:space="preserve">зования «Муниципальный округ Кизнерский район </w:t>
            </w:r>
            <w:proofErr w:type="gramStart"/>
            <w:r w:rsidRPr="00EE2D7D">
              <w:rPr>
                <w:lang w:val="ru-RU"/>
              </w:rPr>
              <w:t>Удмуртской</w:t>
            </w:r>
            <w:proofErr w:type="gramEnd"/>
            <w:r w:rsidRPr="00EE2D7D">
              <w:rPr>
                <w:lang w:val="ru-RU"/>
              </w:rPr>
              <w:t xml:space="preserve"> Республика»,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-</w:t>
            </w:r>
            <w:r w:rsidRPr="00EE2D7D">
              <w:t>  </w:t>
            </w:r>
            <w:r w:rsidRPr="00EE2D7D">
              <w:rPr>
                <w:lang w:val="ru-RU"/>
              </w:rPr>
              <w:t xml:space="preserve"> заседаний президиума Совета депутатов му</w:t>
            </w:r>
            <w:r w:rsidRPr="00EE2D7D">
              <w:rPr>
                <w:lang w:val="ru-RU"/>
              </w:rPr>
              <w:softHyphen/>
              <w:t>ни</w:t>
            </w:r>
            <w:r w:rsidRPr="00EE2D7D">
              <w:rPr>
                <w:lang w:val="ru-RU"/>
              </w:rPr>
              <w:softHyphen/>
              <w:t xml:space="preserve">ципального образования «Муниципальный округ Кизнерский район </w:t>
            </w:r>
            <w:proofErr w:type="gramStart"/>
            <w:r w:rsidRPr="00EE2D7D">
              <w:rPr>
                <w:lang w:val="ru-RU"/>
              </w:rPr>
              <w:t>Удмуртской</w:t>
            </w:r>
            <w:proofErr w:type="gramEnd"/>
            <w:r w:rsidRPr="00EE2D7D">
              <w:rPr>
                <w:lang w:val="ru-RU"/>
              </w:rPr>
              <w:t xml:space="preserve"> Республика»,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-</w:t>
            </w:r>
            <w:r w:rsidRPr="00EE2D7D">
              <w:t>  </w:t>
            </w:r>
            <w:r w:rsidRPr="00EE2D7D">
              <w:rPr>
                <w:lang w:val="ru-RU"/>
              </w:rPr>
              <w:t xml:space="preserve"> заседаний постоянных комиссий Совета депу</w:t>
            </w:r>
            <w:r w:rsidRPr="00EE2D7D">
              <w:rPr>
                <w:lang w:val="ru-RU"/>
              </w:rPr>
              <w:softHyphen/>
              <w:t xml:space="preserve">татов муниципального образования «Муниципальный округ  Кизнерский район </w:t>
            </w:r>
            <w:proofErr w:type="gramStart"/>
            <w:r w:rsidRPr="00EE2D7D">
              <w:rPr>
                <w:lang w:val="ru-RU"/>
              </w:rPr>
              <w:t>Удмуртской</w:t>
            </w:r>
            <w:proofErr w:type="gramEnd"/>
            <w:r w:rsidRPr="00EE2D7D">
              <w:rPr>
                <w:lang w:val="ru-RU"/>
              </w:rPr>
              <w:t xml:space="preserve"> Республика»,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- заседаний рабочих групп и комиссий.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t xml:space="preserve">в </w:t>
            </w:r>
            <w:proofErr w:type="spellStart"/>
            <w:r w:rsidRPr="00EE2D7D">
              <w:t>тече</w:t>
            </w:r>
            <w:r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Копылова Р.В.</w:t>
            </w:r>
          </w:p>
          <w:p w:rsidR="0078366D" w:rsidRPr="00EE2D7D" w:rsidRDefault="0078366D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Семакова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015CD9" w:rsidRPr="00EE2D7D" w:rsidRDefault="00015CD9" w:rsidP="0078366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940AC5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6.</w:t>
            </w:r>
            <w:r w:rsidR="00940AC5">
              <w:rPr>
                <w:lang w:val="ru-RU"/>
              </w:rPr>
              <w:t>8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Мониторинг федерального законодательства в части изменений, касающихся вопросов мест</w:t>
            </w:r>
            <w:r w:rsidRPr="00EE2D7D">
              <w:rPr>
                <w:lang w:val="ru-RU"/>
              </w:rPr>
              <w:softHyphen/>
              <w:t>ного значения.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еже</w:t>
            </w:r>
            <w:r w:rsidRPr="00EE2D7D">
              <w:softHyphen/>
              <w:t>квар</w:t>
            </w:r>
            <w:r w:rsidRPr="00EE2D7D">
              <w:softHyphen/>
              <w:t>тально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Овсянников А.С.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6.9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Организация заседаний сессий, президиумов Совета депутатов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t xml:space="preserve">в </w:t>
            </w:r>
            <w:proofErr w:type="spellStart"/>
            <w:r w:rsidRPr="00EE2D7D">
              <w:t>тече</w:t>
            </w:r>
            <w:r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78366D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Копылова Р.В.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Участие депутатов Совета депутатов муници</w:t>
            </w:r>
            <w:r w:rsidRPr="00EE2D7D">
              <w:rPr>
                <w:lang w:val="ru-RU"/>
              </w:rPr>
              <w:softHyphen/>
              <w:t>пального образования «Муниципальный округ   Кизнерский район Удмуртской Республика» со</w:t>
            </w:r>
            <w:r w:rsidRPr="00EE2D7D">
              <w:rPr>
                <w:lang w:val="ru-RU"/>
              </w:rPr>
              <w:softHyphen/>
              <w:t>вместно с должностными лицами Админи</w:t>
            </w:r>
            <w:r w:rsidRPr="00EE2D7D">
              <w:rPr>
                <w:lang w:val="ru-RU"/>
              </w:rPr>
              <w:softHyphen/>
              <w:t>стра</w:t>
            </w:r>
            <w:r w:rsidRPr="00EE2D7D">
              <w:rPr>
                <w:lang w:val="ru-RU"/>
              </w:rPr>
              <w:softHyphen/>
              <w:t>ции района, руководителями районных служб на встречах с населением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п</w:t>
            </w:r>
            <w:r w:rsidRPr="00EE2D7D">
              <w:t xml:space="preserve">о </w:t>
            </w:r>
            <w:proofErr w:type="spellStart"/>
            <w:r w:rsidRPr="00EE2D7D">
              <w:t>от</w:t>
            </w:r>
            <w:r w:rsidRPr="00EE2D7D">
              <w:softHyphen/>
              <w:t>дель</w:t>
            </w:r>
            <w:r w:rsidRPr="00EE2D7D">
              <w:softHyphen/>
              <w:t>номуплану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Участие в мероприятиях, посвященных госу</w:t>
            </w:r>
            <w:r w:rsidRPr="00EE2D7D">
              <w:rPr>
                <w:lang w:val="ru-RU"/>
              </w:rPr>
              <w:softHyphen/>
              <w:t>дарственным и профессиональным праздникам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t xml:space="preserve">в </w:t>
            </w:r>
            <w:proofErr w:type="spellStart"/>
            <w:r w:rsidRPr="00EE2D7D">
              <w:t>тече</w:t>
            </w:r>
            <w:r w:rsidRPr="00EE2D7D">
              <w:softHyphen/>
              <w:t>ниегода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t>Депутаты</w:t>
            </w:r>
            <w:proofErr w:type="spellEnd"/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Участие в совместных аппаратных совеща</w:t>
            </w:r>
            <w:r w:rsidRPr="00EE2D7D">
              <w:rPr>
                <w:lang w:val="ru-RU"/>
              </w:rPr>
              <w:softHyphen/>
              <w:t>ниях при Главе муниципального образования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регулярно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6.13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Проведение мероприятий Совета депутатов и территориальной избирательной комиссии Кизнерского  района по подготовке и прове</w:t>
            </w:r>
            <w:r w:rsidRPr="00EE2D7D">
              <w:rPr>
                <w:lang w:val="ru-RU"/>
              </w:rPr>
              <w:softHyphen/>
              <w:t>де</w:t>
            </w:r>
            <w:r w:rsidRPr="00EE2D7D">
              <w:rPr>
                <w:lang w:val="ru-RU"/>
              </w:rPr>
              <w:softHyphen/>
              <w:t>нию выборов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м</w:t>
            </w:r>
            <w:proofErr w:type="spellStart"/>
            <w:r w:rsidRPr="00EE2D7D">
              <w:t>арт-сентябрь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  <w:p w:rsidR="00015CD9" w:rsidRPr="00EE2D7D" w:rsidRDefault="0078366D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Копылова Р.В.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6.14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Издание печатного средства массовой инфор</w:t>
            </w:r>
            <w:r w:rsidRPr="00EE2D7D">
              <w:rPr>
                <w:lang w:val="ru-RU"/>
              </w:rPr>
              <w:softHyphen/>
              <w:t>ма</w:t>
            </w:r>
            <w:r w:rsidRPr="00EE2D7D">
              <w:rPr>
                <w:lang w:val="ru-RU"/>
              </w:rPr>
              <w:softHyphen/>
              <w:t>ции «Вестник правовых актов органов местного самоуправления муниципального образования «Муниципальный округ Кизнерский район  Удмуртской Республики».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8419D" w:rsidP="00EE2D7D">
            <w:pPr>
              <w:pStyle w:val="aa"/>
              <w:jc w:val="center"/>
            </w:pPr>
            <w:proofErr w:type="spellStart"/>
            <w:r w:rsidRPr="00EE2D7D">
              <w:t>П</w:t>
            </w:r>
            <w:r w:rsidR="00015CD9" w:rsidRPr="00EE2D7D">
              <w:t>омеренеобхо</w:t>
            </w:r>
            <w:r w:rsidR="00015CD9" w:rsidRPr="00EE2D7D">
              <w:softHyphen/>
              <w:t>димости</w:t>
            </w:r>
            <w:bookmarkStart w:id="0" w:name="_GoBack"/>
            <w:bookmarkEnd w:id="0"/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78366D" w:rsidRDefault="0078366D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Копылова Р.В.,</w:t>
            </w:r>
          </w:p>
          <w:p w:rsidR="00015CD9" w:rsidRPr="00EE2D7D" w:rsidRDefault="0078366D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Семакова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940AC5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lastRenderedPageBreak/>
              <w:t>6.1</w:t>
            </w:r>
            <w:r w:rsidR="00940AC5">
              <w:rPr>
                <w:lang w:val="ru-RU"/>
              </w:rPr>
              <w:t>5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Ведение и направление для включения в Ре</w:t>
            </w:r>
            <w:r w:rsidRPr="00EE2D7D">
              <w:rPr>
                <w:lang w:val="ru-RU"/>
              </w:rPr>
              <w:softHyphen/>
              <w:t xml:space="preserve">гистр муниципальных нормативных правовых </w:t>
            </w:r>
            <w:proofErr w:type="gramStart"/>
            <w:r w:rsidRPr="00EE2D7D">
              <w:rPr>
                <w:lang w:val="ru-RU"/>
              </w:rPr>
              <w:t>актов Удмуртской Республики муниципаль</w:t>
            </w:r>
            <w:r w:rsidRPr="00EE2D7D">
              <w:rPr>
                <w:lang w:val="ru-RU"/>
              </w:rPr>
              <w:softHyphen/>
              <w:t>ных норма</w:t>
            </w:r>
            <w:r w:rsidRPr="00EE2D7D">
              <w:rPr>
                <w:lang w:val="ru-RU"/>
              </w:rPr>
              <w:softHyphen/>
              <w:t>тивных правовых актов Совета де</w:t>
            </w:r>
            <w:r w:rsidRPr="00EE2D7D">
              <w:rPr>
                <w:lang w:val="ru-RU"/>
              </w:rPr>
              <w:softHyphen/>
              <w:t>путатов муни</w:t>
            </w:r>
            <w:r w:rsidRPr="00EE2D7D">
              <w:rPr>
                <w:lang w:val="ru-RU"/>
              </w:rPr>
              <w:softHyphen/>
              <w:t>ципального</w:t>
            </w:r>
            <w:proofErr w:type="gramEnd"/>
            <w:r w:rsidRPr="00EE2D7D">
              <w:rPr>
                <w:lang w:val="ru-RU"/>
              </w:rPr>
              <w:t xml:space="preserve"> образования «Муниципальный округ Кизнерский район Удмуртской Республика».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8419D" w:rsidP="00EE2D7D">
            <w:pPr>
              <w:pStyle w:val="aa"/>
              <w:jc w:val="center"/>
            </w:pPr>
            <w:r w:rsidRPr="00EE2D7D">
              <w:rPr>
                <w:lang w:val="ru-RU"/>
              </w:rPr>
              <w:t>В</w:t>
            </w:r>
            <w:proofErr w:type="spellStart"/>
            <w:r w:rsidR="00015CD9" w:rsidRPr="00EE2D7D">
              <w:t>соот</w:t>
            </w:r>
            <w:r w:rsidR="00015CD9" w:rsidRPr="00EE2D7D">
              <w:softHyphen/>
              <w:t>ветствии</w:t>
            </w:r>
            <w:proofErr w:type="spellEnd"/>
            <w:r w:rsidR="00015CD9" w:rsidRPr="00EE2D7D">
              <w:t xml:space="preserve"> с </w:t>
            </w:r>
            <w:proofErr w:type="spellStart"/>
            <w:r w:rsidR="00015CD9" w:rsidRPr="00EE2D7D">
              <w:t>регламен</w:t>
            </w:r>
            <w:r w:rsidR="00015CD9" w:rsidRPr="00EE2D7D">
              <w:softHyphen/>
              <w:t>том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Овсянников А.С.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6.16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Участие в заседаниях сессий</w:t>
            </w:r>
            <w:proofErr w:type="gramStart"/>
            <w:r w:rsidRPr="00EE2D7D">
              <w:rPr>
                <w:lang w:val="ru-RU"/>
              </w:rPr>
              <w:t>,</w:t>
            </w:r>
            <w:r w:rsidRPr="00EE2D7D">
              <w:rPr>
                <w:color w:val="333333"/>
                <w:shd w:val="clear" w:color="auto" w:fill="FFFFFF"/>
                <w:lang w:val="ru-RU"/>
              </w:rPr>
              <w:t>к</w:t>
            </w:r>
            <w:proofErr w:type="gramEnd"/>
            <w:r w:rsidRPr="00EE2D7D">
              <w:rPr>
                <w:color w:val="333333"/>
                <w:shd w:val="clear" w:color="auto" w:fill="FFFFFF"/>
                <w:lang w:val="ru-RU"/>
              </w:rPr>
              <w:t xml:space="preserve">оординационном Совете руководителей представительных органов </w:t>
            </w:r>
            <w:r w:rsidRPr="00EE2D7D">
              <w:rPr>
                <w:shd w:val="clear" w:color="auto" w:fill="FFFFFF"/>
                <w:lang w:val="ru-RU"/>
              </w:rPr>
              <w:t>муниципальных образований при Председателе Государственного Совета Удмуртской Республики</w:t>
            </w:r>
            <w:r w:rsidRPr="00EE2D7D">
              <w:rPr>
                <w:lang w:val="ru-RU"/>
              </w:rPr>
              <w:t xml:space="preserve"> , постоянных ко</w:t>
            </w:r>
            <w:r w:rsidRPr="00EE2D7D">
              <w:rPr>
                <w:lang w:val="ru-RU"/>
              </w:rPr>
              <w:softHyphen/>
              <w:t>миссий Государственного Совета Удмуртской Республики.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В соот</w:t>
            </w:r>
            <w:r w:rsidRPr="00EE2D7D">
              <w:rPr>
                <w:lang w:val="ru-RU"/>
              </w:rPr>
              <w:softHyphen/>
              <w:t>вет</w:t>
            </w:r>
            <w:r w:rsidRPr="00EE2D7D">
              <w:rPr>
                <w:lang w:val="ru-RU"/>
              </w:rPr>
              <w:softHyphen/>
              <w:t>ствии с пла</w:t>
            </w:r>
            <w:r w:rsidRPr="00EE2D7D">
              <w:rPr>
                <w:lang w:val="ru-RU"/>
              </w:rPr>
              <w:softHyphen/>
              <w:t>нами работ комиссий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Андреев В.П.</w:t>
            </w:r>
          </w:p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Председатели постоянных комиссий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940AC5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6.1</w:t>
            </w:r>
            <w:r w:rsidR="00940AC5">
              <w:rPr>
                <w:lang w:val="ru-RU"/>
              </w:rPr>
              <w:t>7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Обновление информации по паспортам муни</w:t>
            </w:r>
            <w:r w:rsidRPr="00EE2D7D">
              <w:rPr>
                <w:lang w:val="ru-RU"/>
              </w:rPr>
              <w:softHyphen/>
              <w:t>ци</w:t>
            </w:r>
            <w:r w:rsidRPr="00EE2D7D">
              <w:rPr>
                <w:lang w:val="ru-RU"/>
              </w:rPr>
              <w:softHyphen/>
              <w:t>пальных образований на официальном сайте Го</w:t>
            </w:r>
            <w:r w:rsidRPr="00EE2D7D">
              <w:rPr>
                <w:lang w:val="ru-RU"/>
              </w:rPr>
              <w:softHyphen/>
              <w:t>сударственного Совета Удмуртской Респуб</w:t>
            </w:r>
            <w:r w:rsidRPr="00EE2D7D">
              <w:rPr>
                <w:lang w:val="ru-RU"/>
              </w:rPr>
              <w:softHyphen/>
              <w:t>лики в разделе «Муниципальные обра</w:t>
            </w:r>
            <w:r w:rsidRPr="00EE2D7D">
              <w:rPr>
                <w:lang w:val="ru-RU"/>
              </w:rPr>
              <w:softHyphen/>
              <w:t>зования»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</w:pPr>
            <w:r w:rsidRPr="00EE2D7D">
              <w:rPr>
                <w:lang w:val="ru-RU"/>
              </w:rPr>
              <w:t>е</w:t>
            </w:r>
            <w:proofErr w:type="spellStart"/>
            <w:r w:rsidRPr="00EE2D7D">
              <w:t>же</w:t>
            </w:r>
            <w:r w:rsidRPr="00EE2D7D">
              <w:softHyphen/>
              <w:t>квар</w:t>
            </w:r>
            <w:r w:rsidRPr="00EE2D7D">
              <w:softHyphen/>
              <w:t>тально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Копылова Р.В.</w:t>
            </w:r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</w:pP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015CD9" w:rsidP="00940AC5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6.1</w:t>
            </w:r>
            <w:r w:rsidR="00940AC5">
              <w:rPr>
                <w:lang w:val="ru-RU"/>
              </w:rPr>
              <w:t>8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Прием граждан, работа с обращениями граж</w:t>
            </w:r>
            <w:r w:rsidRPr="00EE2D7D">
              <w:rPr>
                <w:lang w:val="ru-RU"/>
              </w:rPr>
              <w:softHyphen/>
              <w:t>дан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rPr>
                <w:lang w:val="ru-RU"/>
              </w:rPr>
              <w:t>п</w:t>
            </w:r>
            <w:r w:rsidRPr="00EE2D7D">
              <w:t>осто</w:t>
            </w:r>
            <w:r w:rsidRPr="00EE2D7D">
              <w:softHyphen/>
              <w:t>янно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</w:pPr>
            <w:proofErr w:type="spellStart"/>
            <w:r w:rsidRPr="00EE2D7D">
              <w:t>Депутаты</w:t>
            </w:r>
            <w:proofErr w:type="spellEnd"/>
          </w:p>
          <w:p w:rsidR="00015CD9" w:rsidRPr="00EE2D7D" w:rsidRDefault="00015CD9" w:rsidP="00EE2D7D">
            <w:pPr>
              <w:pStyle w:val="aa"/>
              <w:spacing w:beforeAutospacing="0" w:afterAutospacing="0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Копылова Р.В.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6.19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Опубликование проектов решений Совета де</w:t>
            </w:r>
            <w:r w:rsidRPr="00EE2D7D">
              <w:rPr>
                <w:lang w:val="ru-RU"/>
              </w:rPr>
              <w:softHyphen/>
              <w:t>путатов на официальном сайте Кизнерского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8419D" w:rsidP="00EE2D7D">
            <w:pPr>
              <w:pStyle w:val="aa"/>
              <w:jc w:val="center"/>
            </w:pPr>
            <w:proofErr w:type="spellStart"/>
            <w:r w:rsidRPr="00EE2D7D">
              <w:t>П</w:t>
            </w:r>
            <w:r w:rsidR="00015CD9" w:rsidRPr="00EE2D7D">
              <w:t>омеренеобхо</w:t>
            </w:r>
            <w:r w:rsidR="00015CD9" w:rsidRPr="00EE2D7D">
              <w:softHyphen/>
              <w:t>димости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Козырев А.Л.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6.20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Опубликование решений Совета депутатов на официальном сайте Кизнерского 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58419D" w:rsidP="00EE2D7D">
            <w:pPr>
              <w:pStyle w:val="aa"/>
              <w:jc w:val="center"/>
            </w:pPr>
            <w:proofErr w:type="spellStart"/>
            <w:r w:rsidRPr="00EE2D7D">
              <w:t>П</w:t>
            </w:r>
            <w:r w:rsidR="00015CD9" w:rsidRPr="00EE2D7D">
              <w:t>омеренеобхо</w:t>
            </w:r>
            <w:r w:rsidR="00015CD9" w:rsidRPr="00EE2D7D">
              <w:softHyphen/>
              <w:t>димости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Козырев А.Л.</w:t>
            </w:r>
          </w:p>
        </w:tc>
      </w:tr>
      <w:tr w:rsidR="00015CD9" w:rsidRPr="00EE2D7D" w:rsidTr="00EE2D7D">
        <w:tc>
          <w:tcPr>
            <w:tcW w:w="1046" w:type="dxa"/>
            <w:shd w:val="clear" w:color="auto" w:fill="auto"/>
            <w:vAlign w:val="center"/>
          </w:tcPr>
          <w:p w:rsidR="00015CD9" w:rsidRPr="00EE2D7D" w:rsidRDefault="00940AC5" w:rsidP="00EE2D7D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6.21</w:t>
            </w:r>
          </w:p>
        </w:tc>
        <w:tc>
          <w:tcPr>
            <w:tcW w:w="97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  <w:rPr>
                <w:lang w:val="ru-RU"/>
              </w:rPr>
            </w:pPr>
            <w:r w:rsidRPr="00EE2D7D">
              <w:rPr>
                <w:lang w:val="ru-RU"/>
              </w:rPr>
              <w:t>Информирование населения через информа</w:t>
            </w:r>
            <w:r w:rsidRPr="00EE2D7D">
              <w:rPr>
                <w:lang w:val="ru-RU"/>
              </w:rPr>
              <w:softHyphen/>
              <w:t>ци</w:t>
            </w:r>
            <w:r w:rsidRPr="00EE2D7D">
              <w:rPr>
                <w:lang w:val="ru-RU"/>
              </w:rPr>
              <w:softHyphen/>
              <w:t xml:space="preserve">онный сайт, </w:t>
            </w:r>
            <w:proofErr w:type="spellStart"/>
            <w:r w:rsidRPr="00EE2D7D">
              <w:rPr>
                <w:lang w:val="ru-RU"/>
              </w:rPr>
              <w:t>соцсети</w:t>
            </w:r>
            <w:proofErr w:type="spellEnd"/>
            <w:r w:rsidRPr="00EE2D7D">
              <w:rPr>
                <w:lang w:val="ru-RU"/>
              </w:rPr>
              <w:t>, районную газету «Новая жизнь» о ра</w:t>
            </w:r>
            <w:r w:rsidRPr="00EE2D7D">
              <w:rPr>
                <w:lang w:val="ru-RU"/>
              </w:rPr>
              <w:softHyphen/>
              <w:t>боте Совета депутатов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5CD9" w:rsidRPr="00EE2D7D" w:rsidRDefault="00015CD9" w:rsidP="00EE2D7D">
            <w:pPr>
              <w:pStyle w:val="aa"/>
              <w:jc w:val="center"/>
            </w:pPr>
            <w:proofErr w:type="spellStart"/>
            <w:r w:rsidRPr="00EE2D7D">
              <w:rPr>
                <w:lang w:val="ru-RU"/>
              </w:rPr>
              <w:t>п</w:t>
            </w:r>
            <w:r w:rsidRPr="00EE2D7D">
              <w:t>осто</w:t>
            </w:r>
            <w:r w:rsidRPr="00EE2D7D">
              <w:softHyphen/>
              <w:t>янно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15CD9" w:rsidRPr="00EE2D7D" w:rsidRDefault="00015CD9" w:rsidP="00EE2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Андреев В.П.</w:t>
            </w:r>
          </w:p>
          <w:p w:rsidR="00015CD9" w:rsidRPr="00EE2D7D" w:rsidRDefault="00015CD9" w:rsidP="00EE2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Копылова Р.В.</w:t>
            </w:r>
          </w:p>
          <w:p w:rsidR="00015CD9" w:rsidRPr="00EE2D7D" w:rsidRDefault="00015CD9" w:rsidP="00EE2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E2D7D">
              <w:rPr>
                <w:rFonts w:ascii="Times New Roman" w:hAnsi="Times New Roman" w:cs="Times New Roman"/>
              </w:rPr>
              <w:t>Козырев А.Л.</w:t>
            </w:r>
          </w:p>
        </w:tc>
      </w:tr>
    </w:tbl>
    <w:p w:rsidR="00015CD9" w:rsidRPr="00EE2D7D" w:rsidRDefault="00015CD9" w:rsidP="00EE2D7D">
      <w:pPr>
        <w:pStyle w:val="aa"/>
        <w:spacing w:beforeAutospacing="0" w:afterAutospacing="0"/>
        <w:jc w:val="center"/>
      </w:pPr>
    </w:p>
    <w:p w:rsidR="00015CD9" w:rsidRPr="00EE2D7D" w:rsidRDefault="00015CD9" w:rsidP="00EE2D7D">
      <w:pPr>
        <w:jc w:val="center"/>
        <w:rPr>
          <w:rFonts w:ascii="Times New Roman" w:eastAsia="Times New Roman" w:hAnsi="Times New Roman" w:cs="Times New Roman"/>
          <w:bCs/>
        </w:rPr>
      </w:pPr>
    </w:p>
    <w:sectPr w:rsidR="00015CD9" w:rsidRPr="00EE2D7D" w:rsidSect="00015CD9">
      <w:pgSz w:w="16838" w:h="11906" w:orient="landscape"/>
      <w:pgMar w:top="850" w:right="709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7B5"/>
    <w:multiLevelType w:val="hybridMultilevel"/>
    <w:tmpl w:val="4594B40C"/>
    <w:lvl w:ilvl="0" w:tplc="D50CA6A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1E299D"/>
    <w:multiLevelType w:val="hybridMultilevel"/>
    <w:tmpl w:val="B12437BC"/>
    <w:lvl w:ilvl="0" w:tplc="EDB0222E">
      <w:start w:val="9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295606E2"/>
    <w:multiLevelType w:val="hybridMultilevel"/>
    <w:tmpl w:val="EE48F510"/>
    <w:lvl w:ilvl="0" w:tplc="C27245D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9363AF"/>
    <w:multiLevelType w:val="hybridMultilevel"/>
    <w:tmpl w:val="965CE650"/>
    <w:lvl w:ilvl="0" w:tplc="1FFA25FE">
      <w:start w:val="1"/>
      <w:numFmt w:val="decimal"/>
      <w:lvlText w:val="%1."/>
      <w:lvlJc w:val="left"/>
      <w:pPr>
        <w:ind w:left="9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5333668"/>
    <w:multiLevelType w:val="hybridMultilevel"/>
    <w:tmpl w:val="9D8EF8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304EC"/>
    <w:multiLevelType w:val="hybridMultilevel"/>
    <w:tmpl w:val="08B2FBC4"/>
    <w:lvl w:ilvl="0" w:tplc="E9D09538">
      <w:start w:val="9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3C7923BF"/>
    <w:multiLevelType w:val="hybridMultilevel"/>
    <w:tmpl w:val="F90E4E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86076B"/>
    <w:multiLevelType w:val="hybridMultilevel"/>
    <w:tmpl w:val="1FD0C88A"/>
    <w:lvl w:ilvl="0" w:tplc="300217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FD59C1"/>
    <w:multiLevelType w:val="hybridMultilevel"/>
    <w:tmpl w:val="66CACA8C"/>
    <w:lvl w:ilvl="0" w:tplc="DA06CECA">
      <w:start w:val="1"/>
      <w:numFmt w:val="decimal"/>
      <w:lvlText w:val="%1."/>
      <w:lvlJc w:val="left"/>
      <w:pPr>
        <w:ind w:left="9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5EC2BD8"/>
    <w:multiLevelType w:val="hybridMultilevel"/>
    <w:tmpl w:val="2C5C1AD8"/>
    <w:lvl w:ilvl="0" w:tplc="112C10A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D0A36B2"/>
    <w:multiLevelType w:val="hybridMultilevel"/>
    <w:tmpl w:val="0F267770"/>
    <w:lvl w:ilvl="0" w:tplc="74FA088A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E5149F6"/>
    <w:multiLevelType w:val="hybridMultilevel"/>
    <w:tmpl w:val="AC3C098E"/>
    <w:lvl w:ilvl="0" w:tplc="F60CF1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E41B8"/>
    <w:multiLevelType w:val="hybridMultilevel"/>
    <w:tmpl w:val="4C0A9638"/>
    <w:lvl w:ilvl="0" w:tplc="BBDA3F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904B5B"/>
    <w:multiLevelType w:val="hybridMultilevel"/>
    <w:tmpl w:val="5E0A0BDE"/>
    <w:lvl w:ilvl="0" w:tplc="8F042A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99C0760"/>
    <w:multiLevelType w:val="hybridMultilevel"/>
    <w:tmpl w:val="13DC25BE"/>
    <w:lvl w:ilvl="0" w:tplc="DF3A426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38A7DC5"/>
    <w:multiLevelType w:val="hybridMultilevel"/>
    <w:tmpl w:val="019872E4"/>
    <w:lvl w:ilvl="0" w:tplc="50EE2036">
      <w:start w:val="2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9693DE3"/>
    <w:multiLevelType w:val="hybridMultilevel"/>
    <w:tmpl w:val="1624D53C"/>
    <w:lvl w:ilvl="0" w:tplc="057E24DA">
      <w:start w:val="7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788E2F14"/>
    <w:multiLevelType w:val="hybridMultilevel"/>
    <w:tmpl w:val="96D28A70"/>
    <w:lvl w:ilvl="0" w:tplc="AA5C2D34">
      <w:start w:val="2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A1AA14B"/>
    <w:multiLevelType w:val="singleLevel"/>
    <w:tmpl w:val="7A1AA14B"/>
    <w:lvl w:ilvl="0">
      <w:start w:val="3"/>
      <w:numFmt w:val="decimal"/>
      <w:suff w:val="space"/>
      <w:lvlText w:val="%1."/>
      <w:lvlJc w:val="left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  <w:num w:numId="14">
    <w:abstractNumId w:val="5"/>
  </w:num>
  <w:num w:numId="15">
    <w:abstractNumId w:val="16"/>
  </w:num>
  <w:num w:numId="16">
    <w:abstractNumId w:val="17"/>
  </w:num>
  <w:num w:numId="17">
    <w:abstractNumId w:val="15"/>
  </w:num>
  <w:num w:numId="18">
    <w:abstractNumId w:val="9"/>
  </w:num>
  <w:num w:numId="19">
    <w:abstractNumId w:val="1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4F4"/>
    <w:rsid w:val="00005B48"/>
    <w:rsid w:val="000129BE"/>
    <w:rsid w:val="00015CD9"/>
    <w:rsid w:val="00042885"/>
    <w:rsid w:val="0007611D"/>
    <w:rsid w:val="000C1E67"/>
    <w:rsid w:val="000C5237"/>
    <w:rsid w:val="000D0470"/>
    <w:rsid w:val="00102DA7"/>
    <w:rsid w:val="0010471E"/>
    <w:rsid w:val="00121821"/>
    <w:rsid w:val="00140D00"/>
    <w:rsid w:val="001574AE"/>
    <w:rsid w:val="00167CA9"/>
    <w:rsid w:val="00174C18"/>
    <w:rsid w:val="001A7543"/>
    <w:rsid w:val="001A77E3"/>
    <w:rsid w:val="001B01C3"/>
    <w:rsid w:val="001B13BE"/>
    <w:rsid w:val="002167F2"/>
    <w:rsid w:val="00225A52"/>
    <w:rsid w:val="00232A82"/>
    <w:rsid w:val="00254DB9"/>
    <w:rsid w:val="00256EFF"/>
    <w:rsid w:val="00282583"/>
    <w:rsid w:val="002B171D"/>
    <w:rsid w:val="002C34A1"/>
    <w:rsid w:val="002D3831"/>
    <w:rsid w:val="002F6375"/>
    <w:rsid w:val="00311AE1"/>
    <w:rsid w:val="00324C44"/>
    <w:rsid w:val="0035278C"/>
    <w:rsid w:val="00366183"/>
    <w:rsid w:val="0037022F"/>
    <w:rsid w:val="003A4097"/>
    <w:rsid w:val="003A56C8"/>
    <w:rsid w:val="003A5B3C"/>
    <w:rsid w:val="003B24FD"/>
    <w:rsid w:val="003C181D"/>
    <w:rsid w:val="003E2DB0"/>
    <w:rsid w:val="003F2311"/>
    <w:rsid w:val="003F713F"/>
    <w:rsid w:val="00400F6F"/>
    <w:rsid w:val="00403155"/>
    <w:rsid w:val="00412BCE"/>
    <w:rsid w:val="00435985"/>
    <w:rsid w:val="00441D14"/>
    <w:rsid w:val="0046625B"/>
    <w:rsid w:val="0047094B"/>
    <w:rsid w:val="00481D10"/>
    <w:rsid w:val="004A3519"/>
    <w:rsid w:val="004B1D14"/>
    <w:rsid w:val="004F197C"/>
    <w:rsid w:val="00504EAA"/>
    <w:rsid w:val="00520DC1"/>
    <w:rsid w:val="00527079"/>
    <w:rsid w:val="00541E78"/>
    <w:rsid w:val="00561695"/>
    <w:rsid w:val="0058419D"/>
    <w:rsid w:val="005A1A67"/>
    <w:rsid w:val="005F728D"/>
    <w:rsid w:val="00607F9C"/>
    <w:rsid w:val="00627CC9"/>
    <w:rsid w:val="00634B16"/>
    <w:rsid w:val="006360D2"/>
    <w:rsid w:val="006748A6"/>
    <w:rsid w:val="006A03DF"/>
    <w:rsid w:val="006C2981"/>
    <w:rsid w:val="006E48C5"/>
    <w:rsid w:val="006E6546"/>
    <w:rsid w:val="0072173D"/>
    <w:rsid w:val="00722A7F"/>
    <w:rsid w:val="00724510"/>
    <w:rsid w:val="0075423F"/>
    <w:rsid w:val="00766FB5"/>
    <w:rsid w:val="007726C1"/>
    <w:rsid w:val="0078366D"/>
    <w:rsid w:val="00785438"/>
    <w:rsid w:val="0079352D"/>
    <w:rsid w:val="00793A4A"/>
    <w:rsid w:val="0080277E"/>
    <w:rsid w:val="00803E5A"/>
    <w:rsid w:val="008142ED"/>
    <w:rsid w:val="008150D6"/>
    <w:rsid w:val="00864907"/>
    <w:rsid w:val="008716BE"/>
    <w:rsid w:val="008804F6"/>
    <w:rsid w:val="00881B32"/>
    <w:rsid w:val="00893EE9"/>
    <w:rsid w:val="0089522B"/>
    <w:rsid w:val="008C5F8C"/>
    <w:rsid w:val="008D4885"/>
    <w:rsid w:val="008D7E60"/>
    <w:rsid w:val="008F0948"/>
    <w:rsid w:val="008F1C43"/>
    <w:rsid w:val="008F340F"/>
    <w:rsid w:val="008F588B"/>
    <w:rsid w:val="00902B85"/>
    <w:rsid w:val="00903DAF"/>
    <w:rsid w:val="00907A54"/>
    <w:rsid w:val="009334F4"/>
    <w:rsid w:val="00940AC5"/>
    <w:rsid w:val="00940DF3"/>
    <w:rsid w:val="00942951"/>
    <w:rsid w:val="00943ACB"/>
    <w:rsid w:val="0097214E"/>
    <w:rsid w:val="009F2E44"/>
    <w:rsid w:val="00A0259D"/>
    <w:rsid w:val="00A04B83"/>
    <w:rsid w:val="00A16311"/>
    <w:rsid w:val="00A74C7A"/>
    <w:rsid w:val="00A77DB9"/>
    <w:rsid w:val="00AA49C7"/>
    <w:rsid w:val="00AA6AD9"/>
    <w:rsid w:val="00AC780E"/>
    <w:rsid w:val="00AF5F12"/>
    <w:rsid w:val="00B003C0"/>
    <w:rsid w:val="00B24760"/>
    <w:rsid w:val="00B502FD"/>
    <w:rsid w:val="00B52AE7"/>
    <w:rsid w:val="00B64BD4"/>
    <w:rsid w:val="00B71606"/>
    <w:rsid w:val="00B81B7F"/>
    <w:rsid w:val="00BA6CA8"/>
    <w:rsid w:val="00BB428B"/>
    <w:rsid w:val="00BD021B"/>
    <w:rsid w:val="00BD3C3E"/>
    <w:rsid w:val="00BE5DCC"/>
    <w:rsid w:val="00BF2E36"/>
    <w:rsid w:val="00C2477D"/>
    <w:rsid w:val="00C33ED5"/>
    <w:rsid w:val="00C45402"/>
    <w:rsid w:val="00C55E23"/>
    <w:rsid w:val="00C62D2E"/>
    <w:rsid w:val="00CB5BC2"/>
    <w:rsid w:val="00CD3D70"/>
    <w:rsid w:val="00CF1831"/>
    <w:rsid w:val="00D03F01"/>
    <w:rsid w:val="00D21A80"/>
    <w:rsid w:val="00D243B3"/>
    <w:rsid w:val="00D2751D"/>
    <w:rsid w:val="00DE3E4F"/>
    <w:rsid w:val="00E17E95"/>
    <w:rsid w:val="00E218D5"/>
    <w:rsid w:val="00E42ABF"/>
    <w:rsid w:val="00E51A8D"/>
    <w:rsid w:val="00E72F07"/>
    <w:rsid w:val="00E7408B"/>
    <w:rsid w:val="00E74F72"/>
    <w:rsid w:val="00E96A4D"/>
    <w:rsid w:val="00EA39F9"/>
    <w:rsid w:val="00EC3C08"/>
    <w:rsid w:val="00EE2D7D"/>
    <w:rsid w:val="00EE597D"/>
    <w:rsid w:val="00F14E27"/>
    <w:rsid w:val="00F206EE"/>
    <w:rsid w:val="00F265B9"/>
    <w:rsid w:val="00F35C0A"/>
    <w:rsid w:val="00F8217B"/>
    <w:rsid w:val="00FA1DEB"/>
    <w:rsid w:val="00FD5389"/>
    <w:rsid w:val="00FF092E"/>
    <w:rsid w:val="00FF514B"/>
    <w:rsid w:val="00FF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4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3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D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24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3B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nhideWhenUsed/>
    <w:rsid w:val="00D243B3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43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E5D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E5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4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Знак Знак Знак Знак"/>
    <w:basedOn w:val="a"/>
    <w:rsid w:val="0079352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793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7"/>
    <w:qFormat/>
    <w:rsid w:val="003F713F"/>
    <w:pPr>
      <w:ind w:left="720"/>
      <w:contextualSpacing/>
    </w:pPr>
    <w:rPr>
      <w:rFonts w:eastAsia="Calibri"/>
    </w:rPr>
  </w:style>
  <w:style w:type="paragraph" w:customStyle="1" w:styleId="a8">
    <w:name w:val="Знак Знак Знак Знак"/>
    <w:basedOn w:val="a"/>
    <w:rsid w:val="001574A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D3D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D3D70"/>
    <w:pPr>
      <w:spacing w:line="324" w:lineRule="exact"/>
    </w:pPr>
    <w:rPr>
      <w:rFonts w:ascii="Times New Roman" w:eastAsia="Times New Roman" w:hAnsi="Times New Roman" w:cs="Times New Roman"/>
    </w:rPr>
  </w:style>
  <w:style w:type="paragraph" w:customStyle="1" w:styleId="a9">
    <w:name w:val="Содержимое таблицы"/>
    <w:basedOn w:val="a"/>
    <w:uiPriority w:val="67"/>
    <w:rsid w:val="00481D10"/>
    <w:pPr>
      <w:suppressLineNumbers/>
      <w:suppressAutoHyphens/>
      <w:autoSpaceDE/>
      <w:autoSpaceDN/>
      <w:adjustRightInd/>
      <w:ind w:firstLine="0"/>
      <w:jc w:val="left"/>
    </w:pPr>
    <w:rPr>
      <w:rFonts w:eastAsia="Arial Unicode MS"/>
      <w:kern w:val="1"/>
      <w:sz w:val="20"/>
      <w:lang w:eastAsia="ar-SA"/>
    </w:rPr>
  </w:style>
  <w:style w:type="paragraph" w:styleId="aa">
    <w:name w:val="Normal (Web)"/>
    <w:qFormat/>
    <w:rsid w:val="00015CD9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b">
    <w:name w:val="Гипертекстовая ссылка"/>
    <w:uiPriority w:val="99"/>
    <w:rsid w:val="00B003C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4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3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24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3B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nhideWhenUsed/>
    <w:rsid w:val="00D243B3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43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E5D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E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4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Знак Знак Знак Знак"/>
    <w:basedOn w:val="a"/>
    <w:rsid w:val="0079352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793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0167-BBCD-4482-B247-B5F3CED0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</dc:creator>
  <cp:keywords/>
  <dc:description/>
  <cp:lastModifiedBy>andrej</cp:lastModifiedBy>
  <cp:revision>2</cp:revision>
  <cp:lastPrinted>2023-06-26T09:14:00Z</cp:lastPrinted>
  <dcterms:created xsi:type="dcterms:W3CDTF">2025-07-22T11:41:00Z</dcterms:created>
  <dcterms:modified xsi:type="dcterms:W3CDTF">2025-07-22T11:41:00Z</dcterms:modified>
</cp:coreProperties>
</file>