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4E" w:rsidRPr="00DD5D7E" w:rsidRDefault="006A274E" w:rsidP="006A274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D5D7E">
        <w:rPr>
          <w:rFonts w:ascii="Times New Roman" w:hAnsi="Times New Roman" w:cs="Times New Roman"/>
          <w:b/>
          <w:bCs/>
          <w:sz w:val="24"/>
          <w:szCs w:val="24"/>
        </w:rPr>
        <w:t xml:space="preserve">. Текстовая часть 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74E" w:rsidRPr="00DD5D7E" w:rsidRDefault="001A792A" w:rsidP="001A792A">
      <w:pPr>
        <w:pStyle w:val="a7"/>
        <w:widowControl w:val="0"/>
        <w:spacing w:after="0" w:line="240" w:lineRule="auto"/>
        <w:ind w:left="2007"/>
        <w:rPr>
          <w:rFonts w:ascii="Times New Roman" w:hAnsi="Times New Roman" w:cs="Times New Roman"/>
          <w:b/>
          <w:bCs/>
          <w:sz w:val="24"/>
          <w:szCs w:val="24"/>
        </w:rPr>
      </w:pPr>
      <w:r w:rsidRPr="00DD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D5D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274E" w:rsidRPr="00DD5D7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МО «Кизнерский район»</w:t>
      </w:r>
    </w:p>
    <w:p w:rsidR="006A274E" w:rsidRPr="00DD5D7E" w:rsidRDefault="006A274E" w:rsidP="006A274E">
      <w:pPr>
        <w:widowControl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z w:val="24"/>
          <w:szCs w:val="24"/>
        </w:rPr>
        <w:t xml:space="preserve">Кизнерский район Удмуртской Республики расположенный в юго-западной части Республики в </w:t>
      </w:r>
      <w:smartTag w:uri="urn:schemas-microsoft-com:office:smarttags" w:element="metricconverter">
        <w:smartTagPr>
          <w:attr w:name="ProductID" w:val="175 километрах"/>
        </w:smartTagPr>
        <w:r w:rsidRPr="00DD5D7E">
          <w:rPr>
            <w:rFonts w:ascii="Times New Roman" w:hAnsi="Times New Roman" w:cs="Times New Roman"/>
            <w:sz w:val="24"/>
            <w:szCs w:val="24"/>
          </w:rPr>
          <w:t>175 километрах</w:t>
        </w:r>
      </w:smartTag>
      <w:r w:rsidRPr="00DD5D7E">
        <w:rPr>
          <w:rFonts w:ascii="Times New Roman" w:hAnsi="Times New Roman" w:cs="Times New Roman"/>
          <w:sz w:val="24"/>
          <w:szCs w:val="24"/>
        </w:rPr>
        <w:t xml:space="preserve"> от города Ижевска, граничит с Вавожским, Можгинским, Граховским районами,  с Кировской областью, Республикой Татарстан образован 24 января 1939 года. 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D7E">
        <w:rPr>
          <w:rFonts w:ascii="Times New Roman" w:hAnsi="Times New Roman" w:cs="Times New Roman"/>
          <w:bCs/>
          <w:sz w:val="24"/>
          <w:szCs w:val="24"/>
        </w:rPr>
        <w:t>Общая площадь территории</w:t>
      </w:r>
      <w:r w:rsidRPr="00DD5D7E">
        <w:rPr>
          <w:rFonts w:ascii="Times New Roman" w:hAnsi="Times New Roman" w:cs="Times New Roman"/>
          <w:sz w:val="24"/>
          <w:szCs w:val="24"/>
        </w:rPr>
        <w:t xml:space="preserve"> составляет 2,1 тыс.кв. км, 2/3 территории района занимают смешанные леса. 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z w:val="24"/>
          <w:szCs w:val="24"/>
        </w:rPr>
        <w:t>По статистическим данным численность населения Кизнерского района н</w:t>
      </w:r>
      <w:r w:rsidR="00487000" w:rsidRPr="00DD5D7E">
        <w:rPr>
          <w:rFonts w:ascii="Times New Roman" w:hAnsi="Times New Roman" w:cs="Times New Roman"/>
          <w:sz w:val="24"/>
          <w:szCs w:val="24"/>
        </w:rPr>
        <w:t>а 01.01.2019 г. составляет 17197 человека.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z w:val="24"/>
          <w:szCs w:val="24"/>
        </w:rPr>
        <w:t>На территории района образовано 14 муниципальных образований (поселений). В них входит 69 населенных пунктов, в 7 из которых население не проживает. Постановлением Госсовета УР №74-</w:t>
      </w:r>
      <w:r w:rsidRPr="00DD5D7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D5D7E">
        <w:rPr>
          <w:rFonts w:ascii="Times New Roman" w:hAnsi="Times New Roman" w:cs="Times New Roman"/>
          <w:sz w:val="24"/>
          <w:szCs w:val="24"/>
        </w:rPr>
        <w:t xml:space="preserve"> от 28.11.2017 года </w:t>
      </w:r>
      <w:proofErr w:type="gramStart"/>
      <w:r w:rsidRPr="00DD5D7E">
        <w:rPr>
          <w:rFonts w:ascii="Times New Roman" w:hAnsi="Times New Roman" w:cs="Times New Roman"/>
          <w:sz w:val="24"/>
          <w:szCs w:val="24"/>
        </w:rPr>
        <w:t>упразднена</w:t>
      </w:r>
      <w:proofErr w:type="gramEnd"/>
      <w:r w:rsidRPr="00DD5D7E">
        <w:rPr>
          <w:rFonts w:ascii="Times New Roman" w:hAnsi="Times New Roman" w:cs="Times New Roman"/>
          <w:sz w:val="24"/>
          <w:szCs w:val="24"/>
        </w:rPr>
        <w:t xml:space="preserve"> д. Старая Казанка Муркозь-Омгинского сельского поселения. </w:t>
      </w:r>
    </w:p>
    <w:p w:rsidR="006A274E" w:rsidRPr="00DD5D7E" w:rsidRDefault="006A274E" w:rsidP="006A274E">
      <w:pPr>
        <w:widowControl w:val="0"/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DD5D7E">
        <w:rPr>
          <w:rFonts w:ascii="Times New Roman" w:hAnsi="Times New Roman" w:cs="Times New Roman"/>
          <w:sz w:val="24"/>
          <w:szCs w:val="24"/>
        </w:rPr>
        <w:t xml:space="preserve">По территории района с востока на юго-запад проходит железная дорога Свердловск-Казань-Москва, протяженностью </w:t>
      </w:r>
      <w:smartTag w:uri="urn:schemas-microsoft-com:office:smarttags" w:element="metricconverter">
        <w:smartTagPr>
          <w:attr w:name="ProductID" w:val="40 км"/>
        </w:smartTagPr>
        <w:r w:rsidRPr="00DD5D7E">
          <w:rPr>
            <w:rFonts w:ascii="Times New Roman" w:hAnsi="Times New Roman" w:cs="Times New Roman"/>
            <w:sz w:val="24"/>
            <w:szCs w:val="24"/>
          </w:rPr>
          <w:t>40 км</w:t>
        </w:r>
      </w:smartTag>
      <w:r w:rsidRPr="00DD5D7E">
        <w:rPr>
          <w:rFonts w:ascii="Times New Roman" w:hAnsi="Times New Roman" w:cs="Times New Roman"/>
          <w:sz w:val="24"/>
          <w:szCs w:val="24"/>
        </w:rPr>
        <w:t>.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5D7E">
        <w:rPr>
          <w:rFonts w:ascii="Times New Roman" w:hAnsi="Times New Roman" w:cs="Times New Roman"/>
          <w:bCs/>
          <w:sz w:val="24"/>
          <w:szCs w:val="24"/>
        </w:rPr>
        <w:t>Кизнер</w:t>
      </w:r>
      <w:r w:rsidR="00487000" w:rsidRPr="00DD5D7E">
        <w:rPr>
          <w:rFonts w:ascii="Times New Roman" w:hAnsi="Times New Roman" w:cs="Times New Roman"/>
          <w:bCs/>
          <w:sz w:val="24"/>
          <w:szCs w:val="24"/>
        </w:rPr>
        <w:t>с</w:t>
      </w:r>
      <w:r w:rsidRPr="00DD5D7E">
        <w:rPr>
          <w:rFonts w:ascii="Times New Roman" w:hAnsi="Times New Roman" w:cs="Times New Roman"/>
          <w:bCs/>
          <w:sz w:val="24"/>
          <w:szCs w:val="24"/>
        </w:rPr>
        <w:t>кий район обслуживает Ижевский регион</w:t>
      </w:r>
      <w:r w:rsidRPr="00DD5D7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Горьковской железной дороги – филиала ОАО «РЖД», в состав которого входит 3 железнодорожные станции района: Кизнер, Ягул, Саркуз. </w:t>
      </w:r>
      <w:r w:rsidRPr="00DD5D7E">
        <w:rPr>
          <w:rFonts w:ascii="Times New Roman" w:hAnsi="Times New Roman" w:cs="Times New Roman"/>
          <w:sz w:val="24"/>
          <w:szCs w:val="24"/>
          <w:lang w:eastAsia="ar-SA"/>
        </w:rPr>
        <w:t>Основными транзитными направлениями являются двухпутные электрифицированные линии.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z w:val="24"/>
          <w:szCs w:val="24"/>
        </w:rPr>
        <w:t>По территории района проходят магистральные газопроводы Пермь-Уренгой, Западная Сибирь-Центр и др.</w:t>
      </w:r>
    </w:p>
    <w:p w:rsidR="006A274E" w:rsidRPr="00DD5D7E" w:rsidRDefault="006A274E" w:rsidP="006A274E">
      <w:pPr>
        <w:widowControl w:val="0"/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Услуги  связи в районе предоставляются следующими  операторами: ОАО «Ростелеком» филиал в УР МРУС г.</w:t>
      </w:r>
      <w:r w:rsidR="001A792A" w:rsidRPr="00DD5D7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DD5D7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Можга РУС п. Кизнер, МТС, Мегафон, Теле 2, Билайн, ГУП УР  «ТРК «Удмуртия», филиал ФГУП «Почта России». 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z w:val="24"/>
          <w:szCs w:val="24"/>
        </w:rPr>
        <w:t>В районе имеются несколько песчаных и глиняных карьеров, а также неразработанное месторождение известняка, открыто Решетниковское и Новососновское месторождение нефти.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z w:val="24"/>
          <w:szCs w:val="24"/>
        </w:rPr>
        <w:t>Поселок Кизнер богат уникальными месторождениями минеральных вод и лечебной грязи, которые используются для лечения заболеваний  центральной и периферической нервной системы и опорно-двигательного аппарата в Республиканской больнице медицинской реабилитации.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z w:val="24"/>
          <w:szCs w:val="24"/>
        </w:rPr>
        <w:t xml:space="preserve">Социальная сфера состоит из 45 учреждений  образования, здравоохранения, культуры, спорта, социальной защиты населения, из них 41 учреждение муниципальное.               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z w:val="24"/>
          <w:szCs w:val="24"/>
        </w:rPr>
        <w:t>В  сентябре 2017 года на объекте п. Кизнер завершено уничтожение химического оружия.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274E" w:rsidRPr="00DD5D7E" w:rsidRDefault="006A274E" w:rsidP="006A274E">
      <w:pPr>
        <w:pStyle w:val="2"/>
        <w:keepNext w:val="0"/>
        <w:widowControl w:val="0"/>
        <w:numPr>
          <w:ilvl w:val="0"/>
          <w:numId w:val="0"/>
        </w:numPr>
        <w:spacing w:after="0" w:line="240" w:lineRule="auto"/>
        <w:ind w:firstLine="567"/>
        <w:jc w:val="center"/>
        <w:rPr>
          <w:sz w:val="24"/>
        </w:rPr>
      </w:pPr>
      <w:r w:rsidRPr="00DD5D7E">
        <w:rPr>
          <w:sz w:val="24"/>
          <w:lang w:val="en-US"/>
        </w:rPr>
        <w:t>II</w:t>
      </w:r>
      <w:r w:rsidRPr="00DD5D7E">
        <w:rPr>
          <w:sz w:val="24"/>
        </w:rPr>
        <w:t xml:space="preserve">.Описание показателей для оценки эффективности деятельности органов местного самоуправления МО «Кизнерский район» </w:t>
      </w:r>
    </w:p>
    <w:p w:rsidR="006A274E" w:rsidRDefault="006A274E" w:rsidP="00DF1073">
      <w:pPr>
        <w:widowControl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073" w:rsidRPr="00DF1073" w:rsidRDefault="00DF1073" w:rsidP="00DF1073">
      <w:pPr>
        <w:widowControl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Экономическое развитие.</w:t>
      </w:r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1. Число субъектов малого и среднего предпринимательства в расчете на 10 тыс. человек населения.</w:t>
      </w:r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На 01.01.2020 года в Кизнерском районе зарегистрировано 333 субъекта малого и среднего предпринимательства. Число субъектов малого и среднего предпринимательства в расчете на 10 тыс. человек населения района увеличилось на 5%  за счет увеличения количества индивидуальных предпринимателей и составило 190,3 единиц.</w:t>
      </w:r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На период 2020-2022 годов прогнозируется рост числа индивидуальных предпринимателей и количества малых и средних предприятий в среднем на 4%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lastRenderedPageBreak/>
        <w:t>ежегодно.</w:t>
      </w:r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в 2019 году увеличилась по сравнению с предыдущим годом на 9% и составила 27,74%, рост связан с актуализацией численности работающих у индивидуальных предпринимателей и сокращением численности работников средних и крупных предприятий и некоммерческих организаций района. </w:t>
      </w:r>
      <w:proofErr w:type="gramEnd"/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На малых и средних  предприятиях занято 1163 человека. Численность работников малых предприятий сократилась на 22% по сравнению с 2018 годом и составила 1050 человек. Численность работников средних предприятий уменьшилась на 34 человека, из-за сокращения численности работающих. </w:t>
      </w:r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На период 2020-2022 года прогнозируется увеличение численности работников малых, средних и крупных предприятий.</w:t>
      </w:r>
    </w:p>
    <w:p w:rsidR="00E4578C" w:rsidRPr="00F014FF" w:rsidRDefault="00E4578C" w:rsidP="00F014FF">
      <w:pPr>
        <w:pStyle w:val="21"/>
        <w:widowControl w:val="0"/>
        <w:ind w:firstLine="851"/>
        <w:rPr>
          <w:i/>
          <w:sz w:val="24"/>
        </w:rPr>
      </w:pPr>
      <w:r w:rsidRPr="00F014FF">
        <w:rPr>
          <w:sz w:val="24"/>
        </w:rPr>
        <w:t>3. Объем инвестиций в основной капитал (за исключением бюджетных средств) в расчете на 1 человека</w:t>
      </w:r>
      <w:r w:rsidRPr="00F014FF">
        <w:rPr>
          <w:i/>
          <w:sz w:val="24"/>
        </w:rPr>
        <w:t>.</w:t>
      </w:r>
    </w:p>
    <w:p w:rsidR="00E4578C" w:rsidRPr="00F014FF" w:rsidRDefault="00E4578C" w:rsidP="00F014FF">
      <w:pPr>
        <w:pStyle w:val="21"/>
        <w:widowControl w:val="0"/>
        <w:ind w:firstLine="851"/>
        <w:rPr>
          <w:i/>
          <w:sz w:val="24"/>
          <w:highlight w:val="yellow"/>
        </w:rPr>
      </w:pPr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В основной капитал по крупным и средним предприятиям и организациям в 2019 году инвестировано 45,6 млн. рублей, это в 8 раз меньше, чем в 2018  году, что  обусловлено окончанием финансирования строительства  социальных объектов по Федеральной программе «Уничтожение запасов химического оружия в Российской Федерации».</w:t>
      </w:r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Стоит отметить что, в структуре источников инвестиций большую часть  занимают  средства внебюджетных предприятий, поэтому показатель на 1 жителя вырос.</w:t>
      </w:r>
    </w:p>
    <w:p w:rsidR="00E4578C" w:rsidRPr="00F014FF" w:rsidRDefault="00E4578C" w:rsidP="00F014F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Объем инвестиций в основной капитал (за исключением бюджетных средств) на 1 жителя в 2019 году  составил  2200,18 рублей, по сравнению с 2018 годом вырос в 5 раз и вместе с тем остается одним из самых низких показателей по Удмуртской Республике.  Обусловлено это  тем, что в районе 50 предприятий относится </w:t>
      </w:r>
      <w:proofErr w:type="gramStart"/>
      <w:r w:rsidRPr="00F014F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14FF">
        <w:rPr>
          <w:rFonts w:ascii="Times New Roman" w:eastAsia="Times New Roman" w:hAnsi="Times New Roman" w:cs="Times New Roman"/>
          <w:sz w:val="24"/>
          <w:szCs w:val="24"/>
        </w:rPr>
        <w:t>средним</w:t>
      </w:r>
      <w:proofErr w:type="gramEnd"/>
      <w:r w:rsidRPr="00F014FF">
        <w:rPr>
          <w:rFonts w:ascii="Times New Roman" w:eastAsia="Times New Roman" w:hAnsi="Times New Roman" w:cs="Times New Roman"/>
          <w:sz w:val="24"/>
          <w:szCs w:val="24"/>
        </w:rPr>
        <w:t>, из них 49 - бюджетные учреждения и при расчете данного показателя инвестиции малых предприятий не учитываются, а на территории Кизнерского района осуществляют свою деятельность КФХ, участвующие в инвестиционных программах для сельхозпроизводителей. Так же в районе имеются  структурные подразделения, центральные офисы которых находятся за пределами района и отчитываются в Росстат по месту регистрации центров.</w:t>
      </w:r>
    </w:p>
    <w:p w:rsidR="00E4578C" w:rsidRPr="00F014FF" w:rsidRDefault="00E4578C" w:rsidP="00F014FF">
      <w:pPr>
        <w:spacing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           С целью создания благоприятных условий для привлечения инвестиций в район предлагаются к реализации  5 инвестиционных площадок: 3  для лесопереработки, 1 для промышленного производства и 1 для гостинично-туристического комплекса.</w:t>
      </w:r>
    </w:p>
    <w:p w:rsidR="00E4578C" w:rsidRPr="00F014FF" w:rsidRDefault="00E4578C" w:rsidP="00F014FF">
      <w:pPr>
        <w:spacing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>нформация  для  потенциальных инвесторов размещена на официальном сайте Кизнерского района.</w:t>
      </w:r>
    </w:p>
    <w:p w:rsidR="00E4578C" w:rsidRPr="00F014FF" w:rsidRDefault="00E4578C" w:rsidP="00F014FF">
      <w:pPr>
        <w:pStyle w:val="21"/>
        <w:spacing w:after="240"/>
        <w:rPr>
          <w:iCs/>
          <w:sz w:val="24"/>
        </w:rPr>
      </w:pPr>
      <w:r w:rsidRPr="00F014FF">
        <w:rPr>
          <w:iCs/>
          <w:sz w:val="24"/>
        </w:rPr>
        <w:t>4. 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E4578C" w:rsidRPr="00F014FF" w:rsidRDefault="00E4578C" w:rsidP="00F014FF">
      <w:pPr>
        <w:pStyle w:val="21"/>
        <w:ind w:firstLine="708"/>
        <w:rPr>
          <w:color w:val="000000"/>
          <w:sz w:val="24"/>
        </w:rPr>
      </w:pPr>
      <w:proofErr w:type="gramStart"/>
      <w:r w:rsidRPr="00F014FF">
        <w:rPr>
          <w:b w:val="0"/>
          <w:color w:val="000000"/>
          <w:sz w:val="24"/>
        </w:rPr>
        <w:lastRenderedPageBreak/>
        <w:t>Общая площадь территории муниципального района, подлежащая налогообложению в соответствии с действующим законодательством составляет</w:t>
      </w:r>
      <w:proofErr w:type="gramEnd"/>
      <w:r w:rsidRPr="00F014FF">
        <w:rPr>
          <w:b w:val="0"/>
          <w:color w:val="000000"/>
          <w:sz w:val="24"/>
        </w:rPr>
        <w:t xml:space="preserve"> - </w:t>
      </w:r>
      <w:r w:rsidRPr="00F014FF">
        <w:rPr>
          <w:color w:val="000000"/>
          <w:sz w:val="24"/>
        </w:rPr>
        <w:t>76375 га.</w:t>
      </w:r>
    </w:p>
    <w:p w:rsidR="00E4578C" w:rsidRPr="00F014FF" w:rsidRDefault="00E4578C" w:rsidP="00F014FF">
      <w:pPr>
        <w:pStyle w:val="21"/>
        <w:ind w:firstLine="708"/>
        <w:rPr>
          <w:b w:val="0"/>
          <w:color w:val="000000"/>
          <w:sz w:val="24"/>
        </w:rPr>
      </w:pPr>
      <w:r w:rsidRPr="00F014FF">
        <w:rPr>
          <w:b w:val="0"/>
          <w:color w:val="000000"/>
          <w:sz w:val="24"/>
        </w:rPr>
        <w:t>Из общей площади района 213111 га исключены земли государственного лесного фонда, земли особо охраняемых территорий, земли водного фонда, земли запаса, земли войсковой части, автомобильные дороги, кустарники, болота, нарушенные и прочие земли, которые в соответствии с главой 31 Налогового кодекса Российской Федерации не признаны объектами налогообложения.</w:t>
      </w:r>
    </w:p>
    <w:p w:rsidR="00E4578C" w:rsidRPr="00F014FF" w:rsidRDefault="00E4578C" w:rsidP="00F014FF">
      <w:pPr>
        <w:pStyle w:val="21"/>
        <w:ind w:firstLine="708"/>
        <w:rPr>
          <w:b w:val="0"/>
          <w:color w:val="000000"/>
          <w:sz w:val="24"/>
        </w:rPr>
      </w:pPr>
      <w:r w:rsidRPr="00F014FF">
        <w:rPr>
          <w:b w:val="0"/>
          <w:color w:val="000000"/>
          <w:sz w:val="24"/>
        </w:rPr>
        <w:t xml:space="preserve">В общую площадь земельных участков – </w:t>
      </w:r>
      <w:r w:rsidRPr="00F014FF">
        <w:rPr>
          <w:color w:val="000000"/>
          <w:sz w:val="24"/>
        </w:rPr>
        <w:t>61389</w:t>
      </w:r>
      <w:r w:rsidRPr="00F014FF">
        <w:rPr>
          <w:b w:val="0"/>
          <w:color w:val="000000"/>
          <w:sz w:val="24"/>
        </w:rPr>
        <w:t xml:space="preserve"> </w:t>
      </w:r>
      <w:r w:rsidRPr="00F014FF">
        <w:rPr>
          <w:color w:val="000000"/>
          <w:sz w:val="24"/>
        </w:rPr>
        <w:t>га</w:t>
      </w:r>
      <w:r w:rsidRPr="00F014FF">
        <w:rPr>
          <w:b w:val="0"/>
          <w:color w:val="000000"/>
          <w:sz w:val="24"/>
        </w:rPr>
        <w:t>, являющихся объектами налогообложения  земельным налогом, входят:</w:t>
      </w:r>
    </w:p>
    <w:p w:rsidR="00E4578C" w:rsidRPr="00F014FF" w:rsidRDefault="00E4578C" w:rsidP="00F014FF">
      <w:pPr>
        <w:pStyle w:val="21"/>
        <w:ind w:firstLine="708"/>
        <w:rPr>
          <w:b w:val="0"/>
          <w:color w:val="000000"/>
          <w:sz w:val="24"/>
        </w:rPr>
      </w:pPr>
      <w:r w:rsidRPr="00F014FF">
        <w:rPr>
          <w:b w:val="0"/>
          <w:color w:val="000000"/>
          <w:sz w:val="24"/>
        </w:rPr>
        <w:t>- земли в собственности граждан – 48792 га;</w:t>
      </w:r>
    </w:p>
    <w:p w:rsidR="00E4578C" w:rsidRPr="00F014FF" w:rsidRDefault="00E4578C" w:rsidP="00F014FF">
      <w:pPr>
        <w:pStyle w:val="21"/>
        <w:ind w:firstLine="708"/>
        <w:rPr>
          <w:b w:val="0"/>
          <w:color w:val="000000"/>
          <w:sz w:val="24"/>
        </w:rPr>
      </w:pPr>
      <w:r w:rsidRPr="00F014FF">
        <w:rPr>
          <w:b w:val="0"/>
          <w:color w:val="000000"/>
          <w:sz w:val="24"/>
        </w:rPr>
        <w:t>- земли в собственности юридических лиц – 12349 га;</w:t>
      </w:r>
    </w:p>
    <w:p w:rsidR="00E4578C" w:rsidRPr="00F014FF" w:rsidRDefault="00E4578C" w:rsidP="00F014FF">
      <w:pPr>
        <w:pStyle w:val="21"/>
        <w:ind w:firstLine="708"/>
        <w:rPr>
          <w:b w:val="0"/>
          <w:color w:val="000000"/>
          <w:sz w:val="24"/>
        </w:rPr>
      </w:pPr>
      <w:r w:rsidRPr="00F014FF">
        <w:rPr>
          <w:b w:val="0"/>
          <w:color w:val="000000"/>
          <w:sz w:val="24"/>
        </w:rPr>
        <w:t>- земли в пользовании юридических лиц – 248 га.</w:t>
      </w:r>
    </w:p>
    <w:p w:rsidR="00E4578C" w:rsidRPr="00F014FF" w:rsidRDefault="00E4578C" w:rsidP="00F014FF">
      <w:pPr>
        <w:pStyle w:val="21"/>
        <w:ind w:firstLine="708"/>
        <w:rPr>
          <w:b w:val="0"/>
          <w:color w:val="000000"/>
          <w:sz w:val="24"/>
        </w:rPr>
      </w:pPr>
      <w:r w:rsidRPr="00F014FF">
        <w:rPr>
          <w:b w:val="0"/>
          <w:color w:val="000000"/>
          <w:sz w:val="24"/>
        </w:rPr>
        <w:t xml:space="preserve"> В сравнении с 2018 годом, площадь земель в собственности граждан   уменьшилась на 767 га по причине отказа собственников от земельных долей.</w:t>
      </w:r>
    </w:p>
    <w:p w:rsidR="00E4578C" w:rsidRPr="00F014FF" w:rsidRDefault="00E4578C" w:rsidP="00F014FF">
      <w:pPr>
        <w:pStyle w:val="21"/>
        <w:ind w:firstLine="708"/>
        <w:rPr>
          <w:b w:val="0"/>
          <w:color w:val="000000"/>
          <w:sz w:val="24"/>
        </w:rPr>
      </w:pPr>
      <w:r w:rsidRPr="00F014FF">
        <w:rPr>
          <w:b w:val="0"/>
          <w:color w:val="000000"/>
          <w:sz w:val="24"/>
        </w:rPr>
        <w:t xml:space="preserve"> Площади земельных участков в собственности юридических лиц и в пользовании юридических лиц – остались на уровне 2018 года. </w:t>
      </w:r>
    </w:p>
    <w:p w:rsidR="00E4578C" w:rsidRPr="00F014FF" w:rsidRDefault="00E4578C" w:rsidP="00F014FF">
      <w:pPr>
        <w:pStyle w:val="21"/>
        <w:ind w:firstLine="709"/>
        <w:rPr>
          <w:b w:val="0"/>
          <w:color w:val="000000"/>
          <w:sz w:val="24"/>
        </w:rPr>
      </w:pPr>
      <w:r w:rsidRPr="00F014FF">
        <w:rPr>
          <w:b w:val="0"/>
          <w:color w:val="000000"/>
          <w:sz w:val="24"/>
        </w:rPr>
        <w:t xml:space="preserve"> Из общей площади земельных участков (1265 га), предоставленных юридическим лицам в пользование налогообложению подлежат земельные участки площадью - 248 га. </w:t>
      </w:r>
    </w:p>
    <w:p w:rsidR="00E4578C" w:rsidRPr="00F014FF" w:rsidRDefault="00E4578C" w:rsidP="00F014FF">
      <w:pPr>
        <w:pStyle w:val="21"/>
        <w:ind w:firstLine="708"/>
        <w:rPr>
          <w:b w:val="0"/>
          <w:color w:val="000000"/>
          <w:sz w:val="24"/>
        </w:rPr>
      </w:pPr>
      <w:r w:rsidRPr="00F014FF">
        <w:rPr>
          <w:b w:val="0"/>
          <w:color w:val="000000"/>
          <w:sz w:val="24"/>
        </w:rPr>
        <w:t>Доля площади земельных участков, являющихся объектами налогообложения земельным налогом по Кизнерскому району составляет – 80,37%. (61389</w:t>
      </w:r>
      <w:proofErr w:type="gramStart"/>
      <w:r w:rsidRPr="00F014FF">
        <w:rPr>
          <w:b w:val="0"/>
          <w:color w:val="000000"/>
          <w:sz w:val="24"/>
        </w:rPr>
        <w:t xml:space="preserve"> :</w:t>
      </w:r>
      <w:proofErr w:type="gramEnd"/>
      <w:r w:rsidRPr="00F014FF">
        <w:rPr>
          <w:b w:val="0"/>
          <w:color w:val="000000"/>
          <w:sz w:val="24"/>
        </w:rPr>
        <w:t xml:space="preserve"> 76375 </w:t>
      </w:r>
      <w:r w:rsidRPr="00F014FF">
        <w:rPr>
          <w:b w:val="0"/>
          <w:color w:val="000000"/>
          <w:sz w:val="24"/>
          <w:lang w:val="en-US"/>
        </w:rPr>
        <w:t>x</w:t>
      </w:r>
      <w:r w:rsidRPr="00F014FF">
        <w:rPr>
          <w:b w:val="0"/>
          <w:color w:val="000000"/>
          <w:sz w:val="24"/>
        </w:rPr>
        <w:t xml:space="preserve"> 100 = 80,37).</w:t>
      </w:r>
    </w:p>
    <w:p w:rsidR="00E4578C" w:rsidRPr="00F014FF" w:rsidRDefault="00E4578C" w:rsidP="00F014FF">
      <w:pPr>
        <w:pStyle w:val="21"/>
        <w:ind w:firstLine="0"/>
        <w:rPr>
          <w:b w:val="0"/>
          <w:color w:val="000000"/>
          <w:sz w:val="24"/>
        </w:rPr>
      </w:pPr>
    </w:p>
    <w:p w:rsidR="00E4578C" w:rsidRPr="00F014FF" w:rsidRDefault="00E4578C" w:rsidP="00F014FF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014FF">
        <w:rPr>
          <w:rFonts w:ascii="Times New Roman" w:hAnsi="Times New Roman"/>
          <w:b/>
          <w:sz w:val="24"/>
          <w:szCs w:val="24"/>
        </w:rPr>
        <w:t xml:space="preserve">5. Доля прибыльных сельскохозяйственных </w:t>
      </w:r>
      <w:proofErr w:type="gramStart"/>
      <w:r w:rsidRPr="00F014FF">
        <w:rPr>
          <w:rFonts w:ascii="Times New Roman" w:hAnsi="Times New Roman"/>
          <w:b/>
          <w:sz w:val="24"/>
          <w:szCs w:val="24"/>
        </w:rPr>
        <w:t>организаций</w:t>
      </w:r>
      <w:proofErr w:type="gramEnd"/>
      <w:r w:rsidRPr="00F014FF">
        <w:rPr>
          <w:rFonts w:ascii="Times New Roman" w:hAnsi="Times New Roman"/>
          <w:b/>
          <w:sz w:val="24"/>
          <w:szCs w:val="24"/>
        </w:rPr>
        <w:t xml:space="preserve"> в общем их числе.</w:t>
      </w:r>
    </w:p>
    <w:p w:rsidR="00E4578C" w:rsidRPr="00F014FF" w:rsidRDefault="00E4578C" w:rsidP="00F014FF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4578C" w:rsidRPr="00F014FF" w:rsidRDefault="00E4578C" w:rsidP="00F014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014FF">
        <w:rPr>
          <w:rFonts w:ascii="Times New Roman" w:hAnsi="Times New Roman"/>
          <w:sz w:val="24"/>
          <w:szCs w:val="24"/>
        </w:rPr>
        <w:t>В сельскохозяйственную отрасль района входит 9 организаций: 5 сельскохозяйственных производственных кооперативов и 4 обществ с ограниченной ответственностью.</w:t>
      </w:r>
    </w:p>
    <w:p w:rsidR="00E4578C" w:rsidRPr="00F014FF" w:rsidRDefault="00E4578C" w:rsidP="00F014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014FF">
        <w:rPr>
          <w:rFonts w:ascii="Times New Roman" w:hAnsi="Times New Roman"/>
          <w:sz w:val="24"/>
          <w:szCs w:val="24"/>
        </w:rPr>
        <w:t xml:space="preserve">В 2019 году все организации сработали с </w:t>
      </w:r>
      <w:proofErr w:type="gramStart"/>
      <w:r w:rsidRPr="00F014FF">
        <w:rPr>
          <w:rFonts w:ascii="Times New Roman" w:hAnsi="Times New Roman"/>
          <w:sz w:val="24"/>
          <w:szCs w:val="24"/>
        </w:rPr>
        <w:t>прибылью</w:t>
      </w:r>
      <w:proofErr w:type="gramEnd"/>
      <w:r w:rsidRPr="00F014FF">
        <w:rPr>
          <w:rFonts w:ascii="Times New Roman" w:hAnsi="Times New Roman"/>
          <w:sz w:val="24"/>
          <w:szCs w:val="24"/>
        </w:rPr>
        <w:t xml:space="preserve"> и доля прибыльных организаций составила 100%. </w:t>
      </w:r>
    </w:p>
    <w:p w:rsidR="00E4578C" w:rsidRDefault="00E4578C" w:rsidP="00F014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014FF">
        <w:rPr>
          <w:rFonts w:ascii="Times New Roman" w:hAnsi="Times New Roman"/>
          <w:sz w:val="24"/>
          <w:szCs w:val="24"/>
        </w:rPr>
        <w:t xml:space="preserve">В целом по району чистая прибыль от реализации продукции в сельскохозяйственных организациях (без КФХ) составила 32 млн. руб. Чистый финансовый результат с учетом государственной поддержки сельскохозяйственных товаропроизводителей в 2019 году  составил 42,4 млн. руб. (без КФХ). </w:t>
      </w:r>
    </w:p>
    <w:p w:rsidR="005457CF" w:rsidRPr="00F014FF" w:rsidRDefault="005457CF" w:rsidP="00F014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457CF" w:rsidRDefault="005457CF" w:rsidP="005457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457CF">
        <w:rPr>
          <w:rStyle w:val="220"/>
          <w:b/>
          <w:color w:val="000000"/>
          <w:sz w:val="24"/>
          <w:szCs w:val="24"/>
        </w:rPr>
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5457CF">
        <w:rPr>
          <w:rFonts w:ascii="Times New Roman" w:hAnsi="Times New Roman"/>
          <w:b/>
          <w:sz w:val="24"/>
          <w:szCs w:val="24"/>
        </w:rPr>
        <w:t xml:space="preserve">  </w:t>
      </w:r>
    </w:p>
    <w:p w:rsidR="005457CF" w:rsidRDefault="005457CF" w:rsidP="005457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457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5457CF" w:rsidRPr="00E45ACC" w:rsidRDefault="005457CF" w:rsidP="00BB7E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45ACC">
        <w:rPr>
          <w:rFonts w:ascii="Times New Roman" w:hAnsi="Times New Roman"/>
          <w:sz w:val="24"/>
          <w:szCs w:val="24"/>
        </w:rPr>
        <w:t>Доля протяженности автомобильных дорог общего п</w:t>
      </w:r>
      <w:r>
        <w:rPr>
          <w:rFonts w:ascii="Times New Roman" w:hAnsi="Times New Roman"/>
          <w:sz w:val="24"/>
          <w:szCs w:val="24"/>
        </w:rPr>
        <w:t xml:space="preserve">ользования местного </w:t>
      </w:r>
      <w:proofErr w:type="spellStart"/>
      <w:r>
        <w:rPr>
          <w:rFonts w:ascii="Times New Roman" w:hAnsi="Times New Roman"/>
          <w:sz w:val="24"/>
          <w:szCs w:val="24"/>
        </w:rPr>
        <w:t>значенияне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E45ACC">
        <w:rPr>
          <w:rFonts w:ascii="Times New Roman" w:hAnsi="Times New Roman"/>
          <w:sz w:val="24"/>
          <w:szCs w:val="24"/>
        </w:rPr>
        <w:t>отвечающих нормативным требованиям в 201</w:t>
      </w:r>
      <w:r>
        <w:rPr>
          <w:rFonts w:ascii="Times New Roman" w:hAnsi="Times New Roman"/>
          <w:sz w:val="24"/>
          <w:szCs w:val="24"/>
        </w:rPr>
        <w:t>9</w:t>
      </w:r>
      <w:r w:rsidRPr="00E45ACC">
        <w:rPr>
          <w:rFonts w:ascii="Times New Roman" w:hAnsi="Times New Roman"/>
          <w:sz w:val="24"/>
          <w:szCs w:val="24"/>
        </w:rPr>
        <w:t xml:space="preserve"> году снизилась за счет:</w:t>
      </w:r>
    </w:p>
    <w:p w:rsidR="005457CF" w:rsidRPr="004F6AC2" w:rsidRDefault="005457CF" w:rsidP="005457CF">
      <w:pPr>
        <w:pStyle w:val="a3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F6AC2">
        <w:rPr>
          <w:rFonts w:ascii="Times New Roman" w:hAnsi="Times New Roman"/>
          <w:sz w:val="24"/>
          <w:szCs w:val="24"/>
        </w:rPr>
        <w:t xml:space="preserve">- ремонта магистральных улиц  с асфальтобетонным покрытием поселка Кизнер (ул. Первомайская, Железнодорожная, </w:t>
      </w:r>
      <w:proofErr w:type="spellStart"/>
      <w:r w:rsidRPr="004F6AC2">
        <w:rPr>
          <w:rFonts w:ascii="Times New Roman" w:hAnsi="Times New Roman"/>
          <w:sz w:val="24"/>
          <w:szCs w:val="24"/>
        </w:rPr>
        <w:t>Мехбазы</w:t>
      </w:r>
      <w:proofErr w:type="spellEnd"/>
      <w:r w:rsidRPr="004F6AC2">
        <w:rPr>
          <w:rFonts w:ascii="Times New Roman" w:hAnsi="Times New Roman"/>
          <w:sz w:val="24"/>
          <w:szCs w:val="24"/>
        </w:rPr>
        <w:t xml:space="preserve">, Ворошилова, </w:t>
      </w:r>
      <w:proofErr w:type="spellStart"/>
      <w:r w:rsidRPr="004F6AC2">
        <w:rPr>
          <w:rFonts w:ascii="Times New Roman" w:hAnsi="Times New Roman"/>
          <w:sz w:val="24"/>
          <w:szCs w:val="24"/>
        </w:rPr>
        <w:t>Кизнерская</w:t>
      </w:r>
      <w:proofErr w:type="spellEnd"/>
      <w:r w:rsidRPr="004F6AC2">
        <w:rPr>
          <w:rFonts w:ascii="Times New Roman" w:hAnsi="Times New Roman"/>
          <w:sz w:val="24"/>
          <w:szCs w:val="24"/>
        </w:rPr>
        <w:t>, Савина, Дорожников, Советская)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AC2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AC2">
        <w:rPr>
          <w:rFonts w:ascii="Times New Roman" w:hAnsi="Times New Roman"/>
          <w:sz w:val="24"/>
          <w:szCs w:val="24"/>
        </w:rPr>
        <w:t>ремонта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AC2">
        <w:rPr>
          <w:rFonts w:ascii="Times New Roman" w:hAnsi="Times New Roman"/>
          <w:sz w:val="24"/>
          <w:szCs w:val="24"/>
        </w:rPr>
        <w:t xml:space="preserve"> дорог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 грунтовым  покрытием  по  улицам</w:t>
      </w:r>
      <w:r w:rsidRPr="004F6AC2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Почтовая</w:t>
      </w:r>
      <w:r w:rsidRPr="004F6AC2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Транзитная д.  Лака  Тыжма</w:t>
      </w:r>
      <w:r w:rsidRPr="004F6A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F6AC2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 xml:space="preserve"> Гоголя</w:t>
      </w:r>
      <w:r w:rsidRPr="004F6AC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F6AC2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F6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Школьная</w:t>
      </w:r>
      <w:r w:rsidRPr="004F6A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F6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пер.  Широкий</w:t>
      </w:r>
      <w:r w:rsidRPr="004F6A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участок  ул.   Прибрежная</w:t>
      </w:r>
      <w:r w:rsidRPr="004F6A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ул. Молодежная д. Саркуз, ул. Молодежная д. Верхний Бемыж.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F6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 же в 2019 году отремонтированы участки автомобильных </w:t>
      </w:r>
      <w:proofErr w:type="gramStart"/>
      <w:r>
        <w:rPr>
          <w:rFonts w:ascii="Times New Roman" w:hAnsi="Times New Roman"/>
          <w:sz w:val="24"/>
          <w:szCs w:val="24"/>
        </w:rPr>
        <w:t>дорог</w:t>
      </w:r>
      <w:proofErr w:type="gramEnd"/>
      <w:r>
        <w:rPr>
          <w:rFonts w:ascii="Times New Roman" w:hAnsi="Times New Roman"/>
          <w:sz w:val="24"/>
          <w:szCs w:val="24"/>
        </w:rPr>
        <w:t xml:space="preserve"> по которым затруднен проезд в период весенне-осенней период распутицы </w:t>
      </w:r>
      <w:proofErr w:type="spellStart"/>
      <w:r>
        <w:rPr>
          <w:rFonts w:ascii="Times New Roman" w:hAnsi="Times New Roman"/>
          <w:sz w:val="24"/>
          <w:szCs w:val="24"/>
        </w:rPr>
        <w:t>Батырево-Средняя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Тыжма</w:t>
      </w:r>
      <w:proofErr w:type="spellEnd"/>
      <w:r>
        <w:rPr>
          <w:rFonts w:ascii="Times New Roman" w:hAnsi="Times New Roman"/>
          <w:sz w:val="24"/>
          <w:szCs w:val="24"/>
        </w:rPr>
        <w:t xml:space="preserve">; Новая </w:t>
      </w:r>
      <w:proofErr w:type="spellStart"/>
      <w:r>
        <w:rPr>
          <w:rFonts w:ascii="Times New Roman" w:hAnsi="Times New Roman"/>
          <w:sz w:val="24"/>
          <w:szCs w:val="24"/>
        </w:rPr>
        <w:t>Пандерка</w:t>
      </w:r>
      <w:proofErr w:type="spellEnd"/>
      <w:r>
        <w:rPr>
          <w:rFonts w:ascii="Times New Roman" w:hAnsi="Times New Roman"/>
          <w:sz w:val="24"/>
          <w:szCs w:val="24"/>
        </w:rPr>
        <w:t xml:space="preserve"> - 140 квартал; (</w:t>
      </w:r>
      <w:proofErr w:type="spellStart"/>
      <w:r>
        <w:rPr>
          <w:rFonts w:ascii="Times New Roman" w:hAnsi="Times New Roman"/>
          <w:sz w:val="24"/>
          <w:szCs w:val="24"/>
        </w:rPr>
        <w:t>Кизнер-Муркозь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) (общей протяженностью 2,0 км). </w:t>
      </w:r>
      <w:r w:rsidRPr="004F6AC2">
        <w:rPr>
          <w:rFonts w:ascii="Times New Roman" w:hAnsi="Times New Roman"/>
          <w:sz w:val="24"/>
          <w:szCs w:val="24"/>
        </w:rPr>
        <w:t xml:space="preserve">Общая протяженность отремонтированных дорог по Кизнерскому району составила </w:t>
      </w:r>
      <w:r>
        <w:rPr>
          <w:rFonts w:ascii="Times New Roman" w:hAnsi="Times New Roman"/>
          <w:sz w:val="24"/>
          <w:szCs w:val="24"/>
        </w:rPr>
        <w:t>8,0</w:t>
      </w:r>
      <w:r w:rsidRPr="004F6AC2">
        <w:rPr>
          <w:rFonts w:ascii="Times New Roman" w:hAnsi="Times New Roman"/>
          <w:sz w:val="24"/>
          <w:szCs w:val="24"/>
        </w:rPr>
        <w:t xml:space="preserve"> км.</w:t>
      </w:r>
    </w:p>
    <w:p w:rsidR="005457CF" w:rsidRDefault="005457CF" w:rsidP="00BB7EC3">
      <w:pPr>
        <w:pStyle w:val="a3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B7EC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ACC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 w:rsidRPr="00E45ACC">
        <w:rPr>
          <w:rFonts w:ascii="Times New Roman" w:hAnsi="Times New Roman"/>
          <w:sz w:val="24"/>
          <w:szCs w:val="24"/>
        </w:rPr>
        <w:t xml:space="preserve"> году планируется снизить долю протяженности автомобильных дорог общего пользования местного значения не отвечающим нормативным требованиям за счет ремонта  улиц </w:t>
      </w:r>
      <w:r>
        <w:rPr>
          <w:rFonts w:ascii="Times New Roman" w:hAnsi="Times New Roman"/>
          <w:sz w:val="24"/>
          <w:szCs w:val="24"/>
        </w:rPr>
        <w:t xml:space="preserve">населённых пунктов </w:t>
      </w:r>
      <w:r w:rsidRPr="00E45ACC">
        <w:rPr>
          <w:rFonts w:ascii="Times New Roman" w:hAnsi="Times New Roman"/>
          <w:sz w:val="24"/>
          <w:szCs w:val="24"/>
        </w:rPr>
        <w:t>Кизнер</w:t>
      </w:r>
      <w:r>
        <w:rPr>
          <w:rFonts w:ascii="Times New Roman" w:hAnsi="Times New Roman"/>
          <w:sz w:val="24"/>
          <w:szCs w:val="24"/>
        </w:rPr>
        <w:t>ского района.</w:t>
      </w:r>
    </w:p>
    <w:p w:rsidR="00BB7EC3" w:rsidRPr="00BB7EC3" w:rsidRDefault="00BB7EC3" w:rsidP="00BB7EC3">
      <w:pPr>
        <w:pStyle w:val="a3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BB7EC3" w:rsidRDefault="00BB7EC3" w:rsidP="00BB7EC3">
      <w:pPr>
        <w:pStyle w:val="a3"/>
        <w:ind w:hanging="567"/>
        <w:jc w:val="center"/>
        <w:rPr>
          <w:rStyle w:val="220"/>
          <w:b/>
          <w:color w:val="000000"/>
          <w:sz w:val="24"/>
          <w:szCs w:val="24"/>
        </w:rPr>
      </w:pPr>
      <w:r>
        <w:rPr>
          <w:rStyle w:val="220"/>
          <w:b/>
          <w:color w:val="000000"/>
          <w:sz w:val="24"/>
          <w:szCs w:val="24"/>
        </w:rPr>
        <w:t xml:space="preserve">         </w:t>
      </w:r>
      <w:r w:rsidRPr="00BB7EC3">
        <w:rPr>
          <w:rStyle w:val="220"/>
          <w:b/>
          <w:color w:val="000000"/>
          <w:sz w:val="24"/>
          <w:szCs w:val="24"/>
        </w:rPr>
        <w:t>7. Доля населения, проживающего в населённых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</w:p>
    <w:p w:rsidR="00BB7EC3" w:rsidRPr="00BB7EC3" w:rsidRDefault="00BB7EC3" w:rsidP="00BB7EC3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457CF" w:rsidRDefault="005457CF" w:rsidP="00BB7EC3">
      <w:pPr>
        <w:pStyle w:val="a3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B7EC3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E45ACC">
        <w:rPr>
          <w:rFonts w:ascii="Times New Roman" w:hAnsi="Times New Roman"/>
          <w:sz w:val="24"/>
          <w:szCs w:val="24"/>
        </w:rPr>
        <w:t>Доля населения, проживающего в населенных пунктах, не имеющих регулярного автобусного и (или) железнодорожного сообщения с п. Кизнер в 201</w:t>
      </w:r>
      <w:r>
        <w:rPr>
          <w:rFonts w:ascii="Times New Roman" w:hAnsi="Times New Roman"/>
          <w:sz w:val="24"/>
          <w:szCs w:val="24"/>
        </w:rPr>
        <w:t>9</w:t>
      </w:r>
      <w:r w:rsidRPr="00E45ACC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 (далее - Показатель) </w:t>
      </w:r>
      <w:r w:rsidRPr="00E45ACC">
        <w:rPr>
          <w:rFonts w:ascii="Times New Roman" w:hAnsi="Times New Roman"/>
          <w:sz w:val="24"/>
          <w:szCs w:val="24"/>
        </w:rPr>
        <w:t>снизилась из-за снижения количества людей проживающих в населенных пунктах, не имеющих регулярного автобусного и (или) железнодорожного сообщения с п. Кизнер.</w:t>
      </w:r>
      <w:proofErr w:type="gramEnd"/>
      <w:r w:rsidRPr="00E45ACC">
        <w:rPr>
          <w:rFonts w:ascii="Times New Roman" w:hAnsi="Times New Roman"/>
          <w:sz w:val="24"/>
          <w:szCs w:val="24"/>
        </w:rPr>
        <w:t xml:space="preserve"> Всего в районе не имеют автобусного сообщения и (или) железнодорожного сообщения 16 населенных пунктов с общей среднесписочной численностью </w:t>
      </w:r>
      <w:r w:rsidRPr="00E720A1">
        <w:rPr>
          <w:rFonts w:ascii="Times New Roman" w:hAnsi="Times New Roman"/>
          <w:sz w:val="24"/>
          <w:szCs w:val="24"/>
        </w:rPr>
        <w:t>населения 689</w:t>
      </w:r>
      <w:r w:rsidRPr="00E45ACC">
        <w:rPr>
          <w:rFonts w:ascii="Times New Roman" w:hAnsi="Times New Roman"/>
          <w:sz w:val="24"/>
          <w:szCs w:val="24"/>
        </w:rPr>
        <w:t xml:space="preserve"> человек.</w:t>
      </w:r>
    </w:p>
    <w:p w:rsidR="00E4578C" w:rsidRPr="00F014FF" w:rsidRDefault="00E4578C" w:rsidP="00BB7EC3">
      <w:pPr>
        <w:pStyle w:val="21"/>
        <w:widowControl w:val="0"/>
        <w:ind w:firstLine="0"/>
        <w:rPr>
          <w:i/>
          <w:iCs/>
          <w:sz w:val="24"/>
        </w:rPr>
      </w:pPr>
    </w:p>
    <w:p w:rsidR="00E4578C" w:rsidRPr="00F014FF" w:rsidRDefault="00E4578C" w:rsidP="00F014FF">
      <w:pPr>
        <w:pStyle w:val="21"/>
        <w:widowControl w:val="0"/>
        <w:ind w:firstLine="851"/>
        <w:rPr>
          <w:b w:val="0"/>
          <w:sz w:val="24"/>
          <w:u w:val="single"/>
        </w:rPr>
      </w:pPr>
      <w:r w:rsidRPr="00F014FF">
        <w:rPr>
          <w:sz w:val="24"/>
        </w:rPr>
        <w:t xml:space="preserve">8. Среднемесячная номинальная начисленная заработная плата работников: </w:t>
      </w:r>
    </w:p>
    <w:p w:rsidR="00E4578C" w:rsidRPr="00F014FF" w:rsidRDefault="00E4578C" w:rsidP="00F014FF">
      <w:pPr>
        <w:pStyle w:val="21"/>
        <w:widowControl w:val="0"/>
        <w:ind w:firstLine="851"/>
        <w:rPr>
          <w:sz w:val="24"/>
        </w:rPr>
      </w:pPr>
    </w:p>
    <w:p w:rsidR="00E4578C" w:rsidRPr="00F014FF" w:rsidRDefault="00E4578C" w:rsidP="00F014FF">
      <w:pPr>
        <w:pStyle w:val="21"/>
        <w:widowControl w:val="0"/>
        <w:ind w:firstLine="851"/>
        <w:rPr>
          <w:sz w:val="24"/>
          <w:highlight w:val="yellow"/>
        </w:rPr>
      </w:pPr>
      <w:r w:rsidRPr="00F014FF">
        <w:rPr>
          <w:sz w:val="24"/>
        </w:rPr>
        <w:t>8а. крупных и средних предприятий и некоммерческих организаций;</w:t>
      </w:r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Среднемесячная номинальная начисленная заработная плата работников крупных и средних предприятий и некоммерческих организаций в 2019 году практически осталась на уровне прошлого года и составила 29306,8 рублей. </w:t>
      </w:r>
    </w:p>
    <w:p w:rsidR="00E4578C" w:rsidRPr="00F014FF" w:rsidRDefault="00E4578C" w:rsidP="00F014FF">
      <w:pPr>
        <w:widowControl w:val="0"/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Задолженность по выплате заработной платы на конец отчетного периода, по данным Росстата, отсутствует.</w:t>
      </w:r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В 2019 году  проведено 8 заседаний комиссии, на которых было заслушано 32 руководителя организаций,  8 физических лиц, занимающихся предпринимательской деятельностью без регистрации, выявлено 79 фактов неформальной занятости, информация передана в полицию и прокуратуру, для проведения совместных рейдов и заседаний рабочих групп. По итогам проведенных мероприятий дополнительные доходы в бюджет  ожидаются в размере 300 тыс. руб</w:t>
      </w:r>
      <w:proofErr w:type="gramStart"/>
      <w:r w:rsidRPr="00F014FF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F014FF">
        <w:rPr>
          <w:rFonts w:ascii="Times New Roman" w:eastAsia="Times New Roman" w:hAnsi="Times New Roman" w:cs="Times New Roman"/>
          <w:sz w:val="24"/>
          <w:szCs w:val="24"/>
        </w:rPr>
        <w:t>только НДФЛ, так как вновь зарегистрированные ИП налоговая ставка 0%, либо перекрытие ЕНВД страховыми взносами в Пенсионный Фонд).</w:t>
      </w:r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Контроль над устранением нарушений законодательства осуществляется через представление платежных ведомостей, табелей рабочего времени, отчетов в пенсионный фонд РФ.</w:t>
      </w:r>
    </w:p>
    <w:p w:rsidR="00E4578C" w:rsidRPr="00F014FF" w:rsidRDefault="00E4578C" w:rsidP="00F014FF">
      <w:pPr>
        <w:shd w:val="clear" w:color="auto" w:fill="FFFFFF"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 целью повышения уровня жизни населения в 2019 году в районе будет продолжен </w:t>
      </w:r>
      <w:proofErr w:type="gramStart"/>
      <w:r w:rsidRPr="00F014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контроль за</w:t>
      </w:r>
      <w:proofErr w:type="gramEnd"/>
      <w:r w:rsidRPr="00F014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полнотой и своевременностью выплаты заработной платы на предприятиях района.</w:t>
      </w:r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Среднемесячная заработная плата на 2020-2022 годы планируется в соответствии с темпом роста заработной платы по Прогнозу социально-экономического развития Кизнерского района на 2020-2022 годы.</w:t>
      </w:r>
    </w:p>
    <w:p w:rsidR="009C4AB0" w:rsidRPr="00F014FF" w:rsidRDefault="009C4AB0" w:rsidP="00F014FF">
      <w:pPr>
        <w:pStyle w:val="21"/>
        <w:widowControl w:val="0"/>
        <w:ind w:firstLine="851"/>
        <w:rPr>
          <w:sz w:val="24"/>
        </w:rPr>
      </w:pPr>
      <w:r w:rsidRPr="00F014FF">
        <w:rPr>
          <w:sz w:val="24"/>
        </w:rPr>
        <w:t>8 д. муниципальных учреждений культуры и искусства</w:t>
      </w:r>
    </w:p>
    <w:p w:rsidR="009C4AB0" w:rsidRPr="00F014FF" w:rsidRDefault="009C4AB0" w:rsidP="00F014FF">
      <w:pPr>
        <w:pStyle w:val="21"/>
        <w:widowControl w:val="0"/>
        <w:ind w:firstLine="851"/>
        <w:rPr>
          <w:sz w:val="24"/>
        </w:rPr>
      </w:pPr>
    </w:p>
    <w:p w:rsidR="009C4AB0" w:rsidRPr="00F014FF" w:rsidRDefault="009C4AB0" w:rsidP="00F014F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Среднемесячная номинальная начисленная заработная плата работников муниципальных учреждений культуры в 2019 году по данным территориального органа Федеральной службы государственной статистики по Удмуртской Республике составила 30792,2 </w:t>
      </w:r>
      <w:proofErr w:type="spellStart"/>
      <w:r w:rsidRPr="00F014F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, или 103,9% от прогнозного значения 29628,0 руб.  Рост заработной платы работников учреждений культуры в 2019 году к уровню 2018 года составил 104,9%, это связано с повышением заработной платы работников учреждений культуры в рамках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</w:t>
      </w:r>
      <w:proofErr w:type="gramEnd"/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РФ от </w:t>
      </w:r>
      <w:smartTag w:uri="urn:schemas-microsoft-com:office:smarttags" w:element="date">
        <w:smartTagPr>
          <w:attr w:name="Year" w:val="2012"/>
          <w:attr w:name="Day" w:val="07"/>
          <w:attr w:name="Month" w:val="5"/>
          <w:attr w:name="ls" w:val="trans"/>
        </w:smartTagPr>
        <w:r w:rsidRPr="00F014FF">
          <w:rPr>
            <w:rFonts w:ascii="Times New Roman" w:eastAsia="Times New Roman" w:hAnsi="Times New Roman" w:cs="Times New Roman"/>
            <w:sz w:val="24"/>
            <w:szCs w:val="24"/>
          </w:rPr>
          <w:t>07 мая 2012 года</w:t>
        </w:r>
      </w:smartTag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№ 597 «О мероприятиях по реализации государственной социальной политики».</w:t>
      </w:r>
    </w:p>
    <w:p w:rsidR="00EE206D" w:rsidRPr="00F014FF" w:rsidRDefault="009C4AB0" w:rsidP="00F014FF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На планируемый период 2020-2022 гг. среднемесячная заработная плата работников учреждений культуры рассчитана исходя из прогноза среднемесячного дохода от трудовой деятельности в Удмуртской Республике, предоставленного Министерством социальной политики и труда  Удмуртской Республики.</w:t>
      </w:r>
    </w:p>
    <w:p w:rsidR="00D43E3E" w:rsidRPr="00F014FF" w:rsidRDefault="00D43E3E" w:rsidP="00F014FF">
      <w:pPr>
        <w:pStyle w:val="21"/>
        <w:rPr>
          <w:sz w:val="24"/>
        </w:rPr>
      </w:pPr>
      <w:r w:rsidRPr="00F014FF">
        <w:rPr>
          <w:sz w:val="24"/>
        </w:rPr>
        <w:t>8е. Среднемесячная номинальная начисленная заработная плата работников муниципальных учреждений физической культуры и спорта.</w:t>
      </w:r>
    </w:p>
    <w:p w:rsidR="00D43E3E" w:rsidRPr="00F014FF" w:rsidRDefault="00D43E3E" w:rsidP="00F014FF">
      <w:pPr>
        <w:pStyle w:val="21"/>
        <w:rPr>
          <w:bCs w:val="0"/>
          <w:sz w:val="24"/>
        </w:rPr>
      </w:pPr>
    </w:p>
    <w:p w:rsidR="00D43E3E" w:rsidRPr="00F014FF" w:rsidRDefault="00D43E3E" w:rsidP="00F014FF">
      <w:pPr>
        <w:pStyle w:val="21"/>
        <w:rPr>
          <w:b w:val="0"/>
          <w:sz w:val="24"/>
        </w:rPr>
      </w:pPr>
      <w:proofErr w:type="gramStart"/>
      <w:r w:rsidRPr="00F014FF">
        <w:rPr>
          <w:b w:val="0"/>
          <w:bCs w:val="0"/>
          <w:sz w:val="24"/>
        </w:rPr>
        <w:t>В 2019 году начисления составили 21895 рублей на человека, а в 2015 году для сравнения начисления составили 17290, рублей на человека т</w:t>
      </w:r>
      <w:r w:rsidR="00D564B2">
        <w:rPr>
          <w:b w:val="0"/>
          <w:bCs w:val="0"/>
          <w:sz w:val="24"/>
        </w:rPr>
        <w:t>акая разница в первую объясняет</w:t>
      </w:r>
      <w:r w:rsidRPr="00F014FF">
        <w:rPr>
          <w:b w:val="0"/>
          <w:bCs w:val="0"/>
          <w:sz w:val="24"/>
        </w:rPr>
        <w:t>ся, что возросли должностные оклады работни</w:t>
      </w:r>
      <w:r w:rsidR="00D564B2">
        <w:rPr>
          <w:b w:val="0"/>
          <w:bCs w:val="0"/>
          <w:sz w:val="24"/>
        </w:rPr>
        <w:t>ков организаций МБОУ ДО «Кизнерс</w:t>
      </w:r>
      <w:r w:rsidRPr="00F014FF">
        <w:rPr>
          <w:b w:val="0"/>
          <w:bCs w:val="0"/>
          <w:sz w:val="24"/>
        </w:rPr>
        <w:t>кая ДЮСШ» и МАУ «ФСК «Юность», в</w:t>
      </w:r>
      <w:r w:rsidRPr="00F014FF">
        <w:rPr>
          <w:rFonts w:eastAsia="HiddenHorzOCR"/>
          <w:b w:val="0"/>
          <w:bCs w:val="0"/>
          <w:sz w:val="24"/>
        </w:rPr>
        <w:t xml:space="preserve"> соответствии с Федеральным законом от 1 декабря 2014 года № 408-ФЗ «О внесении изменения в статью 1 Федерального закона «О</w:t>
      </w:r>
      <w:proofErr w:type="gramEnd"/>
      <w:r w:rsidRPr="00F014FF">
        <w:rPr>
          <w:rFonts w:eastAsia="HiddenHorzOCR"/>
          <w:b w:val="0"/>
          <w:bCs w:val="0"/>
          <w:sz w:val="24"/>
        </w:rPr>
        <w:t xml:space="preserve"> </w:t>
      </w:r>
      <w:proofErr w:type="gramStart"/>
      <w:r w:rsidRPr="00F014FF">
        <w:rPr>
          <w:rFonts w:eastAsia="HiddenHorzOCR"/>
          <w:b w:val="0"/>
          <w:bCs w:val="0"/>
          <w:sz w:val="24"/>
        </w:rPr>
        <w:t>минимальном размере оплаты труда»,</w:t>
      </w:r>
      <w:r w:rsidRPr="00F014FF">
        <w:rPr>
          <w:b w:val="0"/>
          <w:bCs w:val="0"/>
          <w:sz w:val="24"/>
        </w:rPr>
        <w:t xml:space="preserve"> постановлением Правительства Удмуртской Республики от 24 февраля 2015 года № 53 «</w:t>
      </w:r>
      <w:r w:rsidRPr="00F014FF">
        <w:rPr>
          <w:rFonts w:eastAsia="HiddenHorzOCR"/>
          <w:b w:val="0"/>
          <w:bCs w:val="0"/>
          <w:sz w:val="24"/>
        </w:rPr>
        <w:t>О внесении изменений в постановление Правительства Удмуртской Республики от 30 сентября 2013 года № 454 «Об утверждении Положения об оплате труда работников бюджетных учреждений, подведомственных Министерству по физической культуре, спорту и туризму Удмуртской Республики»</w:t>
      </w:r>
      <w:r w:rsidRPr="00F014FF">
        <w:rPr>
          <w:b w:val="0"/>
          <w:bCs w:val="0"/>
          <w:sz w:val="24"/>
        </w:rPr>
        <w:t>.</w:t>
      </w:r>
      <w:proofErr w:type="gramEnd"/>
    </w:p>
    <w:p w:rsidR="00D43E3E" w:rsidRPr="00F014FF" w:rsidRDefault="00D43E3E" w:rsidP="00F014FF">
      <w:pPr>
        <w:pStyle w:val="21"/>
        <w:rPr>
          <w:b w:val="0"/>
          <w:bCs w:val="0"/>
          <w:sz w:val="24"/>
        </w:rPr>
      </w:pPr>
      <w:r w:rsidRPr="00F014FF">
        <w:rPr>
          <w:b w:val="0"/>
          <w:bCs w:val="0"/>
          <w:sz w:val="24"/>
        </w:rPr>
        <w:t>В районе всего 137 спортивных сооружения, 96 из них плоскостных сооружения, 20 футбольных полей, 21 спортивный зал. Площадь плоскостных сооружений 71660(кв.м.), площадь спортивных залов 6311(кв.м.).</w:t>
      </w:r>
    </w:p>
    <w:p w:rsidR="00D43E3E" w:rsidRDefault="00D43E3E" w:rsidP="00F01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FF">
        <w:rPr>
          <w:rFonts w:ascii="Times New Roman" w:hAnsi="Times New Roman" w:cs="Times New Roman"/>
          <w:sz w:val="24"/>
          <w:szCs w:val="24"/>
        </w:rPr>
        <w:t xml:space="preserve">           Анализируя финансирование спорта в районе, то можно отметить, уменьшение финансовых вливаний из бюджета, и уменьшились поступления из внебюджетных источников. Часть средств идет как на поддержку и экипировку ведущих наших спортсменов, так и на спортивный инвентарь.</w:t>
      </w:r>
    </w:p>
    <w:p w:rsidR="00DF1073" w:rsidRPr="00F014FF" w:rsidRDefault="00DF1073" w:rsidP="00F01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E3E" w:rsidRPr="00DF1073" w:rsidRDefault="00DF1073" w:rsidP="00DF1073">
      <w:pPr>
        <w:widowControl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073">
        <w:rPr>
          <w:rFonts w:ascii="Times New Roman" w:eastAsia="Times New Roman" w:hAnsi="Times New Roman" w:cs="Times New Roman"/>
          <w:b/>
          <w:sz w:val="24"/>
          <w:szCs w:val="24"/>
        </w:rPr>
        <w:t>Общее и дополнительное образование.</w:t>
      </w:r>
    </w:p>
    <w:p w:rsidR="00642A27" w:rsidRPr="00F014FF" w:rsidRDefault="00642A27" w:rsidP="00F014F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014FF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F014FF">
        <w:rPr>
          <w:rFonts w:ascii="Times New Roman" w:hAnsi="Times New Roman" w:cs="Times New Roman"/>
          <w:bCs/>
          <w:sz w:val="24"/>
          <w:szCs w:val="24"/>
        </w:rPr>
        <w:t xml:space="preserve"> Дошкольное образование получает 1 191ребенок. Из них в возрасте от 1 до 6 лет 1160 детей, что составляет 70,09% от общего количества детей дошкольного возраста, проживающих в районе, что выше уровня прошлого года на</w:t>
      </w:r>
      <w:proofErr w:type="gramStart"/>
      <w:r w:rsidRPr="00F014FF">
        <w:rPr>
          <w:rFonts w:ascii="Times New Roman" w:hAnsi="Times New Roman" w:cs="Times New Roman"/>
          <w:bCs/>
          <w:sz w:val="24"/>
          <w:szCs w:val="24"/>
        </w:rPr>
        <w:t>0</w:t>
      </w:r>
      <w:proofErr w:type="gramEnd"/>
      <w:r w:rsidRPr="00F014FF">
        <w:rPr>
          <w:rFonts w:ascii="Times New Roman" w:hAnsi="Times New Roman" w:cs="Times New Roman"/>
          <w:bCs/>
          <w:sz w:val="24"/>
          <w:szCs w:val="24"/>
        </w:rPr>
        <w:t>,07% (2018 г. - 70,02%, 2019 – 70,09 %). Это связано с оттоком населения из Кизнерского района, что способствовало освобождению мест в ДОУ. Планируется повышение показателя в связи с возможностью дошкольных образовательных учреждений принимать детей с 1,6 лет и строительством в 2021 году яслей-сада на 80 мест в п</w:t>
      </w:r>
      <w:proofErr w:type="gramStart"/>
      <w:r w:rsidRPr="00F014FF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F014FF">
        <w:rPr>
          <w:rFonts w:ascii="Times New Roman" w:hAnsi="Times New Roman" w:cs="Times New Roman"/>
          <w:bCs/>
          <w:sz w:val="24"/>
          <w:szCs w:val="24"/>
        </w:rPr>
        <w:t>изнер.  (2022 г. - 79,2%).</w:t>
      </w:r>
    </w:p>
    <w:p w:rsidR="00642A27" w:rsidRPr="00F014FF" w:rsidRDefault="00642A27" w:rsidP="00F014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FF">
        <w:rPr>
          <w:rFonts w:ascii="Times New Roman" w:hAnsi="Times New Roman" w:cs="Times New Roman"/>
          <w:b/>
          <w:sz w:val="24"/>
          <w:szCs w:val="24"/>
        </w:rPr>
        <w:t>10.</w:t>
      </w:r>
      <w:r w:rsidRPr="00F014FF">
        <w:rPr>
          <w:rFonts w:ascii="Times New Roman" w:hAnsi="Times New Roman" w:cs="Times New Roman"/>
          <w:sz w:val="24"/>
          <w:szCs w:val="24"/>
        </w:rPr>
        <w:t xml:space="preserve"> Доля детей в возрасте 1- 6 лет, стоящих на учете для определения в муниципальные дошкольные образовательные учреждения, в общей численности детей в возрасте 1 - 6 лет уменьшилась на 7,19% (2018 г.- 12,81%, 2019 г. - 5,62%) в связи с появившейся возможностью у дошкольных образовательных учреждений принимать детей с возраста 1,6 года. Планируется снижение данного показателя к 2021 году в связи со строительством в 2021 году </w:t>
      </w:r>
      <w:proofErr w:type="gramStart"/>
      <w:r w:rsidRPr="00F014FF">
        <w:rPr>
          <w:rFonts w:ascii="Times New Roman" w:hAnsi="Times New Roman" w:cs="Times New Roman"/>
          <w:sz w:val="24"/>
          <w:szCs w:val="24"/>
        </w:rPr>
        <w:t>яслей-сада</w:t>
      </w:r>
      <w:proofErr w:type="gramEnd"/>
      <w:r w:rsidRPr="00F014FF">
        <w:rPr>
          <w:rFonts w:ascii="Times New Roman" w:hAnsi="Times New Roman" w:cs="Times New Roman"/>
          <w:sz w:val="24"/>
          <w:szCs w:val="24"/>
        </w:rPr>
        <w:t xml:space="preserve"> на 80 мест.</w:t>
      </w:r>
    </w:p>
    <w:p w:rsidR="00642A27" w:rsidRPr="00F014FF" w:rsidRDefault="00642A27" w:rsidP="00F014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FF">
        <w:rPr>
          <w:rFonts w:ascii="Times New Roman" w:hAnsi="Times New Roman" w:cs="Times New Roman"/>
          <w:b/>
          <w:sz w:val="24"/>
          <w:szCs w:val="24"/>
        </w:rPr>
        <w:t>11.</w:t>
      </w:r>
      <w:r w:rsidRPr="00F014FF">
        <w:rPr>
          <w:rFonts w:ascii="Times New Roman" w:hAnsi="Times New Roman" w:cs="Times New Roman"/>
          <w:sz w:val="24"/>
          <w:szCs w:val="24"/>
        </w:rPr>
        <w:t xml:space="preserve">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снизилась на 7,69 % (2018-15,38%; 2019-7,69%) в связи с тем, что проведен капитальный ремонт в 6 дошкольных учреждениях: МБДОУ Кизнерский детский сад общеразвивающего вида №1, МБДОУ Кизнерский детский сад №7, МБДОУ Балдеевский детский сад, МБДОУ </w:t>
      </w:r>
      <w:proofErr w:type="spellStart"/>
      <w:r w:rsidRPr="00F014FF">
        <w:rPr>
          <w:rFonts w:ascii="Times New Roman" w:hAnsi="Times New Roman" w:cs="Times New Roman"/>
          <w:sz w:val="24"/>
          <w:szCs w:val="24"/>
        </w:rPr>
        <w:t>Бемыжский</w:t>
      </w:r>
      <w:proofErr w:type="spellEnd"/>
      <w:r w:rsidRPr="00F014FF">
        <w:rPr>
          <w:rFonts w:ascii="Times New Roman" w:hAnsi="Times New Roman" w:cs="Times New Roman"/>
          <w:sz w:val="24"/>
          <w:szCs w:val="24"/>
        </w:rPr>
        <w:t xml:space="preserve"> детский сад, МБДОУ </w:t>
      </w:r>
      <w:proofErr w:type="spellStart"/>
      <w:r w:rsidRPr="00F014FF">
        <w:rPr>
          <w:rFonts w:ascii="Times New Roman" w:hAnsi="Times New Roman" w:cs="Times New Roman"/>
          <w:sz w:val="24"/>
          <w:szCs w:val="24"/>
        </w:rPr>
        <w:t>Старокармыжский</w:t>
      </w:r>
      <w:proofErr w:type="spellEnd"/>
      <w:r w:rsidRPr="00F014FF">
        <w:rPr>
          <w:rFonts w:ascii="Times New Roman" w:hAnsi="Times New Roman" w:cs="Times New Roman"/>
          <w:sz w:val="24"/>
          <w:szCs w:val="24"/>
        </w:rPr>
        <w:t xml:space="preserve"> детский сад, МБДОУ </w:t>
      </w:r>
      <w:proofErr w:type="spellStart"/>
      <w:r w:rsidRPr="00F014FF">
        <w:rPr>
          <w:rFonts w:ascii="Times New Roman" w:hAnsi="Times New Roman" w:cs="Times New Roman"/>
          <w:sz w:val="24"/>
          <w:szCs w:val="24"/>
        </w:rPr>
        <w:t>Удмурт-Сарамакский</w:t>
      </w:r>
      <w:proofErr w:type="spellEnd"/>
      <w:r w:rsidRPr="00F014FF">
        <w:rPr>
          <w:rFonts w:ascii="Times New Roman" w:hAnsi="Times New Roman" w:cs="Times New Roman"/>
          <w:sz w:val="24"/>
          <w:szCs w:val="24"/>
        </w:rPr>
        <w:t xml:space="preserve"> детский сад. Планируется уменьшение показателя в 2020 году, т.к. </w:t>
      </w:r>
      <w:proofErr w:type="spellStart"/>
      <w:r w:rsidRPr="00F014FF">
        <w:rPr>
          <w:rFonts w:ascii="Times New Roman" w:hAnsi="Times New Roman" w:cs="Times New Roman"/>
          <w:sz w:val="24"/>
          <w:szCs w:val="24"/>
        </w:rPr>
        <w:t>Ягульский</w:t>
      </w:r>
      <w:proofErr w:type="spellEnd"/>
      <w:r w:rsidRPr="00F014FF">
        <w:rPr>
          <w:rFonts w:ascii="Times New Roman" w:hAnsi="Times New Roman" w:cs="Times New Roman"/>
          <w:sz w:val="24"/>
          <w:szCs w:val="24"/>
        </w:rPr>
        <w:t xml:space="preserve"> детский сад включен в программу капитального ремонта. </w:t>
      </w:r>
    </w:p>
    <w:p w:rsidR="00642A27" w:rsidRPr="00F014FF" w:rsidRDefault="00642A27" w:rsidP="00F014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13. </w:t>
      </w:r>
      <w:r w:rsidRPr="00F014FF">
        <w:rPr>
          <w:rFonts w:ascii="Times New Roman" w:hAnsi="Times New Roman" w:cs="Times New Roman"/>
          <w:sz w:val="24"/>
          <w:szCs w:val="24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осталась на уровне прошлого года и составила 0,00% (2018 г. - 0,00%, 2019 г. - 0,00%). Показатель равен нулю, так как все выпускники набрали необходимое количество баллов и прошли минимальный порог по обязательным предметам. В плановом периоде показатель планируется сохранить на этом же уровне (0,00%).</w:t>
      </w:r>
    </w:p>
    <w:p w:rsidR="00642A27" w:rsidRPr="00F014FF" w:rsidRDefault="00642A27" w:rsidP="00F014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FF">
        <w:rPr>
          <w:rFonts w:ascii="Times New Roman" w:hAnsi="Times New Roman" w:cs="Times New Roman"/>
          <w:b/>
          <w:sz w:val="24"/>
          <w:szCs w:val="24"/>
        </w:rPr>
        <w:t>14.</w:t>
      </w:r>
      <w:r w:rsidRPr="00F014FF">
        <w:rPr>
          <w:rFonts w:ascii="Times New Roman" w:hAnsi="Times New Roman" w:cs="Times New Roman"/>
          <w:sz w:val="24"/>
          <w:szCs w:val="24"/>
        </w:rPr>
        <w:t xml:space="preserve">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увеличилась по сравнению с прошлым годом на 1,03% (2018 г. - 78,14%, 2019 г. - 79,17%). Это связано с тем, что в МБОУ </w:t>
      </w:r>
      <w:proofErr w:type="spellStart"/>
      <w:r w:rsidRPr="00F014FF">
        <w:rPr>
          <w:rFonts w:ascii="Times New Roman" w:hAnsi="Times New Roman" w:cs="Times New Roman"/>
          <w:sz w:val="24"/>
          <w:szCs w:val="24"/>
        </w:rPr>
        <w:t>Верхнетыжминская</w:t>
      </w:r>
      <w:proofErr w:type="spellEnd"/>
      <w:r w:rsidRPr="00F014FF">
        <w:rPr>
          <w:rFonts w:ascii="Times New Roman" w:hAnsi="Times New Roman" w:cs="Times New Roman"/>
          <w:sz w:val="24"/>
          <w:szCs w:val="24"/>
        </w:rPr>
        <w:t xml:space="preserve"> ООШ и МКОУ Крымско-Слудская СОШ им. Н.С.Савина проведен капитальный ремонт. В плановом периоде возможно увеличение данного показателя в связи с проведением капитального ремонта в МБОУ </w:t>
      </w:r>
      <w:proofErr w:type="spellStart"/>
      <w:r w:rsidRPr="00F014FF">
        <w:rPr>
          <w:rFonts w:ascii="Times New Roman" w:hAnsi="Times New Roman" w:cs="Times New Roman"/>
          <w:sz w:val="24"/>
          <w:szCs w:val="24"/>
        </w:rPr>
        <w:t>Балдеевская</w:t>
      </w:r>
      <w:proofErr w:type="spellEnd"/>
      <w:r w:rsidRPr="00F014FF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642A27" w:rsidRPr="00F014FF" w:rsidRDefault="00642A27" w:rsidP="00F014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FF">
        <w:rPr>
          <w:rFonts w:ascii="Times New Roman" w:hAnsi="Times New Roman" w:cs="Times New Roman"/>
          <w:sz w:val="24"/>
          <w:szCs w:val="24"/>
        </w:rPr>
        <w:t xml:space="preserve">Из 18 муниципальных общеобразовательных учреждений района в 17 имеется спортивный зал (нет спортивного зала в </w:t>
      </w:r>
      <w:proofErr w:type="spellStart"/>
      <w:r w:rsidRPr="00F014FF">
        <w:rPr>
          <w:rFonts w:ascii="Times New Roman" w:hAnsi="Times New Roman" w:cs="Times New Roman"/>
          <w:sz w:val="24"/>
          <w:szCs w:val="24"/>
        </w:rPr>
        <w:t>Кибьинской</w:t>
      </w:r>
      <w:proofErr w:type="spellEnd"/>
      <w:r w:rsidRPr="00F014FF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школе). Во всех 18 есть библиотека, в 6 есть актовый зал, во всех есть столовая. Все школы оборудованы пожарной сигнализацией, подключены к сети Интернет, 18 – имеют собственные сайты. 18 школ района полностью благоустроены.</w:t>
      </w:r>
    </w:p>
    <w:p w:rsidR="00642A27" w:rsidRPr="00F014FF" w:rsidRDefault="00642A27" w:rsidP="00F014F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FF">
        <w:rPr>
          <w:rFonts w:ascii="Times New Roman" w:hAnsi="Times New Roman" w:cs="Times New Roman"/>
          <w:sz w:val="24"/>
          <w:szCs w:val="24"/>
        </w:rPr>
        <w:t>В прогнозируемом периоде ожидается увеличение данного показателя до уровня 79,51%.</w:t>
      </w:r>
    </w:p>
    <w:p w:rsidR="00642A27" w:rsidRPr="00F014FF" w:rsidRDefault="00642A27" w:rsidP="00F014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FF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F014FF">
        <w:rPr>
          <w:rFonts w:ascii="Times New Roman" w:hAnsi="Times New Roman" w:cs="Times New Roman"/>
          <w:b/>
          <w:sz w:val="24"/>
          <w:szCs w:val="24"/>
        </w:rPr>
        <w:t>15.</w:t>
      </w:r>
      <w:r w:rsidRPr="00F014F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F014FF">
        <w:rPr>
          <w:rFonts w:ascii="Times New Roman" w:hAnsi="Times New Roman" w:cs="Times New Roman"/>
          <w:sz w:val="24"/>
          <w:szCs w:val="24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общеобразовательных учреждений составила 11,11%, что ниже показателя прошлого года на 11,11% (2018 г. - 22,22%, 2019 г. – 11,11%). Это связано с тем, что в МБОУ </w:t>
      </w:r>
      <w:proofErr w:type="spellStart"/>
      <w:r w:rsidRPr="00F014FF">
        <w:rPr>
          <w:rFonts w:ascii="Times New Roman" w:hAnsi="Times New Roman" w:cs="Times New Roman"/>
          <w:sz w:val="24"/>
          <w:szCs w:val="24"/>
        </w:rPr>
        <w:t>Верхнетыжминская</w:t>
      </w:r>
      <w:proofErr w:type="spellEnd"/>
      <w:r w:rsidRPr="00F014FF">
        <w:rPr>
          <w:rFonts w:ascii="Times New Roman" w:hAnsi="Times New Roman" w:cs="Times New Roman"/>
          <w:sz w:val="24"/>
          <w:szCs w:val="24"/>
        </w:rPr>
        <w:t xml:space="preserve"> ООШ и МКОУ Крымско-Слудская СОШ им. Н.С.Савина проведен капитальный ремонт. В плановом периоде возможно увеличение данного показателя в связи с проведением капитального ремонта в МБОУ </w:t>
      </w:r>
      <w:proofErr w:type="spellStart"/>
      <w:r w:rsidRPr="00F014FF">
        <w:rPr>
          <w:rFonts w:ascii="Times New Roman" w:hAnsi="Times New Roman" w:cs="Times New Roman"/>
          <w:sz w:val="24"/>
          <w:szCs w:val="24"/>
        </w:rPr>
        <w:t>Балдеевская</w:t>
      </w:r>
      <w:proofErr w:type="spellEnd"/>
      <w:r w:rsidRPr="00F014FF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117D65" w:rsidRPr="00F014FF" w:rsidRDefault="00117D65" w:rsidP="00F014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FF">
        <w:rPr>
          <w:rFonts w:ascii="Times New Roman" w:hAnsi="Times New Roman" w:cs="Times New Roman"/>
          <w:b/>
          <w:sz w:val="24"/>
          <w:szCs w:val="24"/>
        </w:rPr>
        <w:t>16.</w:t>
      </w:r>
      <w:r w:rsidRPr="00F014FF">
        <w:rPr>
          <w:rFonts w:ascii="Times New Roman" w:hAnsi="Times New Roman" w:cs="Times New Roman"/>
          <w:sz w:val="24"/>
          <w:szCs w:val="24"/>
        </w:rPr>
        <w:t xml:space="preserve"> Кизнерская СОШ №1 является базовой по внедрению инклюзивного образования для детей с ограниченными возможностями здоровья. Ведётся работа по оснащению школы необходимым инвентарём и оборудованием, созданию условий для обучения детей с ограниченными возможностями здоровья, созданию нормативно-правового обеспечения инклюзивного образования. В каждом учреждении разработан план мероприятий («дорожная карта») по повышению значений показателей доступности для инвалидов объектов и услуг в образовательных учреждениях муниципального образования «Кизнерский район» на 2015-2020 годы.</w:t>
      </w:r>
    </w:p>
    <w:p w:rsidR="00577565" w:rsidRPr="00F014FF" w:rsidRDefault="00577565" w:rsidP="00F014F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4FF">
        <w:rPr>
          <w:rFonts w:ascii="Times New Roman" w:hAnsi="Times New Roman" w:cs="Times New Roman"/>
          <w:b/>
          <w:sz w:val="24"/>
          <w:szCs w:val="24"/>
        </w:rPr>
        <w:t>17.</w:t>
      </w:r>
      <w:r w:rsidRPr="00F014FF">
        <w:rPr>
          <w:rFonts w:ascii="Times New Roman" w:hAnsi="Times New Roman" w:cs="Times New Roman"/>
          <w:sz w:val="24"/>
          <w:szCs w:val="24"/>
        </w:rPr>
        <w:t xml:space="preserve"> В районе три школы работают в двухсменном режиме: муниципальное бюджетное общеобразовательное учреждение «Кизнерская средняя общеобразовательная школа №1» (далее - Кизнерская школа №1), муниципальное бюджетное общеобразовательное учреждение «Кизнерская средняя общеобразовательная школа №2 им. генерал-полковника Капашина В.П.» (далее - Кизнерская школа №2), Кизнерская сельская основная общеобразовательная школа. Доля обучающихся в муниципальных общеобразовательных учреждениях, занимающихся во вторую (третью) смену, в </w:t>
      </w:r>
      <w:proofErr w:type="spellStart"/>
      <w:r w:rsidRPr="00F014FF">
        <w:rPr>
          <w:rFonts w:ascii="Times New Roman" w:hAnsi="Times New Roman" w:cs="Times New Roman"/>
          <w:sz w:val="24"/>
          <w:szCs w:val="24"/>
        </w:rPr>
        <w:t>общейчисленностиобучающихся</w:t>
      </w:r>
      <w:proofErr w:type="spellEnd"/>
      <w:r w:rsidRPr="00F014FF">
        <w:rPr>
          <w:rFonts w:ascii="Times New Roman" w:hAnsi="Times New Roman" w:cs="Times New Roman"/>
          <w:sz w:val="24"/>
          <w:szCs w:val="24"/>
        </w:rPr>
        <w:t xml:space="preserve"> в муниципальных общеобразовательных учреждениях увеличилась по сравнению с прошлым годом на 7,44% (2018 г. - 31,14%, 2019г. – 38,58%). Увеличение показателя произошло в связи с закрытием на капитальный ремонт здания начальной школы МБОУ Кизнерская средняя школа №1. В последующие годы планируется уменьшение показателя, так </w:t>
      </w:r>
      <w:proofErr w:type="spellStart"/>
      <w:r w:rsidRPr="00F014FF">
        <w:rPr>
          <w:rFonts w:ascii="Times New Roman" w:hAnsi="Times New Roman" w:cs="Times New Roman"/>
          <w:sz w:val="24"/>
          <w:szCs w:val="24"/>
        </w:rPr>
        <w:t>какпланируется</w:t>
      </w:r>
      <w:proofErr w:type="spellEnd"/>
      <w:r w:rsidRPr="00F014FF">
        <w:rPr>
          <w:rFonts w:ascii="Times New Roman" w:hAnsi="Times New Roman" w:cs="Times New Roman"/>
          <w:sz w:val="24"/>
          <w:szCs w:val="24"/>
        </w:rPr>
        <w:t xml:space="preserve"> капитальный ремонт данного здания.</w:t>
      </w:r>
    </w:p>
    <w:p w:rsidR="00577565" w:rsidRPr="00F014FF" w:rsidRDefault="00577565" w:rsidP="00F014F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4F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lastRenderedPageBreak/>
        <w:tab/>
      </w:r>
      <w:r w:rsidRPr="00F014FF">
        <w:rPr>
          <w:rFonts w:ascii="Times New Roman" w:hAnsi="Times New Roman" w:cs="Times New Roman"/>
          <w:b/>
          <w:sz w:val="24"/>
          <w:szCs w:val="24"/>
        </w:rPr>
        <w:t>18.</w:t>
      </w:r>
      <w:r w:rsidRPr="00F014F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</w:t>
      </w:r>
      <w:r w:rsidRPr="00F0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образования является самой затратной частью бюджета, так как в систему входит большое количество муниципальных организаций. За 2019 год расходы бюджета </w:t>
      </w:r>
      <w:proofErr w:type="gramStart"/>
      <w:r w:rsidRPr="00F014FF">
        <w:rPr>
          <w:rFonts w:ascii="Times New Roman" w:hAnsi="Times New Roman" w:cs="Times New Roman"/>
          <w:color w:val="000000" w:themeColor="text1"/>
          <w:sz w:val="24"/>
          <w:szCs w:val="24"/>
        </w:rPr>
        <w:t>на образование в расчете на одного обучающегося в муниципальных образовательных учреждениях по сравнению</w:t>
      </w:r>
      <w:proofErr w:type="gramEnd"/>
      <w:r w:rsidRPr="00F0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прошлым годом </w:t>
      </w:r>
      <w:bookmarkStart w:id="0" w:name="_GoBack"/>
      <w:bookmarkEnd w:id="0"/>
      <w:r w:rsidRPr="00F0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увеличились на 0,37 тыс. руб.  и составили 32,59 тыс. руб. (2018 г. - 32,22 тыс. руб., 2019 г. - 32,59 тыс. руб.). Это связано  с увеличением стоимости работ по содержанию имущества и ростом тарифов на коммунальные услуги. </w:t>
      </w:r>
    </w:p>
    <w:p w:rsidR="00577565" w:rsidRPr="00F014FF" w:rsidRDefault="00577565" w:rsidP="00F014F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4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</w:t>
      </w:r>
      <w:r w:rsidRPr="00F0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Одним из направлений системы образования является дополнительное образование. </w:t>
      </w:r>
      <w:proofErr w:type="gramStart"/>
      <w:r w:rsidRPr="00F014FF">
        <w:rPr>
          <w:rFonts w:ascii="Times New Roman" w:hAnsi="Times New Roman" w:cs="Times New Roman"/>
          <w:color w:val="000000" w:themeColor="text1"/>
          <w:sz w:val="24"/>
          <w:szCs w:val="24"/>
        </w:rPr>
        <w:t>В сфере дополнительного образования в районе работает три учреждения дополнительного образования:  муниципальное бюджетное образовательное учреждение дополнительного образования детей «Кизнерская детско-юношеская спортивная школа» (далее - МБОУ ДОД «Кизнерская ДЮСШ»), МБОУ дополнительного образования детей «Кизнерский районный дом детского творчества», подведомственные Управлению образования и МБОУ дополнительного образования детей «Кизнерская детская школа искусств», подведомственная Управлению культуры.</w:t>
      </w:r>
      <w:proofErr w:type="gramEnd"/>
      <w:r w:rsidRPr="00F0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в систему дополнительного образования и внеурочной занятости несовершеннолетних Кизнерского района входят кружки, творческие объединения, спортивные секции на базе общеобразовательных школ и детских садов, спортивных объектов. Также лицензию на ведение образовательной деятельности имеет АУСО УР КЦСОН Кизнерского района.</w:t>
      </w:r>
    </w:p>
    <w:p w:rsidR="00577565" w:rsidRPr="00F014FF" w:rsidRDefault="00577565" w:rsidP="00F014F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014FF">
        <w:rPr>
          <w:rFonts w:ascii="Times New Roman" w:hAnsi="Times New Roman" w:cs="Times New Roman"/>
          <w:color w:val="000000" w:themeColor="text1"/>
          <w:sz w:val="24"/>
          <w:szCs w:val="24"/>
        </w:rPr>
        <w:t>В МБОУ ДО «Кизнерская детско-юношеская спортивная школа» организована работа 9 спортивных направлений: лыжные гонки, легкая атлетика, волейбол, баскетбол, футбол, вольная борьба, рукопашный бой, русская лапта, настольный теннис, шахматы.</w:t>
      </w:r>
      <w:proofErr w:type="gramEnd"/>
      <w:r w:rsidRPr="00F0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данных секциях в 51 группе занимаются 635учащихся, что составляет 27 % от общего числа учащихся школ района. </w:t>
      </w:r>
    </w:p>
    <w:p w:rsidR="00577565" w:rsidRPr="00F014FF" w:rsidRDefault="00577565" w:rsidP="00F014F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4F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кружках МБОУ ДО «Кизнерский районный Дом детского творчества» заняты 816обучающихся, из них 694–непосредственно в Доме детского творчества, из них два ребёнка-инвалида,122– в образовательных учреждениях района.</w:t>
      </w:r>
    </w:p>
    <w:p w:rsidR="00577565" w:rsidRPr="00F014FF" w:rsidRDefault="00577565" w:rsidP="00F014F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4F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Обучение происходит по </w:t>
      </w:r>
      <w:proofErr w:type="gramStart"/>
      <w:r w:rsidRPr="00F014FF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художественному</w:t>
      </w:r>
      <w:proofErr w:type="gramEnd"/>
      <w:r w:rsidRPr="00F014FF">
        <w:rPr>
          <w:rFonts w:ascii="Times New Roman" w:hAnsi="Times New Roman" w:cs="Times New Roman"/>
          <w:color w:val="000000" w:themeColor="text1"/>
          <w:sz w:val="24"/>
          <w:szCs w:val="24"/>
        </w:rPr>
        <w:t>, научно-техническому, туристско-краеведческому и социально-педагогическому направлениях.</w:t>
      </w:r>
    </w:p>
    <w:p w:rsidR="00577565" w:rsidRPr="00F014FF" w:rsidRDefault="00577565" w:rsidP="00F014F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Эстетическое образование дети района получают в муниципальном бюджетном учреждении «Кизнерская детская школа искусств».  В 2019 году обучалось 197 учеников на бюджетном отделении. </w:t>
      </w:r>
    </w:p>
    <w:p w:rsidR="00577565" w:rsidRPr="00F014FF" w:rsidRDefault="00577565" w:rsidP="00F014F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Доля детей в возрасте 5-18 лет, получающих услугу по дополнительному образованию в организациях различной организационно-правовой формы собственности, в общей численности детей данной возрастной группы </w:t>
      </w:r>
      <w:proofErr w:type="spellStart"/>
      <w:r w:rsidRPr="00F014FF">
        <w:rPr>
          <w:rFonts w:ascii="Times New Roman" w:hAnsi="Times New Roman" w:cs="Times New Roman"/>
          <w:color w:val="000000" w:themeColor="text1"/>
          <w:sz w:val="24"/>
          <w:szCs w:val="24"/>
        </w:rPr>
        <w:t>увеличиласьпо</w:t>
      </w:r>
      <w:proofErr w:type="spellEnd"/>
      <w:r w:rsidRPr="00F0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сравнению с прошлым годом на 11,4 % (2018 г. - 68,1%, 2019- 79,5%). Это связано с охватом детей дополнительным образованием в дошкольных образовательных учреждениях и в Кизнерском ЦСОН.</w:t>
      </w:r>
    </w:p>
    <w:p w:rsidR="00B70A8A" w:rsidRPr="00F014FF" w:rsidRDefault="00B70A8A" w:rsidP="00F014F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20. Уровень фактической обеспеченности учреждениями культуры от нормативной потребности:</w:t>
      </w:r>
    </w:p>
    <w:p w:rsidR="00B70A8A" w:rsidRPr="00F014FF" w:rsidRDefault="00B70A8A" w:rsidP="00F014F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20 а. клубами и учреждениями клубного типа</w:t>
      </w:r>
    </w:p>
    <w:p w:rsidR="00B70A8A" w:rsidRPr="00F014FF" w:rsidRDefault="00B70A8A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К учреждениям клубного типа относятся районный дворец культуры «Зори Кизнера» на 500 мест, 21 сельский дом культуры и 5 сельских клубов с общим количеством 3478 зрительских посадочных мест.</w:t>
      </w:r>
    </w:p>
    <w:p w:rsidR="00B70A8A" w:rsidRPr="00F014FF" w:rsidRDefault="00B70A8A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Нормативная потребность в клубных учреждениях вычисляется   по категориям населенных пунктов с числом  жителей до 500 человек, от 500 до 1000, от 1000 до 2000  и более 5000 человек.  Общая нормативная потребность в клубных учреждениях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определяется как сумма значений показателей по всем категориям населенных пунктов и составляет  на 2019 год - 123,65, на 2020-2022 гг.-123,04 посадочных места на 1000 человек населения.</w:t>
      </w:r>
    </w:p>
    <w:p w:rsidR="00B70A8A" w:rsidRPr="00F014FF" w:rsidRDefault="00B70A8A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14FF">
        <w:rPr>
          <w:rFonts w:ascii="Times New Roman" w:eastAsia="Times New Roman" w:hAnsi="Times New Roman" w:cs="Times New Roman"/>
          <w:sz w:val="24"/>
          <w:szCs w:val="24"/>
        </w:rPr>
        <w:t>Уровень фактической обеспеченности учреждениями культуры от нормативной потребности клубами и учреждениями клубного типа (по количеству посадочных мест) в 2019 году увеличился по сравнению с 2018 годом на 1,0 % и составил 160,74 %, это связано с уменьшением количества посадочных мест с 3570 на 3478 (в связи с открытием кинотеатра в с. Кизнерском СДК изменилось число посадочных мест).</w:t>
      </w:r>
      <w:proofErr w:type="gramEnd"/>
    </w:p>
    <w:p w:rsidR="00B70A8A" w:rsidRPr="00F014FF" w:rsidRDefault="00B70A8A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В плановом периоде 2020-2022 гг. ожидается увеличение фактической обеспеченности, связанное с изменением численности населения в Кизнерском районе.  </w:t>
      </w:r>
    </w:p>
    <w:p w:rsidR="00B70A8A" w:rsidRPr="00F014FF" w:rsidRDefault="00B70A8A" w:rsidP="00F014F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20 б. библиотеками</w:t>
      </w:r>
    </w:p>
    <w:p w:rsidR="00B70A8A" w:rsidRPr="00F014FF" w:rsidRDefault="00B70A8A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14FF">
        <w:rPr>
          <w:rFonts w:ascii="Times New Roman" w:eastAsia="Times New Roman" w:hAnsi="Times New Roman" w:cs="Times New Roman"/>
          <w:sz w:val="24"/>
          <w:szCs w:val="24"/>
        </w:rPr>
        <w:t>Уровень фактической обеспеченности библиотеками в 2019 году  составил 100%  согласно  нормативам обеспеченности населения организациями культуры (в ред. распоряжения Правительства РФ от 26.01.2017г. № 95-р),  методическим рекомендациям органам местного самоуправления в Удмуртской республике по развитию сети организаций культуры и обеспеченности населения услугами организаций культуры, утвержденным министром культуры и туризма Удмуртской Республики от  05.10.2017г., Постановлением  Администрации муниципального образования «Кизнерский район» от</w:t>
      </w:r>
      <w:proofErr w:type="gramEnd"/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20.10.2017г. № 815 «Об утверждении методических рекомендаций по развитию сети организации и обеспеченности населения услугами организаций культуры и составила 23 единицы. </w:t>
      </w:r>
    </w:p>
    <w:p w:rsidR="00B70A8A" w:rsidRPr="00F014FF" w:rsidRDefault="00B70A8A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Уровень фактической обеспеченности библиотеками в 2019 году составляет 100%. На планируемый период 2020-2022гг. не ожидается закрытие филиалов МУК «Кизнерская МЦРБ».  Данный показатель останется на уровне 2019 года и составит 100%.</w:t>
      </w:r>
    </w:p>
    <w:p w:rsidR="00B70A8A" w:rsidRPr="00F014FF" w:rsidRDefault="00B70A8A" w:rsidP="00F014F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proofErr w:type="gramStart"/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парками</w:t>
      </w:r>
      <w:proofErr w:type="gramEnd"/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 xml:space="preserve"> культуры и отдыха </w:t>
      </w:r>
    </w:p>
    <w:p w:rsidR="00B70A8A" w:rsidRPr="00F014FF" w:rsidRDefault="00B70A8A" w:rsidP="00F014F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Уровень фактической обеспеченности учреждениями культуры в Кизнерском районе от нормативной потребности парками культуры и отдыха в 2019 году равен 0 единиц. Согласно нормативам РФ в муниципальном районе с числом жителей более 30 тыс. человек должен располагаться 1 парк культуры и отдыха (численность населения Кизнерского района, составляет 17498 человек)</w:t>
      </w:r>
    </w:p>
    <w:p w:rsidR="00B70A8A" w:rsidRPr="00F014FF" w:rsidRDefault="00B70A8A" w:rsidP="00F014F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21. Доля муниципальных учреждений культуры, здания которых находятся в аварийном состоянии или требуют капитального ремонта,  в общем количестве муниципальных учреждений культуры</w:t>
      </w:r>
    </w:p>
    <w:p w:rsidR="00B70A8A" w:rsidRPr="00F014FF" w:rsidRDefault="00B70A8A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в  2019 году  составила 5%. Согласно отчёту 7-НК капитального ремонта требует Мари-Сарамакский СК.   </w:t>
      </w:r>
    </w:p>
    <w:p w:rsidR="00B70A8A" w:rsidRPr="00F014FF" w:rsidRDefault="00B70A8A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В 2019 году общее количество зданий, в которых расположены  учреждения </w:t>
      </w:r>
      <w:proofErr w:type="gramStart"/>
      <w:r w:rsidRPr="00F014FF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proofErr w:type="gramEnd"/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 составляет 21 единица, что на 1 больше, чем в предыдущем году (оприходовано здание южного филиала МУК «Кизнерская МЦРБ».  В плановом периоде 2020-2022гг. количество зданий составит 20, на основании Постановления Администрации МО «Кизнерский район» от 08.04.2020г. № 277 «О списании с баланса муниципального учреждения» -  списано здание Безменшурского СДК. </w:t>
      </w:r>
    </w:p>
    <w:p w:rsidR="00B70A8A" w:rsidRPr="00F014FF" w:rsidRDefault="00B70A8A" w:rsidP="00F014F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B70A8A" w:rsidRPr="00F014FF" w:rsidRDefault="00B70A8A" w:rsidP="00F014FF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  <w:r w:rsidRPr="00F014FF">
        <w:rPr>
          <w:rFonts w:ascii="Times New Roman" w:hAnsi="Times New Roman" w:cs="Times New Roman"/>
        </w:rPr>
        <w:lastRenderedPageBreak/>
        <w:t xml:space="preserve">На территории  Кизнерского района  расположены  5 объектов, относящихся к объектам культурного наследия: </w:t>
      </w:r>
    </w:p>
    <w:p w:rsidR="00B70A8A" w:rsidRPr="00F014FF" w:rsidRDefault="00B70A8A" w:rsidP="00F014FF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  <w:r w:rsidRPr="00F014FF">
        <w:rPr>
          <w:rFonts w:ascii="Times New Roman" w:hAnsi="Times New Roman" w:cs="Times New Roman"/>
        </w:rPr>
        <w:t xml:space="preserve">- памятник воинам-землякам, погибшим в годы Великой Отечественной войны 1941-1945гг. </w:t>
      </w:r>
      <w:proofErr w:type="gramStart"/>
      <w:r w:rsidRPr="00F014FF">
        <w:rPr>
          <w:rFonts w:ascii="Times New Roman" w:hAnsi="Times New Roman" w:cs="Times New Roman"/>
        </w:rPr>
        <w:t>в</w:t>
      </w:r>
      <w:proofErr w:type="gramEnd"/>
      <w:r w:rsidRPr="00F014FF">
        <w:rPr>
          <w:rFonts w:ascii="Times New Roman" w:hAnsi="Times New Roman" w:cs="Times New Roman"/>
        </w:rPr>
        <w:t xml:space="preserve">  с. Васильево, </w:t>
      </w:r>
    </w:p>
    <w:p w:rsidR="00B70A8A" w:rsidRPr="00F014FF" w:rsidRDefault="00B70A8A" w:rsidP="00F014FF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  <w:r w:rsidRPr="00F014FF">
        <w:rPr>
          <w:rFonts w:ascii="Times New Roman" w:hAnsi="Times New Roman" w:cs="Times New Roman"/>
        </w:rPr>
        <w:t>- памятник воинам-землякам, погибшим в годы Великой Отечественной   1941-1945гг. в д. Синярка,</w:t>
      </w:r>
    </w:p>
    <w:p w:rsidR="00B70A8A" w:rsidRPr="00F014FF" w:rsidRDefault="00B70A8A" w:rsidP="00F014FF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  <w:r w:rsidRPr="00F014FF">
        <w:rPr>
          <w:rFonts w:ascii="Times New Roman" w:hAnsi="Times New Roman" w:cs="Times New Roman"/>
        </w:rPr>
        <w:t xml:space="preserve">- памятник войнам-землякам, погибшим в годы Великой Отечественной войны 1941-1945гг. </w:t>
      </w:r>
      <w:proofErr w:type="gramStart"/>
      <w:r w:rsidRPr="00F014FF">
        <w:rPr>
          <w:rFonts w:ascii="Times New Roman" w:hAnsi="Times New Roman" w:cs="Times New Roman"/>
        </w:rPr>
        <w:t>в</w:t>
      </w:r>
      <w:proofErr w:type="gramEnd"/>
      <w:r w:rsidRPr="00F014FF">
        <w:rPr>
          <w:rFonts w:ascii="Times New Roman" w:hAnsi="Times New Roman" w:cs="Times New Roman"/>
        </w:rPr>
        <w:t xml:space="preserve"> с. Короленко,</w:t>
      </w:r>
    </w:p>
    <w:p w:rsidR="00B70A8A" w:rsidRPr="00F014FF" w:rsidRDefault="00B70A8A" w:rsidP="00F014FF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  <w:r w:rsidRPr="00F014FF">
        <w:rPr>
          <w:rFonts w:ascii="Times New Roman" w:hAnsi="Times New Roman" w:cs="Times New Roman"/>
        </w:rPr>
        <w:t xml:space="preserve">- дом, в котором останавливался писатель В.Г. Короленко во время мултанского дела в  селе Короленко,  </w:t>
      </w:r>
    </w:p>
    <w:p w:rsidR="00B70A8A" w:rsidRPr="00F014FF" w:rsidRDefault="00B70A8A" w:rsidP="00F014FF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  <w:r w:rsidRPr="00F014FF">
        <w:rPr>
          <w:rFonts w:ascii="Times New Roman" w:hAnsi="Times New Roman" w:cs="Times New Roman"/>
        </w:rPr>
        <w:t xml:space="preserve">- братская могила борцов за Октябрьскую Социалистическую революцию </w:t>
      </w:r>
      <w:proofErr w:type="gramStart"/>
      <w:r w:rsidRPr="00F014FF">
        <w:rPr>
          <w:rFonts w:ascii="Times New Roman" w:hAnsi="Times New Roman" w:cs="Times New Roman"/>
        </w:rPr>
        <w:t>в</w:t>
      </w:r>
      <w:proofErr w:type="gramEnd"/>
      <w:r w:rsidRPr="00F014FF">
        <w:rPr>
          <w:rFonts w:ascii="Times New Roman" w:hAnsi="Times New Roman" w:cs="Times New Roman"/>
        </w:rPr>
        <w:t xml:space="preserve"> с. Бемыж.</w:t>
      </w:r>
    </w:p>
    <w:p w:rsidR="00B70A8A" w:rsidRDefault="00B70A8A" w:rsidP="00F014FF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  <w:r w:rsidRPr="00F014FF">
        <w:rPr>
          <w:rFonts w:ascii="Times New Roman" w:hAnsi="Times New Roman" w:cs="Times New Roman"/>
        </w:rPr>
        <w:t xml:space="preserve">Один объект культурного наследия, находящийся на территории Кизнерского района (Памятник войнам-землякам, погибшим в годы Великой Отечественной войны 1941-1945 гг. в с. Васильево) находится в неудовлетворительном состоянии и  требует консервации или реставрации, </w:t>
      </w:r>
      <w:proofErr w:type="gramStart"/>
      <w:r w:rsidRPr="00F014FF">
        <w:rPr>
          <w:rFonts w:ascii="Times New Roman" w:hAnsi="Times New Roman" w:cs="Times New Roman"/>
        </w:rPr>
        <w:t>следовательно</w:t>
      </w:r>
      <w:proofErr w:type="gramEnd"/>
      <w:r w:rsidRPr="00F014FF">
        <w:rPr>
          <w:rFonts w:ascii="Times New Roman" w:hAnsi="Times New Roman" w:cs="Times New Roman"/>
        </w:rPr>
        <w:t xml:space="preserve"> доля объектов культурного наследия  требующих консервации или реставрации составит 20%.</w:t>
      </w:r>
    </w:p>
    <w:p w:rsidR="00A9086C" w:rsidRDefault="00A9086C" w:rsidP="00F014FF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</w:p>
    <w:p w:rsidR="00A9086C" w:rsidRPr="00A9086C" w:rsidRDefault="00A9086C" w:rsidP="00A9086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Pr="00A9086C">
        <w:rPr>
          <w:rFonts w:ascii="Times New Roman" w:hAnsi="Times New Roman"/>
          <w:b/>
          <w:sz w:val="24"/>
          <w:szCs w:val="24"/>
        </w:rPr>
        <w:t>а. Общая площадь жилых помещений в жилых домах</w:t>
      </w:r>
      <w:r w:rsidRPr="00A9086C">
        <w:rPr>
          <w:rFonts w:ascii="Times New Roman" w:hAnsi="Times New Roman"/>
          <w:sz w:val="24"/>
          <w:szCs w:val="24"/>
        </w:rPr>
        <w:t>, построенных населением за год по данным формы №1-ИЖС.</w:t>
      </w:r>
    </w:p>
    <w:p w:rsidR="00A9086C" w:rsidRPr="00A9086C" w:rsidRDefault="00A9086C" w:rsidP="00A9086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9086C">
        <w:rPr>
          <w:rFonts w:ascii="Times New Roman" w:hAnsi="Times New Roman"/>
          <w:sz w:val="24"/>
          <w:szCs w:val="24"/>
        </w:rPr>
        <w:tab/>
        <w:t>В 2019 году ввод жилья предусмотрен в объеме  6800 кв. м. План ввода жилья в 2019 году не выполнен в объеме 7 кв. м. и составляет 6793 кв. м.</w:t>
      </w:r>
    </w:p>
    <w:p w:rsidR="00A34363" w:rsidRPr="00A9086C" w:rsidRDefault="00A34363" w:rsidP="00F014FF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</w:p>
    <w:p w:rsidR="00C75D93" w:rsidRPr="00F014FF" w:rsidRDefault="00C75D93" w:rsidP="00F014FF">
      <w:pPr>
        <w:pStyle w:val="21"/>
        <w:ind w:firstLine="708"/>
        <w:rPr>
          <w:color w:val="000000"/>
          <w:sz w:val="24"/>
        </w:rPr>
      </w:pPr>
      <w:r w:rsidRPr="00F014FF">
        <w:rPr>
          <w:color w:val="000000"/>
          <w:sz w:val="24"/>
        </w:rPr>
        <w:t>25. Площадь земельных участков, предоставленных для строительства в расчете на 10 тыс. человек населения.</w:t>
      </w:r>
    </w:p>
    <w:p w:rsidR="00C75D93" w:rsidRPr="00F014FF" w:rsidRDefault="00C75D93" w:rsidP="00F014FF">
      <w:pPr>
        <w:pStyle w:val="21"/>
        <w:ind w:firstLine="708"/>
        <w:rPr>
          <w:b w:val="0"/>
          <w:color w:val="000000"/>
          <w:sz w:val="24"/>
        </w:rPr>
      </w:pPr>
    </w:p>
    <w:p w:rsidR="00C75D93" w:rsidRPr="00F014FF" w:rsidRDefault="00C75D93" w:rsidP="00F014FF">
      <w:pPr>
        <w:pStyle w:val="21"/>
        <w:ind w:firstLine="567"/>
        <w:rPr>
          <w:b w:val="0"/>
          <w:color w:val="000000"/>
          <w:sz w:val="24"/>
        </w:rPr>
      </w:pPr>
      <w:r w:rsidRPr="00F014FF">
        <w:rPr>
          <w:b w:val="0"/>
          <w:color w:val="000000"/>
          <w:sz w:val="24"/>
        </w:rPr>
        <w:t xml:space="preserve">В 2019 году для строительства в Кизнерском районе предоставлено всего </w:t>
      </w:r>
      <w:r w:rsidRPr="00F014FF">
        <w:rPr>
          <w:b w:val="0"/>
          <w:sz w:val="24"/>
        </w:rPr>
        <w:t>213225 кв.м. В расчете на 10 тыс. человек населения  -  11,97 га, в том числе:</w:t>
      </w:r>
    </w:p>
    <w:p w:rsidR="00C75D93" w:rsidRPr="00F014FF" w:rsidRDefault="00C75D93" w:rsidP="00F014FF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D93" w:rsidRPr="00F014FF" w:rsidRDefault="00C75D93" w:rsidP="00F014FF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Для  индивидуального жилищного строительства</w:t>
      </w:r>
      <w:r w:rsidRPr="00F014FF">
        <w:rPr>
          <w:rFonts w:ascii="Times New Roman" w:hAnsi="Times New Roman" w:cs="Times New Roman"/>
          <w:sz w:val="24"/>
          <w:szCs w:val="24"/>
        </w:rPr>
        <w:t xml:space="preserve"> предоставлено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5D93" w:rsidRPr="00F014FF" w:rsidRDefault="00C75D93" w:rsidP="00F014FF">
      <w:pPr>
        <w:pStyle w:val="21"/>
        <w:ind w:firstLine="567"/>
        <w:rPr>
          <w:b w:val="0"/>
          <w:sz w:val="24"/>
        </w:rPr>
      </w:pPr>
      <w:r w:rsidRPr="00F014FF">
        <w:rPr>
          <w:b w:val="0"/>
          <w:sz w:val="24"/>
        </w:rPr>
        <w:t>- в аренду 3 земельных участков, площадью 4802 кв.м.,</w:t>
      </w:r>
    </w:p>
    <w:p w:rsidR="00C75D93" w:rsidRPr="00F014FF" w:rsidRDefault="00C75D93" w:rsidP="00F014FF">
      <w:pPr>
        <w:pStyle w:val="21"/>
        <w:ind w:firstLine="567"/>
        <w:rPr>
          <w:b w:val="0"/>
          <w:sz w:val="24"/>
        </w:rPr>
      </w:pPr>
      <w:r w:rsidRPr="00F014FF">
        <w:rPr>
          <w:b w:val="0"/>
          <w:sz w:val="24"/>
        </w:rPr>
        <w:t>-в собственность собственникам объектов капитального строительства 38 земельных участков, площадью 45752 кв.м.</w:t>
      </w:r>
    </w:p>
    <w:p w:rsidR="00C75D93" w:rsidRPr="00F014FF" w:rsidRDefault="00C75D93" w:rsidP="00F014FF">
      <w:pPr>
        <w:pStyle w:val="21"/>
        <w:ind w:firstLine="567"/>
        <w:rPr>
          <w:b w:val="0"/>
          <w:sz w:val="24"/>
        </w:rPr>
      </w:pPr>
      <w:r w:rsidRPr="00F014FF">
        <w:rPr>
          <w:b w:val="0"/>
          <w:sz w:val="24"/>
        </w:rPr>
        <w:t>Площадь земельных участков, предоставленных для индивидуального жилищного строительства в расчете на 10 тыс. человек населения – 2,84 га  (4802 кв</w:t>
      </w:r>
      <w:proofErr w:type="gramStart"/>
      <w:r w:rsidRPr="00F014FF">
        <w:rPr>
          <w:b w:val="0"/>
          <w:sz w:val="24"/>
        </w:rPr>
        <w:t>.м</w:t>
      </w:r>
      <w:proofErr w:type="gramEnd"/>
      <w:r w:rsidRPr="00F014FF">
        <w:rPr>
          <w:b w:val="0"/>
          <w:sz w:val="24"/>
        </w:rPr>
        <w:t xml:space="preserve"> + 45752 кв.м = 50554 кв.м  или 5,05 га  : 17800чел. </w:t>
      </w:r>
      <w:r w:rsidRPr="00F014FF">
        <w:rPr>
          <w:b w:val="0"/>
          <w:sz w:val="24"/>
          <w:lang w:val="en-US"/>
        </w:rPr>
        <w:t>x</w:t>
      </w:r>
      <w:r w:rsidRPr="00F014FF">
        <w:rPr>
          <w:b w:val="0"/>
          <w:sz w:val="24"/>
        </w:rPr>
        <w:t xml:space="preserve"> 10000 чел. = 2,84 га).</w:t>
      </w:r>
    </w:p>
    <w:p w:rsidR="00C75D93" w:rsidRPr="00F014FF" w:rsidRDefault="00C75D93" w:rsidP="00F014FF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D93" w:rsidRPr="00F014FF" w:rsidRDefault="00C75D93" w:rsidP="00F014FF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Для иного строительства</w:t>
      </w:r>
      <w:r w:rsidRPr="00F014FF">
        <w:rPr>
          <w:rFonts w:ascii="Times New Roman" w:hAnsi="Times New Roman" w:cs="Times New Roman"/>
          <w:sz w:val="24"/>
          <w:szCs w:val="24"/>
        </w:rPr>
        <w:t xml:space="preserve"> предоставлено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5D93" w:rsidRPr="00F014FF" w:rsidRDefault="00C75D93" w:rsidP="00F014FF">
      <w:pPr>
        <w:spacing w:before="40" w:after="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- в аренду 3 земельных участков, площадью 107542 кв. м;</w:t>
      </w:r>
    </w:p>
    <w:p w:rsidR="00C75D93" w:rsidRPr="00F014FF" w:rsidRDefault="00C75D93" w:rsidP="00F014FF">
      <w:pPr>
        <w:spacing w:before="40" w:after="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- в собственность собственникам объектов капитального строительства 6 земельных участков, площадью 55129 кв</w:t>
      </w:r>
      <w:proofErr w:type="gramStart"/>
      <w:r w:rsidRPr="00F014F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</w:p>
    <w:p w:rsidR="00C75D93" w:rsidRPr="00F014FF" w:rsidRDefault="00C75D93" w:rsidP="00F014FF">
      <w:pPr>
        <w:pStyle w:val="21"/>
        <w:ind w:firstLine="567"/>
        <w:rPr>
          <w:b w:val="0"/>
          <w:sz w:val="24"/>
        </w:rPr>
      </w:pPr>
      <w:r w:rsidRPr="00F014FF">
        <w:rPr>
          <w:b w:val="0"/>
          <w:sz w:val="24"/>
        </w:rPr>
        <w:t>Площадь земельных участков, предоставленных для иного строительства в расчете на 10 тыс. человек населения – 9,13 га  (107542 кв</w:t>
      </w:r>
      <w:proofErr w:type="gramStart"/>
      <w:r w:rsidRPr="00F014FF">
        <w:rPr>
          <w:b w:val="0"/>
          <w:sz w:val="24"/>
        </w:rPr>
        <w:t>.м</w:t>
      </w:r>
      <w:proofErr w:type="gramEnd"/>
      <w:r w:rsidRPr="00F014FF">
        <w:rPr>
          <w:b w:val="0"/>
          <w:sz w:val="24"/>
        </w:rPr>
        <w:t xml:space="preserve"> + 55129 кв.м = 162671 кв.м  или     16,26 га  : 17800чел. </w:t>
      </w:r>
      <w:r w:rsidRPr="00F014FF">
        <w:rPr>
          <w:b w:val="0"/>
          <w:sz w:val="24"/>
          <w:lang w:val="en-US"/>
        </w:rPr>
        <w:t>x</w:t>
      </w:r>
      <w:r w:rsidRPr="00F014FF">
        <w:rPr>
          <w:b w:val="0"/>
          <w:sz w:val="24"/>
        </w:rPr>
        <w:t xml:space="preserve"> 10000 чел. = 9,13 га).</w:t>
      </w:r>
    </w:p>
    <w:p w:rsidR="00C75D93" w:rsidRPr="00F014FF" w:rsidRDefault="00C75D93" w:rsidP="00F014FF">
      <w:pPr>
        <w:pStyle w:val="21"/>
        <w:ind w:left="567" w:firstLine="567"/>
        <w:rPr>
          <w:color w:val="000000"/>
          <w:sz w:val="24"/>
        </w:rPr>
      </w:pPr>
    </w:p>
    <w:p w:rsidR="00C75D93" w:rsidRPr="00F014FF" w:rsidRDefault="00C75D93" w:rsidP="00F014FF">
      <w:pPr>
        <w:pStyle w:val="21"/>
        <w:ind w:firstLine="567"/>
        <w:rPr>
          <w:color w:val="000000"/>
          <w:sz w:val="24"/>
        </w:rPr>
      </w:pPr>
      <w:r w:rsidRPr="00F014FF">
        <w:rPr>
          <w:color w:val="000000"/>
          <w:sz w:val="24"/>
        </w:rPr>
        <w:t>25а.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</w:p>
    <w:p w:rsidR="00C75D93" w:rsidRPr="00F014FF" w:rsidRDefault="00C75D93" w:rsidP="00F014FF">
      <w:pPr>
        <w:pStyle w:val="21"/>
        <w:ind w:firstLine="567"/>
        <w:rPr>
          <w:color w:val="000000"/>
          <w:sz w:val="24"/>
        </w:rPr>
      </w:pPr>
    </w:p>
    <w:p w:rsidR="00C75D93" w:rsidRPr="00F014FF" w:rsidRDefault="00C75D93" w:rsidP="00F014FF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Для  индивидуального жилищного строительства</w:t>
      </w:r>
      <w:r w:rsidRPr="00F014FF">
        <w:rPr>
          <w:rFonts w:ascii="Times New Roman" w:hAnsi="Times New Roman" w:cs="Times New Roman"/>
          <w:sz w:val="24"/>
          <w:szCs w:val="24"/>
        </w:rPr>
        <w:t xml:space="preserve"> предоставлено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5D93" w:rsidRPr="00F014FF" w:rsidRDefault="00C75D93" w:rsidP="00F014FF">
      <w:pPr>
        <w:pStyle w:val="21"/>
        <w:ind w:firstLine="567"/>
        <w:rPr>
          <w:b w:val="0"/>
          <w:sz w:val="24"/>
        </w:rPr>
      </w:pPr>
      <w:r w:rsidRPr="00F014FF">
        <w:rPr>
          <w:b w:val="0"/>
          <w:sz w:val="24"/>
        </w:rPr>
        <w:t>- в аренду 3 земельных участков, площадью 4802 кв.м.,</w:t>
      </w:r>
    </w:p>
    <w:p w:rsidR="00C75D93" w:rsidRPr="00F014FF" w:rsidRDefault="00C75D93" w:rsidP="00F014FF">
      <w:pPr>
        <w:pStyle w:val="21"/>
        <w:ind w:firstLine="567"/>
        <w:rPr>
          <w:b w:val="0"/>
          <w:sz w:val="24"/>
        </w:rPr>
      </w:pPr>
      <w:r w:rsidRPr="00F014FF">
        <w:rPr>
          <w:b w:val="0"/>
          <w:sz w:val="24"/>
        </w:rPr>
        <w:lastRenderedPageBreak/>
        <w:t>-в собственность собственникам объектов капитального строительства 38 земельных участков, площадью 45752 кв.м.</w:t>
      </w:r>
    </w:p>
    <w:p w:rsidR="00C75D93" w:rsidRDefault="00C75D93" w:rsidP="00F014FF">
      <w:pPr>
        <w:pStyle w:val="21"/>
        <w:ind w:firstLine="567"/>
        <w:rPr>
          <w:b w:val="0"/>
          <w:sz w:val="24"/>
        </w:rPr>
      </w:pPr>
      <w:r w:rsidRPr="00F014FF">
        <w:rPr>
          <w:b w:val="0"/>
          <w:sz w:val="24"/>
        </w:rPr>
        <w:t>Площадь земельных участков, предоставленных для индивидуального жилищного строительства в расчете на 10 тыс. человек населения – 2,84 га  (4802 кв</w:t>
      </w:r>
      <w:proofErr w:type="gramStart"/>
      <w:r w:rsidRPr="00F014FF">
        <w:rPr>
          <w:b w:val="0"/>
          <w:sz w:val="24"/>
        </w:rPr>
        <w:t>.м</w:t>
      </w:r>
      <w:proofErr w:type="gramEnd"/>
      <w:r w:rsidRPr="00F014FF">
        <w:rPr>
          <w:b w:val="0"/>
          <w:sz w:val="24"/>
        </w:rPr>
        <w:t xml:space="preserve"> + 45752 кв.м = 50554 кв.м  или 5,05 га  : 17800чел. </w:t>
      </w:r>
      <w:r w:rsidRPr="00F014FF">
        <w:rPr>
          <w:b w:val="0"/>
          <w:sz w:val="24"/>
          <w:lang w:val="en-US"/>
        </w:rPr>
        <w:t>x</w:t>
      </w:r>
      <w:r w:rsidRPr="00F014FF">
        <w:rPr>
          <w:b w:val="0"/>
          <w:sz w:val="24"/>
        </w:rPr>
        <w:t xml:space="preserve"> 10000 чел. = 2,84 га).</w:t>
      </w:r>
    </w:p>
    <w:p w:rsidR="00A9086C" w:rsidRDefault="00A9086C" w:rsidP="00F014FF">
      <w:pPr>
        <w:pStyle w:val="21"/>
        <w:ind w:firstLine="567"/>
        <w:rPr>
          <w:b w:val="0"/>
          <w:sz w:val="24"/>
        </w:rPr>
      </w:pPr>
    </w:p>
    <w:p w:rsidR="00A9086C" w:rsidRPr="00A9086C" w:rsidRDefault="00A9086C" w:rsidP="00A9086C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086C">
        <w:rPr>
          <w:rFonts w:ascii="Times New Roman" w:hAnsi="Times New Roman"/>
          <w:b/>
          <w:sz w:val="24"/>
          <w:szCs w:val="24"/>
        </w:rPr>
        <w:t xml:space="preserve">26.Площадь земельных участков предоставленных для строительства, в отношении которых </w:t>
      </w:r>
      <w:proofErr w:type="gramStart"/>
      <w:r w:rsidRPr="00A9086C">
        <w:rPr>
          <w:rFonts w:ascii="Times New Roman" w:hAnsi="Times New Roman"/>
          <w:b/>
          <w:sz w:val="24"/>
          <w:szCs w:val="24"/>
        </w:rPr>
        <w:t>с даты принятия</w:t>
      </w:r>
      <w:proofErr w:type="gramEnd"/>
      <w:r w:rsidRPr="00A9086C">
        <w:rPr>
          <w:rFonts w:ascii="Times New Roman" w:hAnsi="Times New Roman"/>
          <w:b/>
          <w:sz w:val="24"/>
          <w:szCs w:val="24"/>
        </w:rPr>
        <w:t xml:space="preserve"> 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эксплуатацию.</w:t>
      </w:r>
    </w:p>
    <w:p w:rsidR="00A9086C" w:rsidRPr="00A9086C" w:rsidRDefault="00A9086C" w:rsidP="00A9086C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086C" w:rsidRPr="00A9086C" w:rsidRDefault="00A9086C" w:rsidP="00A9086C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9086C">
        <w:rPr>
          <w:rFonts w:ascii="Times New Roman" w:hAnsi="Times New Roman"/>
          <w:b/>
          <w:sz w:val="24"/>
          <w:szCs w:val="24"/>
        </w:rPr>
        <w:t>26а. Объектов жилищного строительства в течение 3 лет</w:t>
      </w:r>
      <w:r w:rsidRPr="00A9086C">
        <w:rPr>
          <w:rFonts w:ascii="Times New Roman" w:hAnsi="Times New Roman"/>
          <w:sz w:val="24"/>
          <w:szCs w:val="24"/>
        </w:rPr>
        <w:t xml:space="preserve"> - земельных участков предоставленных для жилищного строительства по которым не было получено разрешение на ввод в эксплуатацию в течени</w:t>
      </w:r>
      <w:proofErr w:type="gramStart"/>
      <w:r w:rsidRPr="00A9086C">
        <w:rPr>
          <w:rFonts w:ascii="Times New Roman" w:hAnsi="Times New Roman"/>
          <w:sz w:val="24"/>
          <w:szCs w:val="24"/>
        </w:rPr>
        <w:t>и</w:t>
      </w:r>
      <w:proofErr w:type="gramEnd"/>
      <w:r w:rsidRPr="00A9086C">
        <w:rPr>
          <w:rFonts w:ascii="Times New Roman" w:hAnsi="Times New Roman"/>
          <w:sz w:val="24"/>
          <w:szCs w:val="24"/>
        </w:rPr>
        <w:t xml:space="preserve"> 3 лет на конец 2019 года в районе не имеется;</w:t>
      </w:r>
    </w:p>
    <w:p w:rsidR="00A9086C" w:rsidRPr="00A9086C" w:rsidRDefault="00A9086C" w:rsidP="00A9086C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9086C">
        <w:rPr>
          <w:rFonts w:ascii="Times New Roman" w:hAnsi="Times New Roman"/>
          <w:b/>
          <w:sz w:val="24"/>
          <w:szCs w:val="24"/>
        </w:rPr>
        <w:t>26б. Объектов жилищного строительства в течение 5 лет</w:t>
      </w:r>
      <w:r w:rsidRPr="00A9086C">
        <w:rPr>
          <w:rFonts w:ascii="Times New Roman" w:hAnsi="Times New Roman"/>
          <w:sz w:val="24"/>
          <w:szCs w:val="24"/>
        </w:rPr>
        <w:t xml:space="preserve"> - земельных участков предоставленных для жилищного строительства по которым не было получено разрешение на ввод в эксплуатацию в течени</w:t>
      </w:r>
      <w:proofErr w:type="gramStart"/>
      <w:r w:rsidRPr="00A9086C">
        <w:rPr>
          <w:rFonts w:ascii="Times New Roman" w:hAnsi="Times New Roman"/>
          <w:sz w:val="24"/>
          <w:szCs w:val="24"/>
        </w:rPr>
        <w:t>и</w:t>
      </w:r>
      <w:proofErr w:type="gramEnd"/>
      <w:r w:rsidRPr="00A9086C">
        <w:rPr>
          <w:rFonts w:ascii="Times New Roman" w:hAnsi="Times New Roman"/>
          <w:sz w:val="24"/>
          <w:szCs w:val="24"/>
        </w:rPr>
        <w:t xml:space="preserve"> 5 лет на конец 2019 года в районе не имеется.</w:t>
      </w:r>
    </w:p>
    <w:p w:rsidR="00DF1073" w:rsidRDefault="00DF1073" w:rsidP="00F014FF">
      <w:pPr>
        <w:pStyle w:val="21"/>
        <w:ind w:firstLine="567"/>
        <w:rPr>
          <w:b w:val="0"/>
          <w:sz w:val="24"/>
        </w:rPr>
      </w:pPr>
    </w:p>
    <w:p w:rsidR="00DF1073" w:rsidRDefault="00DF1073" w:rsidP="00DF1073">
      <w:pPr>
        <w:pStyle w:val="21"/>
        <w:ind w:firstLine="567"/>
        <w:jc w:val="center"/>
        <w:rPr>
          <w:sz w:val="24"/>
        </w:rPr>
      </w:pPr>
      <w:r>
        <w:rPr>
          <w:sz w:val="24"/>
        </w:rPr>
        <w:t>Жилищно-коммунального хозяйства.</w:t>
      </w:r>
    </w:p>
    <w:p w:rsidR="00DF1073" w:rsidRPr="00DF1073" w:rsidRDefault="00DF1073" w:rsidP="00DF1073">
      <w:pPr>
        <w:pStyle w:val="21"/>
        <w:ind w:firstLine="567"/>
        <w:jc w:val="center"/>
        <w:rPr>
          <w:sz w:val="24"/>
        </w:rPr>
      </w:pPr>
    </w:p>
    <w:p w:rsidR="00A34363" w:rsidRDefault="00A34363" w:rsidP="002D56E2">
      <w:pPr>
        <w:pStyle w:val="21"/>
        <w:widowControl w:val="0"/>
        <w:tabs>
          <w:tab w:val="num" w:pos="1440"/>
        </w:tabs>
        <w:ind w:firstLine="900"/>
        <w:rPr>
          <w:sz w:val="24"/>
        </w:rPr>
      </w:pPr>
      <w:r w:rsidRPr="00A34363">
        <w:rPr>
          <w:sz w:val="24"/>
        </w:rPr>
        <w:t xml:space="preserve">27. 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домами. </w:t>
      </w:r>
    </w:p>
    <w:p w:rsidR="002D56E2" w:rsidRPr="00A34363" w:rsidRDefault="002D56E2" w:rsidP="002D56E2">
      <w:pPr>
        <w:pStyle w:val="21"/>
        <w:widowControl w:val="0"/>
        <w:tabs>
          <w:tab w:val="num" w:pos="1440"/>
        </w:tabs>
        <w:ind w:firstLine="900"/>
        <w:rPr>
          <w:sz w:val="24"/>
        </w:rPr>
      </w:pPr>
    </w:p>
    <w:p w:rsidR="00A34363" w:rsidRPr="00A34363" w:rsidRDefault="00A34363" w:rsidP="00A34363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4363">
        <w:rPr>
          <w:rFonts w:ascii="Times New Roman" w:hAnsi="Times New Roman" w:cs="Times New Roman"/>
          <w:sz w:val="24"/>
          <w:szCs w:val="24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  в общем числе многоквартирных домов, в которых собственники должны выбрать способ управления  составляет 100%, так как собственники помещений   во всех 64 многоквартирных домах выбрали и реализуют один из способов управления.</w:t>
      </w:r>
    </w:p>
    <w:p w:rsidR="00A34363" w:rsidRPr="00A34363" w:rsidRDefault="00A34363" w:rsidP="00A34363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363">
        <w:rPr>
          <w:rFonts w:ascii="Times New Roman" w:hAnsi="Times New Roman" w:cs="Times New Roman"/>
          <w:sz w:val="24"/>
          <w:szCs w:val="24"/>
        </w:rPr>
        <w:t xml:space="preserve">  Во всех домах выбран способ управления. Из них 10 МКД в государственной собственности, 17 - управляющая организация, 37 домов  выбрали непосредственный способ управления.</w:t>
      </w:r>
    </w:p>
    <w:p w:rsidR="00A34363" w:rsidRDefault="00A34363" w:rsidP="002D56E2">
      <w:pPr>
        <w:pStyle w:val="21"/>
        <w:widowControl w:val="0"/>
        <w:tabs>
          <w:tab w:val="num" w:pos="1440"/>
        </w:tabs>
        <w:ind w:firstLine="851"/>
        <w:rPr>
          <w:sz w:val="24"/>
        </w:rPr>
      </w:pPr>
      <w:r w:rsidRPr="00A34363">
        <w:rPr>
          <w:sz w:val="24"/>
        </w:rPr>
        <w:t xml:space="preserve">28. Доля организаций коммунального комплекса, осуществляющих производство товаров, оказание услуг по </w:t>
      </w:r>
      <w:proofErr w:type="spellStart"/>
      <w:r w:rsidRPr="00A34363">
        <w:rPr>
          <w:sz w:val="24"/>
        </w:rPr>
        <w:t>водо</w:t>
      </w:r>
      <w:proofErr w:type="spellEnd"/>
      <w:r w:rsidRPr="00A34363">
        <w:rPr>
          <w:sz w:val="24"/>
        </w:rPr>
        <w:t>-, тепл</w:t>
      </w:r>
      <w:proofErr w:type="gramStart"/>
      <w:r w:rsidRPr="00A34363">
        <w:rPr>
          <w:sz w:val="24"/>
        </w:rPr>
        <w:t>о-</w:t>
      </w:r>
      <w:proofErr w:type="gramEnd"/>
      <w:r w:rsidRPr="00A34363">
        <w:rPr>
          <w:sz w:val="24"/>
        </w:rPr>
        <w:t xml:space="preserve">, </w:t>
      </w:r>
      <w:proofErr w:type="spellStart"/>
      <w:r w:rsidRPr="00A34363">
        <w:rPr>
          <w:sz w:val="24"/>
        </w:rPr>
        <w:t>газо</w:t>
      </w:r>
      <w:proofErr w:type="spellEnd"/>
      <w:r w:rsidRPr="00A34363">
        <w:rPr>
          <w:sz w:val="24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A34363">
        <w:rPr>
          <w:sz w:val="24"/>
        </w:rPr>
        <w:t>осуществляющих</w:t>
      </w:r>
      <w:proofErr w:type="gramEnd"/>
      <w:r w:rsidRPr="00A34363">
        <w:rPr>
          <w:sz w:val="24"/>
        </w:rPr>
        <w:t xml:space="preserve"> свою деятельность на территории городского округа (муниципального района)</w:t>
      </w:r>
    </w:p>
    <w:p w:rsidR="002D56E2" w:rsidRPr="00A34363" w:rsidRDefault="002D56E2" w:rsidP="002D56E2">
      <w:pPr>
        <w:pStyle w:val="21"/>
        <w:widowControl w:val="0"/>
        <w:tabs>
          <w:tab w:val="num" w:pos="1440"/>
        </w:tabs>
        <w:ind w:firstLine="851"/>
        <w:rPr>
          <w:sz w:val="24"/>
        </w:rPr>
      </w:pPr>
    </w:p>
    <w:p w:rsidR="00A34363" w:rsidRPr="00A34363" w:rsidRDefault="002D56E2" w:rsidP="002D56E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34363" w:rsidRPr="00A34363">
        <w:rPr>
          <w:rFonts w:ascii="Times New Roman" w:hAnsi="Times New Roman" w:cs="Times New Roman"/>
          <w:sz w:val="24"/>
          <w:szCs w:val="24"/>
        </w:rPr>
        <w:t>Всего организаций коммунального комплекса на территории МО «Кизнерский район» - 5. Из них одно муниципальное предприятие МУП «Кизнерский коммунальный комплекс» и 4 предприятия частной собственности:  ООО «Водоканал Кизнерского района», ООО «Электрические сети Удмуртии», ОАО «</w:t>
      </w:r>
      <w:proofErr w:type="spellStart"/>
      <w:r w:rsidR="00A34363" w:rsidRPr="00A34363">
        <w:rPr>
          <w:rFonts w:ascii="Times New Roman" w:hAnsi="Times New Roman" w:cs="Times New Roman"/>
          <w:sz w:val="24"/>
          <w:szCs w:val="24"/>
        </w:rPr>
        <w:t>Удмуртрегионгаз</w:t>
      </w:r>
      <w:proofErr w:type="spellEnd"/>
      <w:r w:rsidR="00A34363" w:rsidRPr="00A34363">
        <w:rPr>
          <w:rFonts w:ascii="Times New Roman" w:hAnsi="Times New Roman" w:cs="Times New Roman"/>
          <w:sz w:val="24"/>
          <w:szCs w:val="24"/>
        </w:rPr>
        <w:t xml:space="preserve">», ОАО «МРСК Центра Приволжья» филиал </w:t>
      </w:r>
      <w:proofErr w:type="spellStart"/>
      <w:r w:rsidR="00A34363" w:rsidRPr="00A34363">
        <w:rPr>
          <w:rFonts w:ascii="Times New Roman" w:hAnsi="Times New Roman" w:cs="Times New Roman"/>
          <w:sz w:val="24"/>
          <w:szCs w:val="24"/>
        </w:rPr>
        <w:t>Удмуртэнерго</w:t>
      </w:r>
      <w:proofErr w:type="spellEnd"/>
      <w:r w:rsidR="00A34363" w:rsidRPr="00A34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363" w:rsidRPr="00A34363" w:rsidRDefault="00A34363" w:rsidP="00A34363">
      <w:pPr>
        <w:pStyle w:val="21"/>
        <w:widowControl w:val="0"/>
        <w:tabs>
          <w:tab w:val="num" w:pos="1440"/>
        </w:tabs>
        <w:ind w:firstLine="851"/>
        <w:rPr>
          <w:b w:val="0"/>
          <w:sz w:val="24"/>
        </w:rPr>
      </w:pPr>
      <w:r w:rsidRPr="00A34363">
        <w:rPr>
          <w:b w:val="0"/>
          <w:sz w:val="24"/>
        </w:rPr>
        <w:lastRenderedPageBreak/>
        <w:t xml:space="preserve">Доля организаций коммунального комплекса использующих объекты коммунальной инфраструктуры на праве частной собственности, по договору аренды, участие субъекта Российской </w:t>
      </w:r>
      <w:proofErr w:type="gramStart"/>
      <w:r w:rsidRPr="00A34363">
        <w:rPr>
          <w:b w:val="0"/>
          <w:sz w:val="24"/>
        </w:rPr>
        <w:t>Федерации</w:t>
      </w:r>
      <w:proofErr w:type="gramEnd"/>
      <w:r w:rsidRPr="00A34363">
        <w:rPr>
          <w:b w:val="0"/>
          <w:sz w:val="24"/>
        </w:rPr>
        <w:t xml:space="preserve">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 района,</w:t>
      </w:r>
      <w:r w:rsidRPr="00A34363">
        <w:rPr>
          <w:sz w:val="24"/>
        </w:rPr>
        <w:t xml:space="preserve"> </w:t>
      </w:r>
      <w:r w:rsidRPr="00A34363">
        <w:rPr>
          <w:b w:val="0"/>
          <w:sz w:val="24"/>
        </w:rPr>
        <w:t>составляет 80%.</w:t>
      </w:r>
    </w:p>
    <w:p w:rsidR="00A34363" w:rsidRPr="00A34363" w:rsidRDefault="00A34363" w:rsidP="00A34363">
      <w:pPr>
        <w:pStyle w:val="21"/>
        <w:widowControl w:val="0"/>
        <w:tabs>
          <w:tab w:val="num" w:pos="1440"/>
        </w:tabs>
        <w:ind w:firstLine="851"/>
        <w:rPr>
          <w:b w:val="0"/>
          <w:sz w:val="24"/>
        </w:rPr>
      </w:pPr>
      <w:r w:rsidRPr="00A34363">
        <w:rPr>
          <w:b w:val="0"/>
          <w:sz w:val="24"/>
        </w:rPr>
        <w:t>На прогнозируемый период изменения в структуре организаций коммунального комплекса не планируются.</w:t>
      </w:r>
    </w:p>
    <w:p w:rsidR="00C75D93" w:rsidRPr="00F014FF" w:rsidRDefault="00C75D93" w:rsidP="00F014FF">
      <w:pPr>
        <w:pStyle w:val="21"/>
        <w:ind w:firstLine="567"/>
        <w:rPr>
          <w:color w:val="000000"/>
          <w:sz w:val="24"/>
        </w:rPr>
      </w:pPr>
    </w:p>
    <w:p w:rsidR="00C75D93" w:rsidRPr="00F014FF" w:rsidRDefault="00C75D93" w:rsidP="00F014FF">
      <w:pPr>
        <w:pStyle w:val="21"/>
        <w:ind w:firstLine="567"/>
        <w:rPr>
          <w:color w:val="000000"/>
          <w:sz w:val="24"/>
        </w:rPr>
      </w:pPr>
      <w:r w:rsidRPr="00F014FF">
        <w:rPr>
          <w:color w:val="000000"/>
          <w:sz w:val="24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8E099E" w:rsidRPr="00F014FF" w:rsidRDefault="008E099E" w:rsidP="00F014FF">
      <w:pPr>
        <w:pStyle w:val="21"/>
        <w:ind w:firstLine="567"/>
        <w:rPr>
          <w:color w:val="000000"/>
          <w:sz w:val="24"/>
        </w:rPr>
      </w:pPr>
    </w:p>
    <w:p w:rsidR="00C75D93" w:rsidRPr="00F014FF" w:rsidRDefault="00C75D93" w:rsidP="00F014FF">
      <w:pPr>
        <w:pStyle w:val="21"/>
        <w:ind w:firstLine="708"/>
        <w:rPr>
          <w:b w:val="0"/>
          <w:color w:val="000000"/>
          <w:sz w:val="24"/>
        </w:rPr>
      </w:pPr>
      <w:r w:rsidRPr="00F014FF">
        <w:rPr>
          <w:b w:val="0"/>
          <w:color w:val="000000"/>
          <w:sz w:val="24"/>
        </w:rPr>
        <w:t>Всего в Кизнерском районе по данным статистического учета (без учета 13 домов на территории войсковой части) числится 1042 многоквартирных дома. Из общего числа домов -  64 многоквартирных дома, имеющих выход в помещение общего пользования и 979 домов блокированной застройки.</w:t>
      </w:r>
    </w:p>
    <w:p w:rsidR="00C75D93" w:rsidRPr="00F014FF" w:rsidRDefault="00C75D93" w:rsidP="00F014FF">
      <w:pPr>
        <w:pStyle w:val="21"/>
        <w:ind w:firstLine="708"/>
        <w:rPr>
          <w:b w:val="0"/>
          <w:color w:val="000000"/>
          <w:sz w:val="24"/>
        </w:rPr>
      </w:pPr>
      <w:r w:rsidRPr="00F014FF">
        <w:rPr>
          <w:b w:val="0"/>
          <w:color w:val="000000"/>
          <w:sz w:val="24"/>
        </w:rPr>
        <w:t>Из 64 многоквартирных домов  - 4 жилых дома признанных аварийными и подлежащих сносу  - списано</w:t>
      </w:r>
    </w:p>
    <w:p w:rsidR="00C75D93" w:rsidRPr="00F014FF" w:rsidRDefault="00C75D93" w:rsidP="00F014FF">
      <w:pPr>
        <w:pStyle w:val="21"/>
        <w:ind w:firstLine="708"/>
        <w:rPr>
          <w:b w:val="0"/>
          <w:sz w:val="24"/>
        </w:rPr>
      </w:pPr>
      <w:r w:rsidRPr="00F014FF">
        <w:rPr>
          <w:b w:val="0"/>
          <w:sz w:val="24"/>
        </w:rPr>
        <w:t xml:space="preserve">Из  60 многоквартирных домов </w:t>
      </w:r>
      <w:r w:rsidRPr="00F014FF">
        <w:rPr>
          <w:b w:val="0"/>
          <w:color w:val="000000"/>
          <w:sz w:val="24"/>
        </w:rPr>
        <w:t xml:space="preserve"> на государственный кадастровый учет поставлено 60 земельных участков.</w:t>
      </w:r>
    </w:p>
    <w:p w:rsidR="00C75D93" w:rsidRDefault="00C75D93" w:rsidP="00F014FF">
      <w:pPr>
        <w:pStyle w:val="21"/>
        <w:ind w:firstLine="708"/>
        <w:rPr>
          <w:b w:val="0"/>
          <w:color w:val="000000"/>
          <w:sz w:val="24"/>
        </w:rPr>
      </w:pPr>
      <w:r w:rsidRPr="00F014FF">
        <w:rPr>
          <w:b w:val="0"/>
          <w:color w:val="000000"/>
          <w:sz w:val="24"/>
        </w:rPr>
        <w:t>Доля многоквартирных домов, расположенных на земельных участках,</w:t>
      </w:r>
      <w:r w:rsidRPr="00F014FF">
        <w:rPr>
          <w:color w:val="000000"/>
          <w:sz w:val="24"/>
        </w:rPr>
        <w:t xml:space="preserve"> </w:t>
      </w:r>
      <w:r w:rsidRPr="00F014FF">
        <w:rPr>
          <w:b w:val="0"/>
          <w:color w:val="000000"/>
          <w:sz w:val="24"/>
        </w:rPr>
        <w:t>в</w:t>
      </w:r>
      <w:r w:rsidRPr="00F014FF">
        <w:rPr>
          <w:color w:val="000000"/>
          <w:sz w:val="24"/>
        </w:rPr>
        <w:t xml:space="preserve"> </w:t>
      </w:r>
      <w:r w:rsidRPr="00F014FF">
        <w:rPr>
          <w:b w:val="0"/>
          <w:color w:val="000000"/>
          <w:sz w:val="24"/>
        </w:rPr>
        <w:t>отношении которых осуществлен государственный кадастровый учет составляет – 100%.</w:t>
      </w:r>
    </w:p>
    <w:p w:rsidR="002D56E2" w:rsidRPr="002D56E2" w:rsidRDefault="002D56E2" w:rsidP="002D56E2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6E2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proofErr w:type="gramStart"/>
      <w:r w:rsidRPr="002D56E2">
        <w:rPr>
          <w:rFonts w:ascii="Times New Roman" w:hAnsi="Times New Roman" w:cs="Times New Roman"/>
          <w:b/>
          <w:sz w:val="24"/>
          <w:szCs w:val="24"/>
        </w:rPr>
        <w:t>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помещениях.</w:t>
      </w:r>
      <w:proofErr w:type="gramEnd"/>
    </w:p>
    <w:p w:rsidR="002D56E2" w:rsidRPr="002D56E2" w:rsidRDefault="002D56E2" w:rsidP="002D56E2">
      <w:pPr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2D56E2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2D56E2">
        <w:rPr>
          <w:rFonts w:ascii="Times New Roman" w:hAnsi="Times New Roman" w:cs="Times New Roman"/>
          <w:sz w:val="24"/>
          <w:szCs w:val="24"/>
        </w:rPr>
        <w:t>населения, получившего жилые помещения и улучшившего жилищные условия в отчётном году   составила</w:t>
      </w:r>
      <w:proofErr w:type="gramEnd"/>
      <w:r w:rsidRPr="002D56E2">
        <w:rPr>
          <w:rFonts w:ascii="Times New Roman" w:hAnsi="Times New Roman" w:cs="Times New Roman"/>
          <w:sz w:val="24"/>
          <w:szCs w:val="24"/>
        </w:rPr>
        <w:t xml:space="preserve"> 6,37% от общей численности населения, состоящего на учете.</w:t>
      </w:r>
    </w:p>
    <w:p w:rsidR="002D56E2" w:rsidRPr="002D56E2" w:rsidRDefault="002D56E2" w:rsidP="002D56E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6E2">
        <w:rPr>
          <w:rFonts w:ascii="Times New Roman" w:hAnsi="Times New Roman" w:cs="Times New Roman"/>
          <w:sz w:val="24"/>
          <w:szCs w:val="24"/>
        </w:rPr>
        <w:t>За отчетный год улучшили свои жилищные условия 16 семей, что  на  две семьи   меньше  прошлого года. Из них по категориям: многодетные малоимущие  семьи – 1;  молодые семьи – 0;  участники  ВОВ - 0; по программе «Комплексное развитие сельских территорий»  - 9 специалистов, живущих и работающих в сельской местности;  воспользовались льготным жилищным займом  - 6 многодетные семьи;</w:t>
      </w:r>
    </w:p>
    <w:p w:rsidR="002D56E2" w:rsidRPr="002D56E2" w:rsidRDefault="002D56E2" w:rsidP="002D56E2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56E2">
        <w:rPr>
          <w:rFonts w:ascii="Times New Roman" w:hAnsi="Times New Roman" w:cs="Times New Roman"/>
          <w:sz w:val="24"/>
          <w:szCs w:val="24"/>
        </w:rPr>
        <w:t>В 2019 году повысился показатель за счет государственных жилищных программ и участия в программе переселения граждан из аварийного жилищного фонда.</w:t>
      </w:r>
    </w:p>
    <w:p w:rsidR="008F548D" w:rsidRDefault="002D56E2" w:rsidP="002D56E2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56E2">
        <w:rPr>
          <w:rFonts w:ascii="Times New Roman" w:hAnsi="Times New Roman" w:cs="Times New Roman"/>
          <w:sz w:val="24"/>
          <w:szCs w:val="24"/>
        </w:rPr>
        <w:t>В 2020-2021 годах планируется повысить показатель за счет государственных жилищных программ и участия в программе переселения граждан из аварийного жилищного фонда.</w:t>
      </w:r>
    </w:p>
    <w:p w:rsidR="00DF1073" w:rsidRPr="00DF1073" w:rsidRDefault="00DF1073" w:rsidP="00DF1073">
      <w:pPr>
        <w:widowControl w:val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муниципального управления.</w:t>
      </w:r>
    </w:p>
    <w:p w:rsidR="008F548D" w:rsidRPr="00F014FF" w:rsidRDefault="008F548D" w:rsidP="00F014FF">
      <w:pPr>
        <w:pStyle w:val="21"/>
        <w:widowControl w:val="0"/>
        <w:ind w:firstLine="851"/>
        <w:rPr>
          <w:sz w:val="24"/>
        </w:rPr>
      </w:pPr>
      <w:r w:rsidRPr="00F014FF">
        <w:rPr>
          <w:sz w:val="24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:rsidR="008F548D" w:rsidRPr="00F014FF" w:rsidRDefault="008F548D" w:rsidP="00F014FF">
      <w:pPr>
        <w:pStyle w:val="21"/>
        <w:widowControl w:val="0"/>
        <w:ind w:firstLine="851"/>
        <w:rPr>
          <w:sz w:val="24"/>
        </w:rPr>
      </w:pPr>
    </w:p>
    <w:p w:rsidR="008F548D" w:rsidRPr="00F014FF" w:rsidRDefault="008F548D" w:rsidP="00F014FF">
      <w:pPr>
        <w:pStyle w:val="21"/>
        <w:widowControl w:val="0"/>
        <w:tabs>
          <w:tab w:val="left" w:pos="709"/>
        </w:tabs>
        <w:ind w:firstLine="567"/>
        <w:rPr>
          <w:b w:val="0"/>
          <w:sz w:val="24"/>
        </w:rPr>
      </w:pPr>
      <w:r w:rsidRPr="00F014FF">
        <w:rPr>
          <w:b w:val="0"/>
          <w:sz w:val="24"/>
        </w:rPr>
        <w:tab/>
      </w:r>
      <w:proofErr w:type="gramStart"/>
      <w:r w:rsidRPr="00F014FF">
        <w:rPr>
          <w:b w:val="0"/>
          <w:sz w:val="24"/>
        </w:rPr>
        <w:t xml:space="preserve">Снижение доли налоговых и неналоговых доходов в общем объеме собственных доходов бюджета муниципального образования (без учета субвенций) в 2019 году (37,23%) к уровню 2018 года (64,81%) связано  с уменьшением поступления налога на доходы физических лиц, по причине сокращения на 75% работников филиала ФБУ «ФУ </w:t>
      </w:r>
      <w:r w:rsidRPr="00F014FF">
        <w:rPr>
          <w:b w:val="0"/>
          <w:sz w:val="24"/>
        </w:rPr>
        <w:lastRenderedPageBreak/>
        <w:t>БХУХО» войсковой части № 55408 - основного налогоплательщика налога на доходы физических лиц.</w:t>
      </w:r>
      <w:proofErr w:type="gramEnd"/>
      <w:r w:rsidRPr="00F014FF">
        <w:rPr>
          <w:b w:val="0"/>
          <w:sz w:val="24"/>
        </w:rPr>
        <w:t xml:space="preserve"> В общем объеме налоговых и неналоговых доходов бюджета района налог на доходы физических лиц составляет 79 %.</w:t>
      </w:r>
    </w:p>
    <w:p w:rsidR="00C75D93" w:rsidRPr="00F014FF" w:rsidRDefault="00C75D93" w:rsidP="002D56E2">
      <w:pPr>
        <w:pStyle w:val="21"/>
        <w:ind w:firstLine="0"/>
        <w:rPr>
          <w:b w:val="0"/>
          <w:color w:val="000000"/>
          <w:sz w:val="24"/>
        </w:rPr>
      </w:pPr>
    </w:p>
    <w:p w:rsidR="00C75D93" w:rsidRPr="00F014FF" w:rsidRDefault="00C75D93" w:rsidP="00F014FF">
      <w:pPr>
        <w:pStyle w:val="21"/>
        <w:ind w:firstLine="708"/>
        <w:rPr>
          <w:color w:val="000000"/>
          <w:sz w:val="24"/>
        </w:rPr>
      </w:pPr>
      <w:r w:rsidRPr="00F014FF">
        <w:rPr>
          <w:color w:val="000000"/>
          <w:sz w:val="24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стоимости).</w:t>
      </w:r>
    </w:p>
    <w:p w:rsidR="00C75D93" w:rsidRPr="00F014FF" w:rsidRDefault="00C75D93" w:rsidP="00F014FF">
      <w:pPr>
        <w:pStyle w:val="21"/>
        <w:ind w:firstLine="708"/>
        <w:rPr>
          <w:color w:val="000000"/>
          <w:sz w:val="24"/>
        </w:rPr>
      </w:pPr>
    </w:p>
    <w:p w:rsidR="00C75D93" w:rsidRDefault="00C75D93" w:rsidP="00F014FF">
      <w:pPr>
        <w:pStyle w:val="21"/>
        <w:ind w:firstLine="708"/>
        <w:rPr>
          <w:b w:val="0"/>
          <w:color w:val="000000"/>
          <w:sz w:val="24"/>
        </w:rPr>
      </w:pPr>
      <w:r w:rsidRPr="00F014FF">
        <w:rPr>
          <w:b w:val="0"/>
          <w:color w:val="000000"/>
          <w:sz w:val="24"/>
        </w:rPr>
        <w:t>Организаций муниципальной формы собственности, находящихся в стадии банкротства нет.</w:t>
      </w:r>
    </w:p>
    <w:p w:rsidR="00A34363" w:rsidRDefault="00A34363" w:rsidP="00F014FF">
      <w:pPr>
        <w:pStyle w:val="21"/>
        <w:ind w:firstLine="708"/>
        <w:rPr>
          <w:b w:val="0"/>
          <w:color w:val="000000"/>
          <w:sz w:val="24"/>
        </w:rPr>
      </w:pPr>
    </w:p>
    <w:p w:rsidR="00A34363" w:rsidRDefault="00A34363" w:rsidP="00A34363">
      <w:pPr>
        <w:pStyle w:val="a3"/>
        <w:jc w:val="center"/>
        <w:rPr>
          <w:rStyle w:val="220"/>
          <w:b/>
          <w:color w:val="000000"/>
          <w:sz w:val="24"/>
          <w:szCs w:val="24"/>
        </w:rPr>
      </w:pPr>
      <w:r w:rsidRPr="00A34363">
        <w:rPr>
          <w:rStyle w:val="220"/>
          <w:b/>
          <w:color w:val="000000"/>
          <w:sz w:val="24"/>
          <w:szCs w:val="24"/>
        </w:rPr>
        <w:t>33. Объём не завершенного в установленные сроки строительства, осуществляемого за счёт средств бюджета городского округа (муниципального района)</w:t>
      </w:r>
    </w:p>
    <w:p w:rsidR="00A34363" w:rsidRPr="00A34363" w:rsidRDefault="00A34363" w:rsidP="00A34363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34363" w:rsidRDefault="00A34363" w:rsidP="00A34363">
      <w:pPr>
        <w:pStyle w:val="a3"/>
        <w:tabs>
          <w:tab w:val="left" w:pos="9356"/>
        </w:tabs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45ACC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а</w:t>
      </w:r>
      <w:r w:rsidRPr="00E45ACC">
        <w:rPr>
          <w:rFonts w:ascii="Times New Roman" w:hAnsi="Times New Roman"/>
          <w:sz w:val="24"/>
          <w:szCs w:val="24"/>
        </w:rPr>
        <w:t xml:space="preserve"> незавершенного в установленные сроки строительства осуществляемого за счет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E45ACC">
        <w:rPr>
          <w:rFonts w:ascii="Times New Roman" w:hAnsi="Times New Roman"/>
          <w:sz w:val="24"/>
          <w:szCs w:val="24"/>
        </w:rPr>
        <w:t xml:space="preserve">редств бюджета городского округа (муниципального района) </w:t>
      </w:r>
      <w:r>
        <w:rPr>
          <w:rFonts w:ascii="Times New Roman" w:hAnsi="Times New Roman"/>
          <w:sz w:val="24"/>
          <w:szCs w:val="24"/>
        </w:rPr>
        <w:t xml:space="preserve"> на территории Кизнерского района нет.</w:t>
      </w:r>
    </w:p>
    <w:p w:rsidR="00A34363" w:rsidRDefault="00A34363" w:rsidP="00A34363">
      <w:pPr>
        <w:pStyle w:val="a3"/>
        <w:ind w:left="-567"/>
        <w:jc w:val="center"/>
        <w:rPr>
          <w:rFonts w:ascii="Times New Roman" w:hAnsi="Times New Roman"/>
          <w:sz w:val="24"/>
          <w:szCs w:val="24"/>
        </w:rPr>
      </w:pPr>
    </w:p>
    <w:p w:rsidR="00A34363" w:rsidRPr="00A00BB7" w:rsidRDefault="00A34363" w:rsidP="00A34363">
      <w:pPr>
        <w:pStyle w:val="a3"/>
        <w:ind w:left="-567"/>
        <w:jc w:val="center"/>
        <w:rPr>
          <w:rFonts w:ascii="Times New Roman" w:hAnsi="Times New Roman"/>
          <w:sz w:val="24"/>
          <w:szCs w:val="24"/>
        </w:rPr>
      </w:pPr>
      <w:r w:rsidRPr="00A00BB7">
        <w:rPr>
          <w:rFonts w:ascii="Times New Roman" w:hAnsi="Times New Roman"/>
          <w:sz w:val="24"/>
          <w:szCs w:val="24"/>
        </w:rPr>
        <w:t>План мероприятий по повышению эффективности</w:t>
      </w:r>
    </w:p>
    <w:tbl>
      <w:tblPr>
        <w:tblStyle w:val="a6"/>
        <w:tblW w:w="0" w:type="auto"/>
        <w:tblInd w:w="-567" w:type="dxa"/>
        <w:tblLayout w:type="fixed"/>
        <w:tblLook w:val="04A0"/>
      </w:tblPr>
      <w:tblGrid>
        <w:gridCol w:w="817"/>
        <w:gridCol w:w="4820"/>
        <w:gridCol w:w="4501"/>
      </w:tblGrid>
      <w:tr w:rsidR="00A34363" w:rsidRPr="00A00BB7" w:rsidTr="00A34363">
        <w:tc>
          <w:tcPr>
            <w:tcW w:w="817" w:type="dxa"/>
          </w:tcPr>
          <w:p w:rsidR="00A34363" w:rsidRPr="00A00BB7" w:rsidRDefault="00A34363" w:rsidP="00A343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B7">
              <w:rPr>
                <w:rFonts w:ascii="Times New Roman" w:hAnsi="Times New Roman"/>
                <w:sz w:val="20"/>
                <w:szCs w:val="20"/>
              </w:rPr>
              <w:t>№ показателя</w:t>
            </w:r>
          </w:p>
        </w:tc>
        <w:tc>
          <w:tcPr>
            <w:tcW w:w="4820" w:type="dxa"/>
          </w:tcPr>
          <w:p w:rsidR="00A34363" w:rsidRPr="00A00BB7" w:rsidRDefault="00A34363" w:rsidP="00A343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B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01" w:type="dxa"/>
          </w:tcPr>
          <w:p w:rsidR="00A34363" w:rsidRPr="00A00BB7" w:rsidRDefault="00A34363" w:rsidP="00A343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B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</w:tr>
      <w:tr w:rsidR="00A34363" w:rsidRPr="00A00BB7" w:rsidTr="00A34363">
        <w:tc>
          <w:tcPr>
            <w:tcW w:w="817" w:type="dxa"/>
          </w:tcPr>
          <w:p w:rsidR="00A34363" w:rsidRPr="00A00BB7" w:rsidRDefault="00A34363" w:rsidP="00A343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A34363" w:rsidRPr="00A34363" w:rsidRDefault="00A34363" w:rsidP="00A34363">
            <w:pPr>
              <w:pStyle w:val="a3"/>
              <w:jc w:val="center"/>
              <w:rPr>
                <w:rFonts w:ascii="Times New Roman" w:hAnsi="Times New Roman"/>
              </w:rPr>
            </w:pPr>
            <w:r w:rsidRPr="00A34363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4501" w:type="dxa"/>
          </w:tcPr>
          <w:p w:rsidR="00A34363" w:rsidRPr="00A34363" w:rsidRDefault="00A34363" w:rsidP="00A34363">
            <w:pPr>
              <w:pStyle w:val="a3"/>
              <w:jc w:val="center"/>
              <w:rPr>
                <w:rFonts w:ascii="Times New Roman" w:hAnsi="Times New Roman"/>
              </w:rPr>
            </w:pPr>
            <w:r w:rsidRPr="00A34363">
              <w:rPr>
                <w:rFonts w:ascii="Times New Roman" w:hAnsi="Times New Roman"/>
              </w:rPr>
              <w:t xml:space="preserve">- проведение в 2020 году работ по ремонту асфальтобетонного покрытия улиц поселка </w:t>
            </w:r>
            <w:proofErr w:type="spellStart"/>
            <w:r w:rsidRPr="00A34363">
              <w:rPr>
                <w:rFonts w:ascii="Times New Roman" w:hAnsi="Times New Roman"/>
              </w:rPr>
              <w:t>Кизнер</w:t>
            </w:r>
            <w:proofErr w:type="spellEnd"/>
            <w:r w:rsidRPr="00A34363">
              <w:rPr>
                <w:rFonts w:ascii="Times New Roman" w:hAnsi="Times New Roman"/>
              </w:rPr>
              <w:t xml:space="preserve"> (</w:t>
            </w:r>
            <w:proofErr w:type="spellStart"/>
            <w:r w:rsidRPr="00A34363">
              <w:rPr>
                <w:rFonts w:ascii="Times New Roman" w:hAnsi="Times New Roman"/>
              </w:rPr>
              <w:t>Кизнерская</w:t>
            </w:r>
            <w:proofErr w:type="spellEnd"/>
            <w:r w:rsidRPr="00A34363">
              <w:rPr>
                <w:rFonts w:ascii="Times New Roman" w:hAnsi="Times New Roman"/>
              </w:rPr>
              <w:t xml:space="preserve">, </w:t>
            </w:r>
            <w:proofErr w:type="spellStart"/>
            <w:r w:rsidRPr="00A34363">
              <w:rPr>
                <w:rFonts w:ascii="Times New Roman" w:hAnsi="Times New Roman"/>
              </w:rPr>
              <w:t>Мехбазы</w:t>
            </w:r>
            <w:proofErr w:type="spellEnd"/>
            <w:r w:rsidRPr="00A34363">
              <w:rPr>
                <w:rFonts w:ascii="Times New Roman" w:hAnsi="Times New Roman"/>
              </w:rPr>
              <w:t>, Железнодорожная, Карла Маркса, Ворошилова, Первомайская, Советская)</w:t>
            </w:r>
          </w:p>
          <w:p w:rsidR="00A34363" w:rsidRPr="00A34363" w:rsidRDefault="00A34363" w:rsidP="00A34363">
            <w:pPr>
              <w:pStyle w:val="a3"/>
              <w:jc w:val="center"/>
              <w:rPr>
                <w:rFonts w:ascii="Times New Roman" w:hAnsi="Times New Roman"/>
              </w:rPr>
            </w:pPr>
            <w:r w:rsidRPr="00A34363">
              <w:rPr>
                <w:rFonts w:ascii="Times New Roman" w:hAnsi="Times New Roman"/>
              </w:rPr>
              <w:t xml:space="preserve">- выполнение работ по ремонту участка улиц Свободы, </w:t>
            </w:r>
            <w:proofErr w:type="gramStart"/>
            <w:r w:rsidRPr="00A34363">
              <w:rPr>
                <w:rFonts w:ascii="Times New Roman" w:hAnsi="Times New Roman"/>
              </w:rPr>
              <w:t>Аллейная</w:t>
            </w:r>
            <w:proofErr w:type="gramEnd"/>
          </w:p>
          <w:p w:rsidR="00A34363" w:rsidRPr="00A34363" w:rsidRDefault="00A34363" w:rsidP="00A343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34363" w:rsidRPr="00A00BB7" w:rsidTr="00A34363">
        <w:tc>
          <w:tcPr>
            <w:tcW w:w="817" w:type="dxa"/>
          </w:tcPr>
          <w:p w:rsidR="00A34363" w:rsidRPr="00A00BB7" w:rsidRDefault="00A34363" w:rsidP="00A343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A34363" w:rsidRPr="00A34363" w:rsidRDefault="00A34363" w:rsidP="00A34363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A34363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п. Кизнер в 2019 году снизилась из-за снижения количества людей проживающих в населенных пунктах, не имеющих регулярного автобусного и (или) железнодорожного сообщения с п. Кизнер.</w:t>
            </w:r>
            <w:proofErr w:type="gramEnd"/>
          </w:p>
        </w:tc>
        <w:tc>
          <w:tcPr>
            <w:tcW w:w="4501" w:type="dxa"/>
          </w:tcPr>
          <w:p w:rsidR="00A34363" w:rsidRPr="00A34363" w:rsidRDefault="00A34363" w:rsidP="00A3436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A34363">
              <w:rPr>
                <w:rFonts w:ascii="Times New Roman" w:hAnsi="Times New Roman" w:cs="Times New Roman"/>
              </w:rPr>
              <w:t>- Расширение сети регулярных перевозок по муниципальным автобусным маршрутам за счет возобновления рейсов по 11 маршрутам</w:t>
            </w:r>
            <w:r w:rsidRPr="00A34363">
              <w:rPr>
                <w:rFonts w:ascii="Times New Roman" w:hAnsi="Times New Roman" w:cs="Times New Roman"/>
                <w:bCs/>
                <w:spacing w:val="-5"/>
              </w:rPr>
              <w:t xml:space="preserve">    </w:t>
            </w:r>
          </w:p>
          <w:p w:rsidR="00A34363" w:rsidRPr="00A34363" w:rsidRDefault="00A34363" w:rsidP="00A3436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63" w:rsidRPr="00981E39" w:rsidTr="00A34363">
        <w:tc>
          <w:tcPr>
            <w:tcW w:w="817" w:type="dxa"/>
          </w:tcPr>
          <w:p w:rsidR="00A34363" w:rsidRPr="00A00BB7" w:rsidRDefault="00A34363" w:rsidP="00A343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B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820" w:type="dxa"/>
          </w:tcPr>
          <w:p w:rsidR="00A34363" w:rsidRPr="00A34363" w:rsidRDefault="00A34363" w:rsidP="00A34363">
            <w:pPr>
              <w:pStyle w:val="a3"/>
              <w:jc w:val="center"/>
              <w:rPr>
                <w:rFonts w:ascii="Times New Roman" w:hAnsi="Times New Roman"/>
              </w:rPr>
            </w:pPr>
            <w:r w:rsidRPr="00A34363">
              <w:rPr>
                <w:rFonts w:ascii="Times New Roman" w:hAnsi="Times New Roman"/>
              </w:rPr>
              <w:t>Объема незавершенного в установленные сроки строительства осуществляемого за счет средств бюджета городского округа (муниципального района)</w:t>
            </w:r>
          </w:p>
        </w:tc>
        <w:tc>
          <w:tcPr>
            <w:tcW w:w="4501" w:type="dxa"/>
          </w:tcPr>
          <w:p w:rsidR="00A34363" w:rsidRPr="00A34363" w:rsidRDefault="00A34363" w:rsidP="00A34363">
            <w:pPr>
              <w:pStyle w:val="a3"/>
              <w:jc w:val="center"/>
              <w:rPr>
                <w:rFonts w:ascii="Times New Roman" w:hAnsi="Times New Roman"/>
              </w:rPr>
            </w:pPr>
            <w:r w:rsidRPr="00A34363">
              <w:rPr>
                <w:rFonts w:ascii="Times New Roman" w:hAnsi="Times New Roman"/>
              </w:rPr>
              <w:t>своевременное выполнение работ в 2019 году по следующим объектам:</w:t>
            </w:r>
          </w:p>
          <w:p w:rsidR="00A34363" w:rsidRPr="00A34363" w:rsidRDefault="00A34363" w:rsidP="00A34363">
            <w:pPr>
              <w:pStyle w:val="a3"/>
              <w:jc w:val="center"/>
              <w:rPr>
                <w:rFonts w:ascii="Times New Roman" w:hAnsi="Times New Roman"/>
              </w:rPr>
            </w:pPr>
            <w:r w:rsidRPr="00A34363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A34363">
              <w:rPr>
                <w:rFonts w:ascii="Times New Roman" w:hAnsi="Times New Roman"/>
              </w:rPr>
              <w:t>Балдеевской</w:t>
            </w:r>
            <w:proofErr w:type="spellEnd"/>
            <w:r w:rsidRPr="00A34363">
              <w:rPr>
                <w:rFonts w:ascii="Times New Roman" w:hAnsi="Times New Roman"/>
              </w:rPr>
              <w:t xml:space="preserve"> СОШ, </w:t>
            </w:r>
          </w:p>
          <w:p w:rsidR="00A34363" w:rsidRPr="00A34363" w:rsidRDefault="00A34363" w:rsidP="00A34363">
            <w:pPr>
              <w:pStyle w:val="a3"/>
              <w:jc w:val="center"/>
              <w:rPr>
                <w:rFonts w:ascii="Times New Roman" w:hAnsi="Times New Roman"/>
              </w:rPr>
            </w:pPr>
            <w:r w:rsidRPr="00A34363">
              <w:rPr>
                <w:rFonts w:ascii="Times New Roman" w:hAnsi="Times New Roman"/>
              </w:rPr>
              <w:t xml:space="preserve">Начальной  школы №1, </w:t>
            </w:r>
            <w:proofErr w:type="spellStart"/>
            <w:r w:rsidRPr="00A34363">
              <w:rPr>
                <w:rFonts w:ascii="Times New Roman" w:hAnsi="Times New Roman"/>
              </w:rPr>
              <w:t>Ягульского</w:t>
            </w:r>
            <w:proofErr w:type="spellEnd"/>
            <w:r w:rsidRPr="00A34363">
              <w:rPr>
                <w:rFonts w:ascii="Times New Roman" w:hAnsi="Times New Roman"/>
              </w:rPr>
              <w:t xml:space="preserve"> детского сада</w:t>
            </w:r>
          </w:p>
        </w:tc>
      </w:tr>
    </w:tbl>
    <w:p w:rsidR="00A34363" w:rsidRPr="00F014FF" w:rsidRDefault="00A34363" w:rsidP="00F014FF">
      <w:pPr>
        <w:pStyle w:val="21"/>
        <w:ind w:firstLine="708"/>
        <w:rPr>
          <w:b w:val="0"/>
          <w:color w:val="000000"/>
          <w:sz w:val="24"/>
        </w:rPr>
      </w:pPr>
    </w:p>
    <w:p w:rsidR="008F548D" w:rsidRPr="00F014FF" w:rsidRDefault="008F548D" w:rsidP="00F014FF">
      <w:pPr>
        <w:pStyle w:val="21"/>
        <w:widowControl w:val="0"/>
        <w:ind w:firstLine="851"/>
        <w:rPr>
          <w:sz w:val="24"/>
        </w:rPr>
      </w:pPr>
      <w:r w:rsidRPr="00F014FF">
        <w:rPr>
          <w:sz w:val="24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8F548D" w:rsidRPr="00F014FF" w:rsidRDefault="008F548D" w:rsidP="00F014FF">
      <w:pPr>
        <w:pStyle w:val="western"/>
        <w:widowControl w:val="0"/>
        <w:spacing w:before="0" w:beforeAutospacing="0"/>
        <w:ind w:firstLine="851"/>
        <w:rPr>
          <w:b w:val="0"/>
          <w:bCs w:val="0"/>
          <w:sz w:val="24"/>
          <w:szCs w:val="24"/>
        </w:rPr>
      </w:pPr>
    </w:p>
    <w:p w:rsidR="008F548D" w:rsidRPr="00F014FF" w:rsidRDefault="008F548D" w:rsidP="00F014FF">
      <w:pPr>
        <w:pStyle w:val="western"/>
        <w:widowControl w:val="0"/>
        <w:spacing w:before="0" w:beforeAutospacing="0"/>
        <w:ind w:firstLine="851"/>
        <w:rPr>
          <w:b w:val="0"/>
          <w:bCs w:val="0"/>
          <w:sz w:val="24"/>
          <w:szCs w:val="24"/>
        </w:rPr>
      </w:pPr>
      <w:r w:rsidRPr="00F014FF">
        <w:rPr>
          <w:b w:val="0"/>
          <w:bCs w:val="0"/>
          <w:sz w:val="24"/>
          <w:szCs w:val="24"/>
        </w:rPr>
        <w:t xml:space="preserve">В 2019 году просроченная  кредиторская задолженность по оплате труда (включая начисления на оплату труда) муниципальных бюджетных учреждений отсутствует. </w:t>
      </w:r>
    </w:p>
    <w:p w:rsidR="008F548D" w:rsidRPr="00F014FF" w:rsidRDefault="008F548D" w:rsidP="00F014FF">
      <w:pPr>
        <w:pStyle w:val="western"/>
        <w:widowControl w:val="0"/>
        <w:spacing w:before="0" w:beforeAutospacing="0"/>
        <w:ind w:firstLine="851"/>
        <w:rPr>
          <w:b w:val="0"/>
          <w:bCs w:val="0"/>
          <w:sz w:val="24"/>
          <w:szCs w:val="24"/>
        </w:rPr>
      </w:pPr>
      <w:r w:rsidRPr="00F014FF">
        <w:rPr>
          <w:b w:val="0"/>
          <w:bCs w:val="0"/>
          <w:sz w:val="24"/>
          <w:szCs w:val="24"/>
        </w:rPr>
        <w:t xml:space="preserve">В прогнозируемом периоде также в первоочередном порядке планируется финансирование социально – значимых расходов бюджета Кизнерского района, в том числе </w:t>
      </w:r>
      <w:proofErr w:type="spellStart"/>
      <w:r w:rsidRPr="00F014FF">
        <w:rPr>
          <w:b w:val="0"/>
          <w:bCs w:val="0"/>
          <w:sz w:val="24"/>
          <w:szCs w:val="24"/>
        </w:rPr>
        <w:t>расходовна</w:t>
      </w:r>
      <w:proofErr w:type="spellEnd"/>
      <w:r w:rsidRPr="00F014FF">
        <w:rPr>
          <w:b w:val="0"/>
          <w:bCs w:val="0"/>
          <w:sz w:val="24"/>
          <w:szCs w:val="24"/>
        </w:rPr>
        <w:t xml:space="preserve"> оплату труда.</w:t>
      </w:r>
    </w:p>
    <w:p w:rsidR="008F548D" w:rsidRPr="00F014FF" w:rsidRDefault="008F548D" w:rsidP="00F014FF">
      <w:pPr>
        <w:pStyle w:val="western"/>
        <w:widowControl w:val="0"/>
        <w:spacing w:before="0" w:beforeAutospacing="0"/>
        <w:ind w:firstLine="851"/>
        <w:rPr>
          <w:b w:val="0"/>
          <w:bCs w:val="0"/>
          <w:sz w:val="24"/>
          <w:szCs w:val="24"/>
        </w:rPr>
      </w:pPr>
    </w:p>
    <w:p w:rsidR="008F548D" w:rsidRPr="00F014FF" w:rsidRDefault="008F548D" w:rsidP="00F014FF">
      <w:pPr>
        <w:pStyle w:val="21"/>
        <w:widowControl w:val="0"/>
        <w:ind w:firstLine="851"/>
        <w:rPr>
          <w:sz w:val="24"/>
        </w:rPr>
      </w:pPr>
      <w:r w:rsidRPr="00F014FF">
        <w:rPr>
          <w:sz w:val="24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8F548D" w:rsidRPr="00F014FF" w:rsidRDefault="008F548D" w:rsidP="00F014FF">
      <w:pPr>
        <w:pStyle w:val="21"/>
        <w:widowControl w:val="0"/>
        <w:ind w:firstLine="851"/>
        <w:rPr>
          <w:sz w:val="24"/>
        </w:rPr>
      </w:pPr>
    </w:p>
    <w:p w:rsidR="008F548D" w:rsidRPr="00F014FF" w:rsidRDefault="008F548D" w:rsidP="00F014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14FF">
        <w:rPr>
          <w:rFonts w:ascii="Times New Roman" w:hAnsi="Times New Roman"/>
          <w:sz w:val="24"/>
          <w:szCs w:val="24"/>
        </w:rPr>
        <w:t>Расходы на содержание работников органов местного самоуправления в расчете на одного жителя муниципального образования «Кизнерский район» в 2019 году составили 3 168,42  рублей, что на 18,20 рублей ниже показателя предыдущего года. Уменьшение показателя связано с проводимой оптимизацией структуры органов местного самоуправления.</w:t>
      </w:r>
    </w:p>
    <w:p w:rsidR="008F548D" w:rsidRPr="00F014FF" w:rsidRDefault="008F548D" w:rsidP="00F014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14FF">
        <w:rPr>
          <w:rFonts w:ascii="Times New Roman" w:hAnsi="Times New Roman"/>
          <w:sz w:val="24"/>
          <w:szCs w:val="24"/>
        </w:rPr>
        <w:t>На плановый 2020 год к уровню 2019 года показатель значительно ниже (на 731,25 рублей), что связано с тем, что в решении о бюджете предусмотрено лишь 80% потребности денежных средств на содержание органов местного самоуправления.</w:t>
      </w:r>
    </w:p>
    <w:p w:rsidR="008F548D" w:rsidRDefault="008F548D" w:rsidP="00F014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14FF">
        <w:rPr>
          <w:rFonts w:ascii="Times New Roman" w:hAnsi="Times New Roman"/>
          <w:sz w:val="24"/>
          <w:szCs w:val="24"/>
        </w:rPr>
        <w:t>На плановый период 2021-2022 годов значение показателя ниже уровня 2019 года в связи с планируемой оптимизацией структуры органов местного самоуправления района.</w:t>
      </w:r>
    </w:p>
    <w:p w:rsidR="00133E93" w:rsidRPr="00F014FF" w:rsidRDefault="00133E93" w:rsidP="00F014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3E93" w:rsidRPr="00133E93" w:rsidRDefault="00133E93" w:rsidP="00133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93">
        <w:rPr>
          <w:rFonts w:ascii="Times New Roman" w:eastAsia="Times New Roman" w:hAnsi="Times New Roman" w:cs="Times New Roman"/>
          <w:b/>
          <w:sz w:val="24"/>
          <w:szCs w:val="24"/>
        </w:rPr>
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133E93" w:rsidRPr="00133E93" w:rsidRDefault="00133E93" w:rsidP="00133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E3E" w:rsidRDefault="00133E93" w:rsidP="00133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93">
        <w:rPr>
          <w:rFonts w:ascii="Times New Roman" w:eastAsia="Times New Roman" w:hAnsi="Times New Roman" w:cs="Times New Roman"/>
          <w:sz w:val="24"/>
          <w:szCs w:val="24"/>
        </w:rPr>
        <w:t>Схема территориального планирования Кизнерского района УР разработан</w:t>
      </w:r>
      <w:proofErr w:type="gramStart"/>
      <w:r w:rsidRPr="00133E93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133E93">
        <w:rPr>
          <w:rFonts w:ascii="Times New Roman" w:eastAsia="Times New Roman" w:hAnsi="Times New Roman" w:cs="Times New Roman"/>
          <w:sz w:val="24"/>
          <w:szCs w:val="24"/>
        </w:rPr>
        <w:t xml:space="preserve"> «Институт «Удмуртгражданпроект»» в соответствии с муниципальным контрактом от 15.12.08 г. № 113 и утверждена решением Кизнерского районного Совета депутатов Удмуртской Республики от 15 июня 2011 года  № 32/5.</w:t>
      </w:r>
    </w:p>
    <w:p w:rsidR="00133E93" w:rsidRPr="00133E93" w:rsidRDefault="00133E93" w:rsidP="00133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E3E" w:rsidRPr="00F014FF" w:rsidRDefault="00D43E3E" w:rsidP="00F014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FF">
        <w:rPr>
          <w:rFonts w:ascii="Times New Roman" w:hAnsi="Times New Roman" w:cs="Times New Roman"/>
          <w:b/>
          <w:sz w:val="24"/>
          <w:szCs w:val="24"/>
        </w:rPr>
        <w:t>37.</w:t>
      </w:r>
      <w:r w:rsidRPr="00F014FF">
        <w:rPr>
          <w:rFonts w:ascii="Times New Roman" w:hAnsi="Times New Roman" w:cs="Times New Roman"/>
          <w:sz w:val="24"/>
          <w:szCs w:val="24"/>
        </w:rPr>
        <w:t xml:space="preserve"> </w:t>
      </w:r>
      <w:r w:rsidRPr="00F014FF">
        <w:rPr>
          <w:rFonts w:ascii="Times New Roman" w:hAnsi="Times New Roman" w:cs="Times New Roman"/>
          <w:b/>
          <w:sz w:val="24"/>
          <w:szCs w:val="24"/>
        </w:rPr>
        <w:t>Удовлетворённость населения деятельностью органов местного самоуправления муниципального образования «Кизнерский район».</w:t>
      </w:r>
    </w:p>
    <w:p w:rsidR="00D43E3E" w:rsidRPr="00F014FF" w:rsidRDefault="00D43E3E" w:rsidP="00F014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E3E" w:rsidRPr="00F014FF" w:rsidRDefault="00D43E3E" w:rsidP="00F01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FF">
        <w:rPr>
          <w:rFonts w:ascii="Times New Roman" w:hAnsi="Times New Roman" w:cs="Times New Roman"/>
          <w:sz w:val="24"/>
          <w:szCs w:val="24"/>
        </w:rPr>
        <w:t>По результатам вычисления показатель  равен 70,8%. По итогам социологического опроса 2019 года данный показатель был равен 78,9%.</w:t>
      </w:r>
    </w:p>
    <w:p w:rsidR="00D43E3E" w:rsidRPr="00F014FF" w:rsidRDefault="00D43E3E" w:rsidP="00F01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4FF">
        <w:rPr>
          <w:rFonts w:ascii="Times New Roman" w:hAnsi="Times New Roman" w:cs="Times New Roman"/>
          <w:sz w:val="24"/>
          <w:szCs w:val="24"/>
        </w:rPr>
        <w:t>Снижение показателя по сравнению с предыдущим годом произошло по следующему ряду причин:</w:t>
      </w:r>
    </w:p>
    <w:p w:rsidR="00D43E3E" w:rsidRPr="00F014FF" w:rsidRDefault="00D43E3E" w:rsidP="00F014FF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4FF">
        <w:rPr>
          <w:rFonts w:ascii="Times New Roman" w:hAnsi="Times New Roman" w:cs="Times New Roman"/>
          <w:sz w:val="24"/>
          <w:szCs w:val="24"/>
        </w:rPr>
        <w:t>Результаты оптимизации в сфере здравоохранения, отсутствие специалистов</w:t>
      </w:r>
      <w:r w:rsidRPr="00F014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3E3E" w:rsidRPr="00F014FF" w:rsidRDefault="00D43E3E" w:rsidP="00F014FF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4FF">
        <w:rPr>
          <w:rFonts w:ascii="Times New Roman" w:hAnsi="Times New Roman" w:cs="Times New Roman"/>
          <w:color w:val="000000"/>
          <w:sz w:val="24"/>
          <w:szCs w:val="24"/>
        </w:rPr>
        <w:t>Транспортное сообщение (плохое состояние дорог, закрытие автобусных маршрутов).</w:t>
      </w:r>
    </w:p>
    <w:p w:rsidR="00D43E3E" w:rsidRPr="00F014FF" w:rsidRDefault="00D43E3E" w:rsidP="00F014FF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14FF">
        <w:rPr>
          <w:rFonts w:ascii="Times New Roman" w:hAnsi="Times New Roman" w:cs="Times New Roman"/>
          <w:bCs/>
          <w:color w:val="000000"/>
          <w:sz w:val="24"/>
          <w:szCs w:val="24"/>
        </w:rPr>
        <w:t>Недостаточное освещение улиц.</w:t>
      </w:r>
    </w:p>
    <w:p w:rsidR="00D43E3E" w:rsidRPr="00F014FF" w:rsidRDefault="00D43E3E" w:rsidP="00F014FF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4FF">
        <w:rPr>
          <w:rFonts w:ascii="Times New Roman" w:hAnsi="Times New Roman" w:cs="Times New Roman"/>
          <w:color w:val="000000"/>
          <w:sz w:val="24"/>
          <w:szCs w:val="24"/>
        </w:rPr>
        <w:t>Плохая обеспеченность мобильной связью. В 6 населенных пунктах она отсутствует, в четырех – неустойчивая.</w:t>
      </w:r>
    </w:p>
    <w:p w:rsidR="00E4578C" w:rsidRPr="00F014FF" w:rsidRDefault="00E4578C" w:rsidP="00F014FF">
      <w:pPr>
        <w:pStyle w:val="21"/>
        <w:widowControl w:val="0"/>
        <w:ind w:firstLine="0"/>
        <w:rPr>
          <w:i/>
          <w:sz w:val="24"/>
          <w:highlight w:val="yellow"/>
        </w:rPr>
      </w:pPr>
    </w:p>
    <w:p w:rsidR="00E4578C" w:rsidRPr="00F014FF" w:rsidRDefault="00E4578C" w:rsidP="00F014FF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38. Среднегодовая численность постоянного населения.</w:t>
      </w:r>
    </w:p>
    <w:p w:rsidR="00E4578C" w:rsidRPr="00F014FF" w:rsidRDefault="00E4578C" w:rsidP="00F014FF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Среднегодовая численность населения района в 2019 году по сравнению с 2018 годом сократилась на 301 человек и составила 17499 человек.</w:t>
      </w:r>
    </w:p>
    <w:p w:rsidR="00E4578C" w:rsidRPr="00F014FF" w:rsidRDefault="00E4578C" w:rsidP="00F014FF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По данным Росстат в Кизнерском районе на начало 2019 года проживало 17800  человек. За  год численность населения в районе уменьшилась на 603 человека</w:t>
      </w:r>
      <w:r w:rsidRPr="00F014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>из-за отрицательного показателя миграции населения на 550 человек и отрицательного естественного прироста населения на 53 человека.</w:t>
      </w:r>
      <w:r w:rsidRPr="00F014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>На конец года численность населения составила 17197 человек.</w:t>
      </w:r>
    </w:p>
    <w:p w:rsidR="00E4578C" w:rsidRPr="00F014FF" w:rsidRDefault="00E4578C" w:rsidP="00F014FF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Большая часть </w:t>
      </w:r>
      <w:proofErr w:type="gramStart"/>
      <w:r w:rsidRPr="00F014FF">
        <w:rPr>
          <w:rFonts w:ascii="Times New Roman" w:eastAsia="Times New Roman" w:hAnsi="Times New Roman" w:cs="Times New Roman"/>
          <w:sz w:val="24"/>
          <w:szCs w:val="24"/>
        </w:rPr>
        <w:t>миграционной</w:t>
      </w:r>
      <w:proofErr w:type="gramEnd"/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убыль связана с завершением уничтожения запасов химического оружия и высвобождением иногородних специалистов. </w:t>
      </w:r>
    </w:p>
    <w:p w:rsidR="00E4578C" w:rsidRPr="00C4058E" w:rsidRDefault="00E4578C" w:rsidP="00C4058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В 2020-2022 годах прогнозируется сохранение </w:t>
      </w:r>
      <w:proofErr w:type="gramStart"/>
      <w:r w:rsidRPr="00F014FF">
        <w:rPr>
          <w:rFonts w:ascii="Times New Roman" w:eastAsia="Times New Roman" w:hAnsi="Times New Roman" w:cs="Times New Roman"/>
          <w:sz w:val="24"/>
          <w:szCs w:val="24"/>
        </w:rPr>
        <w:t>тенденции сокращения численности населения района</w:t>
      </w:r>
      <w:proofErr w:type="gramEnd"/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из-за миграционных процессов, характерных для сельских территорий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республики. </w:t>
      </w:r>
    </w:p>
    <w:p w:rsidR="004A5A94" w:rsidRDefault="004A5A94" w:rsidP="00C4058E">
      <w:pPr>
        <w:pStyle w:val="21"/>
        <w:widowControl w:val="0"/>
        <w:ind w:firstLine="709"/>
        <w:jc w:val="center"/>
        <w:rPr>
          <w:sz w:val="24"/>
        </w:rPr>
      </w:pPr>
      <w:r w:rsidRPr="004A5A94">
        <w:rPr>
          <w:sz w:val="24"/>
        </w:rPr>
        <w:t>Энергосбережение и повышение энергетической эффективности</w:t>
      </w:r>
    </w:p>
    <w:p w:rsidR="00C4058E" w:rsidRPr="00C4058E" w:rsidRDefault="00C4058E" w:rsidP="00C4058E">
      <w:pPr>
        <w:pStyle w:val="21"/>
        <w:widowControl w:val="0"/>
        <w:ind w:firstLine="709"/>
        <w:jc w:val="center"/>
        <w:rPr>
          <w:sz w:val="24"/>
        </w:rPr>
      </w:pPr>
    </w:p>
    <w:p w:rsidR="004A5A94" w:rsidRPr="004A5A94" w:rsidRDefault="004A5A94" w:rsidP="004A5A94">
      <w:pPr>
        <w:jc w:val="both"/>
        <w:rPr>
          <w:rFonts w:ascii="Times New Roman" w:hAnsi="Times New Roman" w:cs="Times New Roman"/>
          <w:sz w:val="24"/>
          <w:szCs w:val="24"/>
        </w:rPr>
      </w:pPr>
      <w:r w:rsidRPr="004A5A94">
        <w:rPr>
          <w:rFonts w:ascii="Times New Roman" w:hAnsi="Times New Roman" w:cs="Times New Roman"/>
          <w:sz w:val="24"/>
          <w:szCs w:val="24"/>
        </w:rPr>
        <w:t>В ходе реализации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Pr="004A5A94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энергетической эффективности муниципального образования «Кизнерский район» на 2015 – 2021 годы</w:t>
      </w:r>
      <w:proofErr w:type="gramStart"/>
      <w:r w:rsidRPr="004A5A94">
        <w:rPr>
          <w:rFonts w:ascii="Times New Roman" w:hAnsi="Times New Roman" w:cs="Times New Roman"/>
          <w:sz w:val="24"/>
          <w:szCs w:val="24"/>
        </w:rPr>
        <w:t>»д</w:t>
      </w:r>
      <w:proofErr w:type="gramEnd"/>
      <w:r w:rsidRPr="004A5A94">
        <w:rPr>
          <w:rFonts w:ascii="Times New Roman" w:hAnsi="Times New Roman" w:cs="Times New Roman"/>
          <w:sz w:val="24"/>
          <w:szCs w:val="24"/>
        </w:rPr>
        <w:t>остигнуты следующие результаты:</w:t>
      </w:r>
    </w:p>
    <w:p w:rsidR="004A5A94" w:rsidRPr="004A5A94" w:rsidRDefault="004A5A94" w:rsidP="004A5A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94">
        <w:rPr>
          <w:rFonts w:ascii="Times New Roman" w:hAnsi="Times New Roman" w:cs="Times New Roman"/>
          <w:sz w:val="24"/>
          <w:szCs w:val="24"/>
        </w:rPr>
        <w:t>- из 13 мероприятий запланированных на 2019 год выполнено 13.</w:t>
      </w:r>
    </w:p>
    <w:p w:rsidR="004A5A94" w:rsidRPr="004A5A94" w:rsidRDefault="004A5A94" w:rsidP="004A5A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94">
        <w:rPr>
          <w:rFonts w:ascii="Times New Roman" w:hAnsi="Times New Roman" w:cs="Times New Roman"/>
          <w:sz w:val="24"/>
          <w:szCs w:val="24"/>
        </w:rPr>
        <w:t>Большой объем работ выполнен по замене ветхих оконных конструкций на пластиковые стеклопакеты на объектах социальной сферы района: школы, детские сады, СДК.</w:t>
      </w:r>
    </w:p>
    <w:p w:rsidR="004A5A94" w:rsidRPr="004A5A94" w:rsidRDefault="004A5A94" w:rsidP="004A5A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94">
        <w:rPr>
          <w:rFonts w:ascii="Times New Roman" w:hAnsi="Times New Roman" w:cs="Times New Roman"/>
          <w:sz w:val="24"/>
          <w:szCs w:val="24"/>
        </w:rPr>
        <w:t xml:space="preserve">Продолжена работа по проведению мероприятий по восстановлению и устройству сетей уличного освещения в поселениях МО «Кизнерский район», </w:t>
      </w:r>
      <w:r w:rsidRPr="004A5A9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 организации выявления бесхозяйных объектов  недвижимого имущества, используемых для передачи энергетических ресурсов.</w:t>
      </w:r>
    </w:p>
    <w:p w:rsidR="004A5A94" w:rsidRPr="004A5A94" w:rsidRDefault="004A5A94" w:rsidP="004A5A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94">
        <w:rPr>
          <w:rFonts w:ascii="Times New Roman" w:hAnsi="Times New Roman" w:cs="Times New Roman"/>
          <w:sz w:val="24"/>
          <w:szCs w:val="24"/>
        </w:rPr>
        <w:t>Отделом строительства, ЖКХ, транспорта и связи ежегодно проводятся работы по подготовке заявок для включения муниципального образования «Кизнерский район» в программы Удмуртской Республики в области энергосбережения.</w:t>
      </w:r>
    </w:p>
    <w:p w:rsidR="004A5A94" w:rsidRPr="004A5A94" w:rsidRDefault="004A5A94" w:rsidP="004A5A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94">
        <w:rPr>
          <w:rFonts w:ascii="Times New Roman" w:hAnsi="Times New Roman" w:cs="Times New Roman"/>
          <w:sz w:val="24"/>
          <w:szCs w:val="24"/>
        </w:rPr>
        <w:t>За отчетный период по программе  «Энергосбережение и повышение энергетической эффективности муниципального образования «Кизнерский район» 2015 – 2021 годы» выполнение основных целевых показателей (индикаторов) составило 0,98 %.:</w:t>
      </w:r>
    </w:p>
    <w:p w:rsidR="004A5A94" w:rsidRPr="004A5A94" w:rsidRDefault="004A5A94" w:rsidP="004A5A9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94">
        <w:rPr>
          <w:rFonts w:ascii="Times New Roman" w:hAnsi="Times New Roman" w:cs="Times New Roman"/>
          <w:sz w:val="24"/>
          <w:szCs w:val="24"/>
        </w:rPr>
        <w:t>За счет средств бюджета муниципального образования были выполнены следующие мероприятия:</w:t>
      </w:r>
    </w:p>
    <w:p w:rsidR="004A5A94" w:rsidRPr="004A5A94" w:rsidRDefault="004A5A94" w:rsidP="004A5A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94">
        <w:rPr>
          <w:rFonts w:ascii="Times New Roman" w:hAnsi="Times New Roman" w:cs="Times New Roman"/>
          <w:sz w:val="24"/>
          <w:szCs w:val="24"/>
        </w:rPr>
        <w:t xml:space="preserve">- установлено  7 </w:t>
      </w:r>
      <w:proofErr w:type="gramStart"/>
      <w:r w:rsidRPr="004A5A94">
        <w:rPr>
          <w:rFonts w:ascii="Times New Roman" w:hAnsi="Times New Roman" w:cs="Times New Roman"/>
          <w:sz w:val="24"/>
          <w:szCs w:val="24"/>
        </w:rPr>
        <w:t>энергосберегающих</w:t>
      </w:r>
      <w:proofErr w:type="gramEnd"/>
      <w:r w:rsidRPr="004A5A94">
        <w:rPr>
          <w:rFonts w:ascii="Times New Roman" w:hAnsi="Times New Roman" w:cs="Times New Roman"/>
          <w:sz w:val="24"/>
          <w:szCs w:val="24"/>
        </w:rPr>
        <w:t xml:space="preserve"> светильника уличного освещения  на общую сумму – 73,125 тыс. руб.;</w:t>
      </w:r>
    </w:p>
    <w:p w:rsidR="004A5A94" w:rsidRPr="004A5A94" w:rsidRDefault="004A5A94" w:rsidP="004A5A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94">
        <w:rPr>
          <w:rFonts w:ascii="Times New Roman" w:hAnsi="Times New Roman" w:cs="Times New Roman"/>
          <w:sz w:val="24"/>
          <w:szCs w:val="24"/>
        </w:rPr>
        <w:t>- проведены работы по постановке на учет 1 бесхозяйный объект водоснабжения на сумму 9,5 тыс</w:t>
      </w:r>
      <w:proofErr w:type="gramStart"/>
      <w:r w:rsidRPr="004A5A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A5A94">
        <w:rPr>
          <w:rFonts w:ascii="Times New Roman" w:hAnsi="Times New Roman" w:cs="Times New Roman"/>
          <w:sz w:val="24"/>
          <w:szCs w:val="24"/>
        </w:rPr>
        <w:t>уб.</w:t>
      </w:r>
    </w:p>
    <w:p w:rsidR="004A5A94" w:rsidRPr="004A5A94" w:rsidRDefault="004A5A94" w:rsidP="004A5A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A94">
        <w:rPr>
          <w:rFonts w:ascii="Times New Roman" w:hAnsi="Times New Roman" w:cs="Times New Roman"/>
          <w:b/>
          <w:sz w:val="24"/>
          <w:szCs w:val="24"/>
        </w:rPr>
        <w:t>39.</w:t>
      </w:r>
      <w:r w:rsidRPr="004A5A94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</w:t>
      </w:r>
      <w:r w:rsidRPr="004A5A94">
        <w:rPr>
          <w:rFonts w:ascii="Times New Roman" w:hAnsi="Times New Roman" w:cs="Times New Roman"/>
          <w:b/>
          <w:sz w:val="24"/>
          <w:szCs w:val="24"/>
        </w:rPr>
        <w:t>Удельная величина потребления энергетических ресурсов в многоквартирных домах:</w:t>
      </w:r>
    </w:p>
    <w:p w:rsidR="004A5A94" w:rsidRPr="004A5A94" w:rsidRDefault="004A5A94" w:rsidP="004A5A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A94">
        <w:rPr>
          <w:rFonts w:ascii="Times New Roman" w:hAnsi="Times New Roman" w:cs="Times New Roman"/>
          <w:b/>
          <w:sz w:val="24"/>
          <w:szCs w:val="24"/>
        </w:rPr>
        <w:t>39 а. электрическая энергия</w:t>
      </w:r>
    </w:p>
    <w:p w:rsidR="004A5A94" w:rsidRPr="004A5A94" w:rsidRDefault="004A5A94" w:rsidP="004A5A9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94">
        <w:rPr>
          <w:rFonts w:ascii="Times New Roman" w:hAnsi="Times New Roman" w:cs="Times New Roman"/>
          <w:sz w:val="24"/>
          <w:szCs w:val="24"/>
        </w:rPr>
        <w:t xml:space="preserve">Объем потребления электрической энергии в многоквартирных домах указан исходя из отчетной информации, представленной ОАО «Удмуртская </w:t>
      </w:r>
      <w:proofErr w:type="spellStart"/>
      <w:r w:rsidRPr="004A5A94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4A5A94">
        <w:rPr>
          <w:rFonts w:ascii="Times New Roman" w:hAnsi="Times New Roman" w:cs="Times New Roman"/>
          <w:sz w:val="24"/>
          <w:szCs w:val="24"/>
        </w:rPr>
        <w:t xml:space="preserve"> компания». </w:t>
      </w:r>
    </w:p>
    <w:p w:rsidR="004A5A94" w:rsidRPr="004A5A94" w:rsidRDefault="004A5A94" w:rsidP="004A5A9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94">
        <w:rPr>
          <w:rFonts w:ascii="Times New Roman" w:hAnsi="Times New Roman" w:cs="Times New Roman"/>
          <w:sz w:val="24"/>
          <w:szCs w:val="24"/>
        </w:rPr>
        <w:t xml:space="preserve">Удельная величина  потребления электрической энергии в многоквартирных домах в 2019 году снизилась на 1,7% к уровню 2018 года и составила 1052,53 </w:t>
      </w:r>
      <w:proofErr w:type="spellStart"/>
      <w:r w:rsidRPr="004A5A94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4A5A94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4A5A94">
        <w:rPr>
          <w:rFonts w:ascii="Times New Roman" w:hAnsi="Times New Roman" w:cs="Times New Roman"/>
          <w:sz w:val="24"/>
          <w:szCs w:val="24"/>
        </w:rPr>
        <w:t xml:space="preserve">  на одного проживающего. </w:t>
      </w:r>
    </w:p>
    <w:p w:rsidR="004A5A94" w:rsidRPr="004A5A94" w:rsidRDefault="004A5A94" w:rsidP="004A5A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A94">
        <w:rPr>
          <w:rFonts w:ascii="Times New Roman" w:hAnsi="Times New Roman" w:cs="Times New Roman"/>
          <w:b/>
          <w:sz w:val="24"/>
          <w:szCs w:val="24"/>
        </w:rPr>
        <w:t>39 б. тепловая энергия</w:t>
      </w:r>
    </w:p>
    <w:p w:rsidR="004A5A94" w:rsidRPr="004A5A94" w:rsidRDefault="004A5A94" w:rsidP="004A5A9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94">
        <w:rPr>
          <w:rFonts w:ascii="Times New Roman" w:hAnsi="Times New Roman" w:cs="Times New Roman"/>
          <w:sz w:val="24"/>
          <w:szCs w:val="24"/>
        </w:rPr>
        <w:t xml:space="preserve">Удельная величина  потребления тепловой энергии в многоквартирных домах в 2019 году снизилась на 3,45% к уровню 2018 года и составила  0,28 Гкал на 1 кв. метр </w:t>
      </w:r>
      <w:r w:rsidRPr="004A5A94">
        <w:rPr>
          <w:rFonts w:ascii="Times New Roman" w:hAnsi="Times New Roman" w:cs="Times New Roman"/>
          <w:sz w:val="24"/>
          <w:szCs w:val="24"/>
        </w:rPr>
        <w:lastRenderedPageBreak/>
        <w:t xml:space="preserve">общей площади, в связи с использованием  </w:t>
      </w:r>
      <w:proofErr w:type="spellStart"/>
      <w:r w:rsidRPr="004A5A94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4A5A94">
        <w:rPr>
          <w:rFonts w:ascii="Times New Roman" w:hAnsi="Times New Roman" w:cs="Times New Roman"/>
          <w:sz w:val="24"/>
          <w:szCs w:val="24"/>
        </w:rPr>
        <w:t xml:space="preserve"> приборов учета тепловой  энергии.</w:t>
      </w:r>
    </w:p>
    <w:p w:rsidR="004A5A94" w:rsidRPr="004A5A94" w:rsidRDefault="004A5A94" w:rsidP="004A5A9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94">
        <w:rPr>
          <w:rFonts w:ascii="Times New Roman" w:hAnsi="Times New Roman" w:cs="Times New Roman"/>
          <w:sz w:val="24"/>
          <w:szCs w:val="24"/>
        </w:rPr>
        <w:t>Снижение показателя планируется за счет мероприятий, проводимых по программе энергосбережения.</w:t>
      </w:r>
    </w:p>
    <w:p w:rsidR="004A5A94" w:rsidRPr="004A5A94" w:rsidRDefault="004A5A94" w:rsidP="004A5A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A94">
        <w:rPr>
          <w:rFonts w:ascii="Times New Roman" w:hAnsi="Times New Roman" w:cs="Times New Roman"/>
          <w:b/>
          <w:sz w:val="24"/>
          <w:szCs w:val="24"/>
        </w:rPr>
        <w:t xml:space="preserve">39 </w:t>
      </w:r>
      <w:proofErr w:type="gramStart"/>
      <w:r w:rsidRPr="004A5A9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A5A94">
        <w:rPr>
          <w:rFonts w:ascii="Times New Roman" w:hAnsi="Times New Roman" w:cs="Times New Roman"/>
          <w:b/>
          <w:sz w:val="24"/>
          <w:szCs w:val="24"/>
        </w:rPr>
        <w:t>. горячая вода</w:t>
      </w:r>
    </w:p>
    <w:p w:rsidR="004A5A94" w:rsidRPr="004A5A94" w:rsidRDefault="004A5A94" w:rsidP="004A5A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94">
        <w:rPr>
          <w:rFonts w:ascii="Times New Roman" w:hAnsi="Times New Roman" w:cs="Times New Roman"/>
          <w:sz w:val="24"/>
          <w:szCs w:val="24"/>
        </w:rPr>
        <w:t>Горячее водоснабжение в многоквартирных домах не имеется.</w:t>
      </w:r>
    </w:p>
    <w:p w:rsidR="004A5A94" w:rsidRPr="004A5A94" w:rsidRDefault="004A5A94" w:rsidP="004A5A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A94">
        <w:rPr>
          <w:rFonts w:ascii="Times New Roman" w:hAnsi="Times New Roman" w:cs="Times New Roman"/>
          <w:b/>
          <w:sz w:val="24"/>
          <w:szCs w:val="24"/>
        </w:rPr>
        <w:t>39 г. холодная вода</w:t>
      </w:r>
    </w:p>
    <w:p w:rsidR="004A5A94" w:rsidRPr="004A5A94" w:rsidRDefault="004A5A94" w:rsidP="004A5A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94">
        <w:rPr>
          <w:rFonts w:ascii="Times New Roman" w:hAnsi="Times New Roman" w:cs="Times New Roman"/>
          <w:sz w:val="24"/>
          <w:szCs w:val="24"/>
        </w:rPr>
        <w:t xml:space="preserve">Удельная величина потребления холодной воды в многоквартирных домах (МКД) на 1 проживающего в 2019 году увеличилась на 2,16% к уровню 2018 года и  составляет 30,76 куб. метров на 1 проживающего в МКД в связи с выявлением ООО «Водоканал Кизнерского района» фактов несанкционированного подключения к наружным сетям водоснабжения.  </w:t>
      </w:r>
    </w:p>
    <w:p w:rsidR="004A5A94" w:rsidRPr="004A5A94" w:rsidRDefault="004A5A94" w:rsidP="004A5A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1D1D1D"/>
          <w:sz w:val="24"/>
          <w:szCs w:val="24"/>
        </w:rPr>
      </w:pPr>
      <w:r w:rsidRPr="004A5A94">
        <w:rPr>
          <w:rFonts w:ascii="Times New Roman" w:hAnsi="Times New Roman" w:cs="Times New Roman"/>
          <w:b/>
          <w:sz w:val="24"/>
          <w:szCs w:val="24"/>
        </w:rPr>
        <w:t>39 д. природный газ.</w:t>
      </w:r>
    </w:p>
    <w:p w:rsidR="004A5A94" w:rsidRPr="004A5A94" w:rsidRDefault="004A5A94" w:rsidP="004A5A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94">
        <w:rPr>
          <w:rFonts w:ascii="Times New Roman" w:hAnsi="Times New Roman" w:cs="Times New Roman"/>
          <w:sz w:val="24"/>
          <w:szCs w:val="24"/>
        </w:rPr>
        <w:t>Объем потребления природного газа в многоквартирных домах указан исходя из отчетной информации, представленной ООО «Газпром межрегионгаз Ижевск».</w:t>
      </w:r>
    </w:p>
    <w:p w:rsidR="00E4578C" w:rsidRPr="004A5A94" w:rsidRDefault="004A5A94" w:rsidP="004A5A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A94">
        <w:rPr>
          <w:rFonts w:ascii="Times New Roman" w:hAnsi="Times New Roman" w:cs="Times New Roman"/>
          <w:sz w:val="24"/>
          <w:szCs w:val="24"/>
        </w:rPr>
        <w:t>Удельная величина потребления природного газа на одного проживающего в многоквартирных домах в 2019 году по сравнению  с 2018 годом уменьшилась  на 3,57%  и составила 173,7 куб. м. на 1 проживающего в МКД в связи с установкой автономных приборов учета.</w:t>
      </w:r>
    </w:p>
    <w:p w:rsidR="00E4578C" w:rsidRPr="00F014FF" w:rsidRDefault="00E4578C" w:rsidP="00F014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40. Удельная величина потребления энергетических ресурсов муниципа</w:t>
      </w:r>
      <w:r w:rsidR="00D43E3E" w:rsidRPr="00F014FF">
        <w:rPr>
          <w:rFonts w:ascii="Times New Roman" w:eastAsia="Times New Roman" w:hAnsi="Times New Roman" w:cs="Times New Roman"/>
          <w:b/>
          <w:sz w:val="24"/>
          <w:szCs w:val="24"/>
        </w:rPr>
        <w:t>льными бюджетными учреждениями:</w:t>
      </w:r>
    </w:p>
    <w:p w:rsidR="00E4578C" w:rsidRPr="00F014FF" w:rsidRDefault="00E4578C" w:rsidP="00F014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40а. электрическая энергия:</w:t>
      </w:r>
    </w:p>
    <w:p w:rsidR="00E4578C" w:rsidRPr="00F014FF" w:rsidRDefault="00E4578C" w:rsidP="00F014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          Удельная величина потребления электрической энергии муниципальными бюджетными учреждениями в 2019 году составила 153,24 кВт/</w:t>
      </w:r>
      <w:proofErr w:type="gramStart"/>
      <w:r w:rsidRPr="00F014F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на 1 чел., по сравнению с предыдущим годом уменьшилась на 1,0 процент. </w:t>
      </w:r>
    </w:p>
    <w:p w:rsidR="00E4578C" w:rsidRPr="00F014FF" w:rsidRDefault="00E4578C" w:rsidP="00F014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На 2020-2023 годы удельная величина потребления электрической энергии на 1 человека ожидается на уровне 2019 года с учётом энергосберегающих мероприятий составит в 2020году 153,22 кВт/ч на 1 чел., в 2021 году  153,16 , в 2022 году - 153,15 кВт/ч </w:t>
      </w:r>
      <w:proofErr w:type="gramStart"/>
      <w:r w:rsidRPr="00F014F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1 чел.</w:t>
      </w:r>
    </w:p>
    <w:p w:rsidR="00E4578C" w:rsidRPr="00F014FF" w:rsidRDefault="00E4578C" w:rsidP="00F014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40б. тепловая энергия:</w:t>
      </w:r>
    </w:p>
    <w:p w:rsidR="00E4578C" w:rsidRPr="00F014FF" w:rsidRDefault="00E4578C" w:rsidP="00F014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          Удельная величина потребления тепловой энергии муниципальными бюджетными  учреждениями в 2019 году по сравнению с предыдущим годом  снизилась на 7,0 процентов и составила 0,13 Гкал на 1 кв.</w:t>
      </w:r>
      <w:r w:rsidR="004A5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>метр общей площади.</w:t>
      </w:r>
      <w:r w:rsidR="004A5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>Уменьшение связано с установкой счётчиков тепловой энергии.</w:t>
      </w:r>
    </w:p>
    <w:p w:rsidR="00E4578C" w:rsidRPr="00F014FF" w:rsidRDefault="00E4578C" w:rsidP="00F014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На 2020-2023 годы потребление тепловой энергии запланировано на уровне 2019 года с учётом мероприятий по энергосбережению. </w:t>
      </w:r>
    </w:p>
    <w:p w:rsidR="00E4578C" w:rsidRPr="00F014FF" w:rsidRDefault="00E4578C" w:rsidP="00F014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40в. горячая  вода:</w:t>
      </w:r>
    </w:p>
    <w:p w:rsidR="00E4578C" w:rsidRPr="00F014FF" w:rsidRDefault="00E4578C" w:rsidP="00F014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           Горячая  вода  муниципальным  учреждениям  не  поставляется.</w:t>
      </w:r>
    </w:p>
    <w:p w:rsidR="00E4578C" w:rsidRPr="00F014FF" w:rsidRDefault="00E4578C" w:rsidP="00F014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40г. холодная вода:</w:t>
      </w:r>
    </w:p>
    <w:p w:rsidR="00E4578C" w:rsidRPr="00F014FF" w:rsidRDefault="00E4578C" w:rsidP="00F014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lastRenderedPageBreak/>
        <w:t>Удельная величина потребления холодной воды муниципальными бюджетными учреждениями в 2019 году составила 1,04 куб</w:t>
      </w:r>
      <w:proofErr w:type="gramStart"/>
      <w:r w:rsidRPr="00F014F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F014FF">
        <w:rPr>
          <w:rFonts w:ascii="Times New Roman" w:eastAsia="Times New Roman" w:hAnsi="Times New Roman" w:cs="Times New Roman"/>
          <w:sz w:val="24"/>
          <w:szCs w:val="24"/>
        </w:rPr>
        <w:t>етров на 1 человека населения, по сравнению с предыдущим годом уменьшилась на 13,0 процентов. Это связано с уменьшением количества детей в детских садах и школах.</w:t>
      </w:r>
    </w:p>
    <w:p w:rsidR="00E4578C" w:rsidRPr="00F014FF" w:rsidRDefault="00E4578C" w:rsidP="00F014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На 2020-2023 годы потребление холодной воды запланировано на уровне 2019 года.</w:t>
      </w:r>
    </w:p>
    <w:p w:rsidR="00E4578C" w:rsidRPr="00F014FF" w:rsidRDefault="00E4578C" w:rsidP="00F014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40д. природный газ:</w:t>
      </w:r>
    </w:p>
    <w:p w:rsidR="00E4578C" w:rsidRPr="00F014FF" w:rsidRDefault="00E4578C" w:rsidP="00F014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Удельная величина потребления природного газа муниципальными бюджетными учреждениями в 2019 году составила 2,54 куб. метра на 1 человека населения, увеличилась по сравнению с предыдущим годом на 28, 0 процентов.</w:t>
      </w:r>
      <w:r w:rsidR="00187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14FF">
        <w:rPr>
          <w:rFonts w:ascii="Times New Roman" w:eastAsia="Times New Roman" w:hAnsi="Times New Roman" w:cs="Times New Roman"/>
          <w:sz w:val="24"/>
          <w:szCs w:val="24"/>
        </w:rPr>
        <w:t>Увеличение связано с переводом котельной  Верхнебемыжского СДК с января 2019:года с дровяного отопления  на газовое</w:t>
      </w:r>
      <w:r w:rsidR="00187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и  с  сентября 2019 года перевод  котельной Кизнерского СДК с дров на газ.</w:t>
      </w:r>
      <w:proofErr w:type="gramEnd"/>
    </w:p>
    <w:p w:rsidR="00E4578C" w:rsidRPr="00F014FF" w:rsidRDefault="00E4578C" w:rsidP="00F014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В 2020 году планируется перевод с дров на газ с сентября котельных Балдеевского СДК и гаражей МБУ" Комплексный центр</w:t>
      </w:r>
      <w:r w:rsidR="00187295">
        <w:rPr>
          <w:rFonts w:ascii="Times New Roman" w:eastAsia="Times New Roman" w:hAnsi="Times New Roman" w:cs="Times New Roman"/>
          <w:sz w:val="24"/>
          <w:szCs w:val="24"/>
        </w:rPr>
        <w:t xml:space="preserve"> по обслуживанию муниципальных з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>даний МО</w:t>
      </w:r>
      <w:proofErr w:type="gramStart"/>
      <w:r w:rsidRPr="00F014FF">
        <w:rPr>
          <w:rFonts w:ascii="Times New Roman" w:eastAsia="Times New Roman" w:hAnsi="Times New Roman" w:cs="Times New Roman"/>
          <w:sz w:val="24"/>
          <w:szCs w:val="24"/>
        </w:rPr>
        <w:t>"К</w:t>
      </w:r>
      <w:proofErr w:type="gramEnd"/>
      <w:r w:rsidRPr="00F014FF">
        <w:rPr>
          <w:rFonts w:ascii="Times New Roman" w:eastAsia="Times New Roman" w:hAnsi="Times New Roman" w:cs="Times New Roman"/>
          <w:sz w:val="24"/>
          <w:szCs w:val="24"/>
        </w:rPr>
        <w:t>изнерский район".</w:t>
      </w:r>
    </w:p>
    <w:p w:rsidR="00E4578C" w:rsidRPr="00F014FF" w:rsidRDefault="00E4578C" w:rsidP="00F014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На 2021- 2022 годы п</w:t>
      </w:r>
      <w:r w:rsidR="00187295">
        <w:rPr>
          <w:rFonts w:ascii="Times New Roman" w:eastAsia="Times New Roman" w:hAnsi="Times New Roman" w:cs="Times New Roman"/>
          <w:sz w:val="24"/>
          <w:szCs w:val="24"/>
        </w:rPr>
        <w:t>отребление газа запланировано из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расчета  годовых норм  потребления газа.</w:t>
      </w:r>
    </w:p>
    <w:p w:rsidR="00E35AB1" w:rsidRPr="00F014FF" w:rsidRDefault="00E35AB1" w:rsidP="00F014FF">
      <w:pPr>
        <w:pStyle w:val="western"/>
        <w:spacing w:before="0" w:beforeAutospacing="0"/>
        <w:rPr>
          <w:sz w:val="24"/>
          <w:szCs w:val="24"/>
        </w:rPr>
      </w:pPr>
      <w:r w:rsidRPr="00F014FF">
        <w:rPr>
          <w:b w:val="0"/>
          <w:sz w:val="24"/>
          <w:szCs w:val="24"/>
        </w:rPr>
        <w:t xml:space="preserve">        </w:t>
      </w:r>
      <w:r w:rsidRPr="00F014FF">
        <w:rPr>
          <w:sz w:val="24"/>
          <w:szCs w:val="24"/>
        </w:rPr>
        <w:t>41. Результат независимой оценки качества оказания услуг муниципальными организациями в сфере культуры, расположенными на территории муниципального образования «Кизнерский район» и оказывающих услуги в указанной сфере за счёт бюджетных ассигнований бюджета муниципального образования.</w:t>
      </w:r>
    </w:p>
    <w:p w:rsidR="00E35AB1" w:rsidRPr="00F014FF" w:rsidRDefault="00E35AB1" w:rsidP="00F014FF">
      <w:pPr>
        <w:pStyle w:val="western"/>
        <w:spacing w:before="0" w:beforeAutospacing="0"/>
        <w:rPr>
          <w:sz w:val="24"/>
          <w:szCs w:val="24"/>
        </w:rPr>
      </w:pPr>
      <w:r w:rsidRPr="00F014FF">
        <w:rPr>
          <w:sz w:val="24"/>
          <w:szCs w:val="24"/>
        </w:rPr>
        <w:t xml:space="preserve"> </w:t>
      </w:r>
    </w:p>
    <w:p w:rsidR="00E35AB1" w:rsidRPr="00F014FF" w:rsidRDefault="00E35AB1" w:rsidP="00F014FF">
      <w:pPr>
        <w:pStyle w:val="western"/>
        <w:spacing w:before="0" w:beforeAutospacing="0"/>
        <w:rPr>
          <w:b w:val="0"/>
          <w:sz w:val="24"/>
          <w:szCs w:val="24"/>
        </w:rPr>
      </w:pPr>
      <w:r w:rsidRPr="00F014FF">
        <w:rPr>
          <w:b w:val="0"/>
          <w:sz w:val="24"/>
          <w:szCs w:val="24"/>
        </w:rPr>
        <w:t xml:space="preserve">     В 2019 году проводилась независимая оценка качества оказания услуг муниципальными организациями в сфере культуры </w:t>
      </w:r>
      <w:proofErr w:type="gramStart"/>
      <w:r w:rsidRPr="00F014FF">
        <w:rPr>
          <w:b w:val="0"/>
          <w:sz w:val="24"/>
          <w:szCs w:val="24"/>
        </w:rPr>
        <w:t>в</w:t>
      </w:r>
      <w:proofErr w:type="gramEnd"/>
      <w:r w:rsidRPr="00F014FF">
        <w:rPr>
          <w:b w:val="0"/>
          <w:sz w:val="24"/>
          <w:szCs w:val="24"/>
        </w:rPr>
        <w:t xml:space="preserve"> </w:t>
      </w:r>
      <w:proofErr w:type="gramStart"/>
      <w:r w:rsidRPr="00F014FF">
        <w:rPr>
          <w:b w:val="0"/>
          <w:sz w:val="24"/>
          <w:szCs w:val="24"/>
        </w:rPr>
        <w:t>МУК</w:t>
      </w:r>
      <w:proofErr w:type="gramEnd"/>
      <w:r w:rsidRPr="00F014FF">
        <w:rPr>
          <w:b w:val="0"/>
          <w:sz w:val="24"/>
          <w:szCs w:val="24"/>
        </w:rPr>
        <w:t xml:space="preserve"> «Кизнерская межпоселенческая центральная районная библиотека», МУК «Кизнерский краеведческий музей».  Работа проведен</w:t>
      </w:r>
      <w:proofErr w:type="gramStart"/>
      <w:r w:rsidRPr="00F014FF">
        <w:rPr>
          <w:b w:val="0"/>
          <w:sz w:val="24"/>
          <w:szCs w:val="24"/>
        </w:rPr>
        <w:t>а ООО</w:t>
      </w:r>
      <w:proofErr w:type="gramEnd"/>
      <w:r w:rsidRPr="00F014FF">
        <w:rPr>
          <w:b w:val="0"/>
          <w:sz w:val="24"/>
          <w:szCs w:val="24"/>
        </w:rPr>
        <w:t xml:space="preserve"> «Стаурум». </w:t>
      </w:r>
    </w:p>
    <w:p w:rsidR="00E35AB1" w:rsidRPr="00F014FF" w:rsidRDefault="00E35AB1" w:rsidP="00F014FF">
      <w:pPr>
        <w:pStyle w:val="western"/>
        <w:spacing w:before="0" w:beforeAutospacing="0"/>
        <w:rPr>
          <w:b w:val="0"/>
          <w:sz w:val="24"/>
          <w:szCs w:val="24"/>
        </w:rPr>
      </w:pPr>
    </w:p>
    <w:p w:rsidR="00E35AB1" w:rsidRPr="00F014FF" w:rsidRDefault="00E35AB1" w:rsidP="00F014FF">
      <w:pPr>
        <w:pStyle w:val="western"/>
        <w:spacing w:before="0" w:beforeAutospacing="0"/>
        <w:rPr>
          <w:b w:val="0"/>
          <w:sz w:val="24"/>
          <w:szCs w:val="24"/>
        </w:rPr>
      </w:pPr>
      <w:r w:rsidRPr="00F014FF">
        <w:rPr>
          <w:b w:val="0"/>
          <w:sz w:val="24"/>
          <w:szCs w:val="24"/>
        </w:rPr>
        <w:t xml:space="preserve">Результаты </w:t>
      </w:r>
      <w:proofErr w:type="gramStart"/>
      <w:r w:rsidRPr="00F014FF">
        <w:rPr>
          <w:b w:val="0"/>
          <w:sz w:val="24"/>
          <w:szCs w:val="24"/>
        </w:rPr>
        <w:t>по</w:t>
      </w:r>
      <w:proofErr w:type="gramEnd"/>
      <w:r w:rsidRPr="00F014FF">
        <w:rPr>
          <w:b w:val="0"/>
          <w:sz w:val="24"/>
          <w:szCs w:val="24"/>
        </w:rPr>
        <w:t xml:space="preserve"> МУК «Кизнерская межпоселенческая центральная районная библиотека»: Средневзвешенная сумма по всем критериям - 95,96 баллов. </w:t>
      </w:r>
    </w:p>
    <w:p w:rsidR="00E35AB1" w:rsidRPr="00F014FF" w:rsidRDefault="00E35AB1" w:rsidP="00F014FF">
      <w:pPr>
        <w:pStyle w:val="western"/>
        <w:numPr>
          <w:ilvl w:val="0"/>
          <w:numId w:val="2"/>
        </w:numPr>
        <w:spacing w:before="0" w:beforeAutospacing="0"/>
        <w:rPr>
          <w:b w:val="0"/>
          <w:sz w:val="24"/>
          <w:szCs w:val="24"/>
        </w:rPr>
      </w:pPr>
      <w:r w:rsidRPr="00F014FF">
        <w:rPr>
          <w:b w:val="0"/>
          <w:sz w:val="24"/>
          <w:szCs w:val="24"/>
        </w:rPr>
        <w:t>Открытость и доступность информации об организации - 93 балла;</w:t>
      </w:r>
    </w:p>
    <w:p w:rsidR="00E35AB1" w:rsidRPr="00F014FF" w:rsidRDefault="00E35AB1" w:rsidP="00F014FF">
      <w:pPr>
        <w:pStyle w:val="western"/>
        <w:numPr>
          <w:ilvl w:val="0"/>
          <w:numId w:val="2"/>
        </w:numPr>
        <w:spacing w:before="0" w:beforeAutospacing="0"/>
        <w:rPr>
          <w:b w:val="0"/>
          <w:sz w:val="24"/>
          <w:szCs w:val="24"/>
        </w:rPr>
      </w:pPr>
      <w:r w:rsidRPr="00F014FF">
        <w:rPr>
          <w:b w:val="0"/>
          <w:sz w:val="24"/>
          <w:szCs w:val="24"/>
        </w:rPr>
        <w:t>Комфортность условий предоставления услуги – 96,5 баллов;</w:t>
      </w:r>
    </w:p>
    <w:p w:rsidR="00E35AB1" w:rsidRPr="00F014FF" w:rsidRDefault="00E35AB1" w:rsidP="00F014FF">
      <w:pPr>
        <w:pStyle w:val="western"/>
        <w:numPr>
          <w:ilvl w:val="0"/>
          <w:numId w:val="2"/>
        </w:numPr>
        <w:spacing w:before="0" w:beforeAutospacing="0"/>
        <w:rPr>
          <w:b w:val="0"/>
          <w:sz w:val="24"/>
          <w:szCs w:val="24"/>
        </w:rPr>
      </w:pPr>
      <w:r w:rsidRPr="00F014FF">
        <w:rPr>
          <w:b w:val="0"/>
          <w:sz w:val="24"/>
          <w:szCs w:val="24"/>
        </w:rPr>
        <w:t>Доступность услуг для инвалидов – 94,3 баллов;</w:t>
      </w:r>
    </w:p>
    <w:p w:rsidR="00E35AB1" w:rsidRPr="00F014FF" w:rsidRDefault="00E35AB1" w:rsidP="00F014FF">
      <w:pPr>
        <w:pStyle w:val="western"/>
        <w:numPr>
          <w:ilvl w:val="0"/>
          <w:numId w:val="2"/>
        </w:numPr>
        <w:spacing w:before="0" w:beforeAutospacing="0"/>
        <w:rPr>
          <w:b w:val="0"/>
          <w:sz w:val="24"/>
          <w:szCs w:val="24"/>
        </w:rPr>
      </w:pPr>
      <w:r w:rsidRPr="00F014FF">
        <w:rPr>
          <w:b w:val="0"/>
          <w:sz w:val="24"/>
          <w:szCs w:val="24"/>
        </w:rPr>
        <w:t>Доброжелательность, вежливость работников организации – 96,2 балла;</w:t>
      </w:r>
    </w:p>
    <w:p w:rsidR="00E35AB1" w:rsidRPr="00F014FF" w:rsidRDefault="00E35AB1" w:rsidP="00F014FF">
      <w:pPr>
        <w:pStyle w:val="western"/>
        <w:numPr>
          <w:ilvl w:val="0"/>
          <w:numId w:val="2"/>
        </w:numPr>
        <w:spacing w:before="0" w:beforeAutospacing="0"/>
        <w:rPr>
          <w:b w:val="0"/>
          <w:sz w:val="24"/>
          <w:szCs w:val="24"/>
        </w:rPr>
      </w:pPr>
      <w:r w:rsidRPr="00F014FF">
        <w:rPr>
          <w:b w:val="0"/>
          <w:sz w:val="24"/>
          <w:szCs w:val="24"/>
        </w:rPr>
        <w:t>Удовлетворенность условиями оказания услуг –99,8 баллов.</w:t>
      </w:r>
    </w:p>
    <w:p w:rsidR="00E35AB1" w:rsidRPr="00F014FF" w:rsidRDefault="00E35AB1" w:rsidP="00F014FF">
      <w:pPr>
        <w:pStyle w:val="western"/>
        <w:spacing w:before="0" w:beforeAutospacing="0"/>
        <w:rPr>
          <w:sz w:val="24"/>
          <w:szCs w:val="24"/>
        </w:rPr>
      </w:pPr>
    </w:p>
    <w:p w:rsidR="00E35AB1" w:rsidRPr="00F014FF" w:rsidRDefault="00E35AB1" w:rsidP="00F014FF">
      <w:pPr>
        <w:pStyle w:val="western"/>
        <w:spacing w:before="0" w:beforeAutospacing="0"/>
        <w:rPr>
          <w:b w:val="0"/>
          <w:sz w:val="24"/>
          <w:szCs w:val="24"/>
        </w:rPr>
      </w:pPr>
      <w:r w:rsidRPr="00F014FF">
        <w:rPr>
          <w:b w:val="0"/>
          <w:sz w:val="24"/>
          <w:szCs w:val="24"/>
        </w:rPr>
        <w:t xml:space="preserve">Результаты </w:t>
      </w:r>
      <w:proofErr w:type="gramStart"/>
      <w:r w:rsidRPr="00F014FF">
        <w:rPr>
          <w:b w:val="0"/>
          <w:sz w:val="24"/>
          <w:szCs w:val="24"/>
        </w:rPr>
        <w:t>по</w:t>
      </w:r>
      <w:proofErr w:type="gramEnd"/>
      <w:r w:rsidRPr="00F014FF">
        <w:rPr>
          <w:b w:val="0"/>
          <w:sz w:val="24"/>
          <w:szCs w:val="24"/>
        </w:rPr>
        <w:t xml:space="preserve"> </w:t>
      </w:r>
      <w:proofErr w:type="gramStart"/>
      <w:r w:rsidRPr="00F014FF">
        <w:rPr>
          <w:b w:val="0"/>
          <w:sz w:val="24"/>
          <w:szCs w:val="24"/>
        </w:rPr>
        <w:t>МУК</w:t>
      </w:r>
      <w:proofErr w:type="gramEnd"/>
      <w:r w:rsidRPr="00F014FF">
        <w:rPr>
          <w:b w:val="0"/>
          <w:sz w:val="24"/>
          <w:szCs w:val="24"/>
        </w:rPr>
        <w:t xml:space="preserve"> «Кизнерский краеведческий музей»: Средневзвешенная сумма по всем критериям - 96,58 баллов. </w:t>
      </w:r>
    </w:p>
    <w:p w:rsidR="00E35AB1" w:rsidRPr="00F014FF" w:rsidRDefault="00E35AB1" w:rsidP="00F014FF">
      <w:pPr>
        <w:pStyle w:val="western"/>
        <w:numPr>
          <w:ilvl w:val="0"/>
          <w:numId w:val="3"/>
        </w:numPr>
        <w:spacing w:before="0" w:beforeAutospacing="0"/>
        <w:rPr>
          <w:b w:val="0"/>
          <w:sz w:val="24"/>
          <w:szCs w:val="24"/>
        </w:rPr>
      </w:pPr>
      <w:r w:rsidRPr="00F014FF">
        <w:rPr>
          <w:b w:val="0"/>
          <w:sz w:val="24"/>
          <w:szCs w:val="24"/>
        </w:rPr>
        <w:t>Открытость и доступность информации об организации - 96 баллов;</w:t>
      </w:r>
    </w:p>
    <w:p w:rsidR="00E35AB1" w:rsidRPr="00F014FF" w:rsidRDefault="00E35AB1" w:rsidP="00F014FF">
      <w:pPr>
        <w:pStyle w:val="western"/>
        <w:numPr>
          <w:ilvl w:val="0"/>
          <w:numId w:val="3"/>
        </w:numPr>
        <w:spacing w:before="0" w:beforeAutospacing="0"/>
        <w:rPr>
          <w:b w:val="0"/>
          <w:sz w:val="24"/>
          <w:szCs w:val="24"/>
        </w:rPr>
      </w:pPr>
      <w:r w:rsidRPr="00F014FF">
        <w:rPr>
          <w:b w:val="0"/>
          <w:sz w:val="24"/>
          <w:szCs w:val="24"/>
        </w:rPr>
        <w:t>Комфортность условий предоставления услуги– 96,5 баллов;</w:t>
      </w:r>
    </w:p>
    <w:p w:rsidR="00E35AB1" w:rsidRPr="00F014FF" w:rsidRDefault="00E35AB1" w:rsidP="00F014FF">
      <w:pPr>
        <w:pStyle w:val="western"/>
        <w:numPr>
          <w:ilvl w:val="0"/>
          <w:numId w:val="3"/>
        </w:numPr>
        <w:spacing w:before="0" w:beforeAutospacing="0"/>
        <w:rPr>
          <w:b w:val="0"/>
          <w:sz w:val="24"/>
          <w:szCs w:val="24"/>
        </w:rPr>
      </w:pPr>
      <w:r w:rsidRPr="00F014FF">
        <w:rPr>
          <w:b w:val="0"/>
          <w:sz w:val="24"/>
          <w:szCs w:val="24"/>
        </w:rPr>
        <w:t>Доступность услуг для инвалидов – 94,6 баллов;</w:t>
      </w:r>
    </w:p>
    <w:p w:rsidR="00E35AB1" w:rsidRPr="00F014FF" w:rsidRDefault="00E35AB1" w:rsidP="00F014FF">
      <w:pPr>
        <w:pStyle w:val="western"/>
        <w:numPr>
          <w:ilvl w:val="0"/>
          <w:numId w:val="3"/>
        </w:numPr>
        <w:spacing w:before="0" w:beforeAutospacing="0"/>
        <w:rPr>
          <w:b w:val="0"/>
          <w:sz w:val="24"/>
          <w:szCs w:val="24"/>
        </w:rPr>
      </w:pPr>
      <w:r w:rsidRPr="00F014FF">
        <w:rPr>
          <w:b w:val="0"/>
          <w:sz w:val="24"/>
          <w:szCs w:val="24"/>
        </w:rPr>
        <w:t>Доброжелательность, вежливость работников организации – 95,8 баллов;</w:t>
      </w:r>
    </w:p>
    <w:p w:rsidR="00E35AB1" w:rsidRPr="004A5A94" w:rsidRDefault="00E35AB1" w:rsidP="00F014FF">
      <w:pPr>
        <w:pStyle w:val="western"/>
        <w:numPr>
          <w:ilvl w:val="0"/>
          <w:numId w:val="3"/>
        </w:numPr>
        <w:spacing w:before="0" w:beforeAutospacing="0"/>
        <w:rPr>
          <w:b w:val="0"/>
          <w:sz w:val="24"/>
          <w:szCs w:val="24"/>
        </w:rPr>
      </w:pPr>
      <w:r w:rsidRPr="00F014FF">
        <w:rPr>
          <w:b w:val="0"/>
          <w:sz w:val="24"/>
          <w:szCs w:val="24"/>
        </w:rPr>
        <w:t>Удовлетворенность условиями оказания услуг –100 баллов.</w:t>
      </w:r>
    </w:p>
    <w:p w:rsidR="00642A27" w:rsidRPr="00DD5D7E" w:rsidRDefault="00E35AB1" w:rsidP="004A5A94">
      <w:pPr>
        <w:pStyle w:val="western"/>
        <w:spacing w:before="0" w:beforeAutospacing="0"/>
        <w:rPr>
          <w:b w:val="0"/>
          <w:sz w:val="24"/>
          <w:szCs w:val="24"/>
        </w:rPr>
      </w:pPr>
      <w:r w:rsidRPr="00F014FF">
        <w:rPr>
          <w:b w:val="0"/>
          <w:sz w:val="24"/>
          <w:szCs w:val="24"/>
        </w:rPr>
        <w:t xml:space="preserve">      В плановом 2020 году будет проведена независимая оценка качества оказания услуг муниципальными организациями в сфере культуры </w:t>
      </w:r>
      <w:proofErr w:type="gramStart"/>
      <w:r w:rsidRPr="00F014FF">
        <w:rPr>
          <w:b w:val="0"/>
          <w:sz w:val="24"/>
          <w:szCs w:val="24"/>
        </w:rPr>
        <w:t>в</w:t>
      </w:r>
      <w:proofErr w:type="gramEnd"/>
      <w:r w:rsidRPr="00F014FF">
        <w:rPr>
          <w:b w:val="0"/>
          <w:sz w:val="24"/>
          <w:szCs w:val="24"/>
        </w:rPr>
        <w:t xml:space="preserve"> </w:t>
      </w:r>
      <w:proofErr w:type="gramStart"/>
      <w:r w:rsidRPr="00F014FF">
        <w:rPr>
          <w:b w:val="0"/>
          <w:sz w:val="24"/>
          <w:szCs w:val="24"/>
        </w:rPr>
        <w:t>МУК</w:t>
      </w:r>
      <w:proofErr w:type="gramEnd"/>
      <w:r w:rsidRPr="00F014FF">
        <w:rPr>
          <w:b w:val="0"/>
          <w:sz w:val="24"/>
          <w:szCs w:val="24"/>
        </w:rPr>
        <w:t xml:space="preserve"> «Кизнерский  межпоселенческий районный дворец культуры «Зори Кизнера».  </w:t>
      </w:r>
    </w:p>
    <w:p w:rsidR="000B3201" w:rsidRPr="00DD5D7E" w:rsidRDefault="000B3201" w:rsidP="004A5A94">
      <w:pPr>
        <w:pStyle w:val="western"/>
        <w:spacing w:before="0" w:beforeAutospacing="0"/>
        <w:rPr>
          <w:b w:val="0"/>
          <w:sz w:val="24"/>
          <w:szCs w:val="24"/>
        </w:rPr>
      </w:pPr>
    </w:p>
    <w:p w:rsidR="000B3201" w:rsidRPr="00DD5D7E" w:rsidRDefault="000B3201" w:rsidP="004A5A94">
      <w:pPr>
        <w:pStyle w:val="western"/>
        <w:spacing w:before="0" w:beforeAutospacing="0"/>
        <w:rPr>
          <w:b w:val="0"/>
          <w:sz w:val="24"/>
          <w:szCs w:val="24"/>
        </w:rPr>
      </w:pPr>
    </w:p>
    <w:p w:rsidR="006A274E" w:rsidRPr="006A274E" w:rsidRDefault="006A274E" w:rsidP="000B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4E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6A274E" w:rsidRPr="006A274E" w:rsidRDefault="006A274E" w:rsidP="000B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4E">
        <w:rPr>
          <w:rFonts w:ascii="Times New Roman" w:hAnsi="Times New Roman" w:cs="Times New Roman"/>
          <w:sz w:val="24"/>
          <w:szCs w:val="24"/>
        </w:rPr>
        <w:t xml:space="preserve"> МО «Кизнерский район»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B3201" w:rsidRPr="000B320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274E">
        <w:rPr>
          <w:rFonts w:ascii="Times New Roman" w:hAnsi="Times New Roman" w:cs="Times New Roman"/>
          <w:sz w:val="24"/>
          <w:szCs w:val="24"/>
        </w:rPr>
        <w:t>П.Б. Горбунов</w:t>
      </w:r>
    </w:p>
    <w:p w:rsidR="006A274E" w:rsidRPr="006A274E" w:rsidRDefault="006A274E" w:rsidP="004A5A94">
      <w:pPr>
        <w:pStyle w:val="western"/>
        <w:spacing w:before="0" w:beforeAutospacing="0"/>
        <w:rPr>
          <w:b w:val="0"/>
          <w:sz w:val="24"/>
          <w:szCs w:val="24"/>
        </w:rPr>
      </w:pPr>
    </w:p>
    <w:sectPr w:rsidR="006A274E" w:rsidRPr="006A274E" w:rsidSect="00DD5D7E">
      <w:pgSz w:w="11906" w:h="16838"/>
      <w:pgMar w:top="851" w:right="1440" w:bottom="99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ACE"/>
    <w:multiLevelType w:val="hybridMultilevel"/>
    <w:tmpl w:val="04208EBA"/>
    <w:lvl w:ilvl="0" w:tplc="D9B6ABA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EA4954"/>
    <w:multiLevelType w:val="hybridMultilevel"/>
    <w:tmpl w:val="EF646822"/>
    <w:lvl w:ilvl="0" w:tplc="844A8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906A86"/>
    <w:multiLevelType w:val="hybridMultilevel"/>
    <w:tmpl w:val="60C00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612FD"/>
    <w:multiLevelType w:val="hybridMultilevel"/>
    <w:tmpl w:val="60C00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05BD0"/>
    <w:multiLevelType w:val="hybridMultilevel"/>
    <w:tmpl w:val="9B0498FC"/>
    <w:lvl w:ilvl="0" w:tplc="D94E3E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F04CD6"/>
    <w:multiLevelType w:val="hybridMultilevel"/>
    <w:tmpl w:val="718C8DAA"/>
    <w:lvl w:ilvl="0" w:tplc="37D65E3A">
      <w:start w:val="1"/>
      <w:numFmt w:val="upperRoman"/>
      <w:pStyle w:val="2"/>
      <w:lvlText w:val="%1."/>
      <w:lvlJc w:val="right"/>
      <w:pPr>
        <w:tabs>
          <w:tab w:val="num" w:pos="1440"/>
        </w:tabs>
        <w:ind w:left="14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78C"/>
    <w:rsid w:val="00060BC4"/>
    <w:rsid w:val="000662AF"/>
    <w:rsid w:val="000B3201"/>
    <w:rsid w:val="00117D65"/>
    <w:rsid w:val="00133E93"/>
    <w:rsid w:val="00187295"/>
    <w:rsid w:val="001A792A"/>
    <w:rsid w:val="00234DF5"/>
    <w:rsid w:val="00257BC7"/>
    <w:rsid w:val="002D56E2"/>
    <w:rsid w:val="0039540A"/>
    <w:rsid w:val="004373EA"/>
    <w:rsid w:val="00487000"/>
    <w:rsid w:val="004A5A94"/>
    <w:rsid w:val="005457CF"/>
    <w:rsid w:val="00577565"/>
    <w:rsid w:val="00642A27"/>
    <w:rsid w:val="006A274E"/>
    <w:rsid w:val="007C3D20"/>
    <w:rsid w:val="008E099E"/>
    <w:rsid w:val="008F548D"/>
    <w:rsid w:val="009C4AB0"/>
    <w:rsid w:val="00A34363"/>
    <w:rsid w:val="00A9086C"/>
    <w:rsid w:val="00B70A8A"/>
    <w:rsid w:val="00BB7EC3"/>
    <w:rsid w:val="00C4058E"/>
    <w:rsid w:val="00C75D93"/>
    <w:rsid w:val="00CA2996"/>
    <w:rsid w:val="00D43E3E"/>
    <w:rsid w:val="00D564B2"/>
    <w:rsid w:val="00DD5D7E"/>
    <w:rsid w:val="00DF1073"/>
    <w:rsid w:val="00E35AB1"/>
    <w:rsid w:val="00E4578C"/>
    <w:rsid w:val="00EE206D"/>
    <w:rsid w:val="00F014FF"/>
    <w:rsid w:val="00FB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20"/>
  </w:style>
  <w:style w:type="paragraph" w:styleId="2">
    <w:name w:val="heading 2"/>
    <w:basedOn w:val="a"/>
    <w:next w:val="a"/>
    <w:link w:val="20"/>
    <w:qFormat/>
    <w:rsid w:val="006A274E"/>
    <w:pPr>
      <w:keepNext/>
      <w:numPr>
        <w:numId w:val="4"/>
      </w:numPr>
      <w:spacing w:after="240" w:line="360" w:lineRule="exact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457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22">
    <w:name w:val="Основной текст с отступом 2 Знак"/>
    <w:basedOn w:val="a0"/>
    <w:link w:val="21"/>
    <w:rsid w:val="00E4578C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a3">
    <w:name w:val="No Spacing"/>
    <w:link w:val="a4"/>
    <w:uiPriority w:val="1"/>
    <w:qFormat/>
    <w:rsid w:val="00E457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Содержимое таблицы"/>
    <w:basedOn w:val="a"/>
    <w:uiPriority w:val="99"/>
    <w:rsid w:val="00B70A8A"/>
    <w:pPr>
      <w:widowControl w:val="0"/>
      <w:suppressLineNumbers/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en-US"/>
    </w:rPr>
  </w:style>
  <w:style w:type="paragraph" w:customStyle="1" w:styleId="western">
    <w:name w:val="western"/>
    <w:basedOn w:val="a"/>
    <w:rsid w:val="00E35AB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20">
    <w:name w:val="Основной текст (2)2"/>
    <w:basedOn w:val="a0"/>
    <w:uiPriority w:val="99"/>
    <w:rsid w:val="005457CF"/>
    <w:rPr>
      <w:rFonts w:ascii="Times New Roman" w:hAnsi="Times New Roman" w:cs="Times New Roman"/>
      <w:u w:val="none"/>
      <w:shd w:val="clear" w:color="auto" w:fill="FFFFFF"/>
    </w:rPr>
  </w:style>
  <w:style w:type="table" w:styleId="a6">
    <w:name w:val="Table Grid"/>
    <w:basedOn w:val="a1"/>
    <w:uiPriority w:val="59"/>
    <w:rsid w:val="00A343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A274E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6A274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A9086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6895</Words>
  <Characters>39303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andrej</cp:lastModifiedBy>
  <cp:revision>33</cp:revision>
  <cp:lastPrinted>2020-05-27T11:57:00Z</cp:lastPrinted>
  <dcterms:created xsi:type="dcterms:W3CDTF">2020-04-29T09:18:00Z</dcterms:created>
  <dcterms:modified xsi:type="dcterms:W3CDTF">2020-05-27T12:16:00Z</dcterms:modified>
</cp:coreProperties>
</file>