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F35" w:rsidRDefault="00B037B0" w:rsidP="00103F35">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0.5pt;height:63pt;visibility:visible;mso-wrap-style:square">
            <v:imagedata r:id="rId8" o:title=""/>
          </v:shape>
        </w:pict>
      </w:r>
    </w:p>
    <w:tbl>
      <w:tblPr>
        <w:tblW w:w="9781" w:type="dxa"/>
        <w:tblInd w:w="250" w:type="dxa"/>
        <w:tblLayout w:type="fixed"/>
        <w:tblLook w:val="0000" w:firstRow="0" w:lastRow="0" w:firstColumn="0" w:lastColumn="0" w:noHBand="0" w:noVBand="0"/>
      </w:tblPr>
      <w:tblGrid>
        <w:gridCol w:w="3827"/>
        <w:gridCol w:w="1985"/>
        <w:gridCol w:w="3969"/>
      </w:tblGrid>
      <w:tr w:rsidR="00103F35" w:rsidRPr="006F5B30" w:rsidTr="00AF5B1B">
        <w:tc>
          <w:tcPr>
            <w:tcW w:w="3827" w:type="dxa"/>
          </w:tcPr>
          <w:p w:rsidR="00103F35" w:rsidRPr="00103F35" w:rsidRDefault="00103F35" w:rsidP="00AF5B1B">
            <w:pPr>
              <w:jc w:val="center"/>
              <w:rPr>
                <w:b/>
                <w:sz w:val="26"/>
                <w:szCs w:val="26"/>
              </w:rPr>
            </w:pPr>
            <w:r w:rsidRPr="00103F35">
              <w:rPr>
                <w:b/>
                <w:sz w:val="26"/>
                <w:szCs w:val="26"/>
              </w:rPr>
              <w:t xml:space="preserve">Совет депутатов муниципального образования «Муниципальный округ Кизнерский район </w:t>
            </w:r>
          </w:p>
          <w:p w:rsidR="00103F35" w:rsidRPr="00103F35" w:rsidRDefault="00103F35" w:rsidP="00AF5B1B">
            <w:pPr>
              <w:jc w:val="center"/>
              <w:rPr>
                <w:b/>
              </w:rPr>
            </w:pPr>
            <w:r w:rsidRPr="00103F35">
              <w:rPr>
                <w:b/>
                <w:sz w:val="26"/>
                <w:szCs w:val="26"/>
              </w:rPr>
              <w:t>Удмуртской Республики»</w:t>
            </w:r>
          </w:p>
        </w:tc>
        <w:tc>
          <w:tcPr>
            <w:tcW w:w="1985" w:type="dxa"/>
          </w:tcPr>
          <w:p w:rsidR="00103F35" w:rsidRPr="00103F35" w:rsidRDefault="00103F35" w:rsidP="00AF5B1B">
            <w:pPr>
              <w:jc w:val="center"/>
            </w:pPr>
          </w:p>
        </w:tc>
        <w:tc>
          <w:tcPr>
            <w:tcW w:w="3969" w:type="dxa"/>
          </w:tcPr>
          <w:p w:rsidR="00103F35" w:rsidRPr="00103F35" w:rsidRDefault="00103F35" w:rsidP="00AF5B1B">
            <w:pPr>
              <w:jc w:val="center"/>
              <w:rPr>
                <w:b/>
                <w:sz w:val="26"/>
                <w:szCs w:val="26"/>
              </w:rPr>
            </w:pPr>
            <w:r w:rsidRPr="00103F35">
              <w:rPr>
                <w:b/>
                <w:sz w:val="26"/>
                <w:szCs w:val="26"/>
              </w:rPr>
              <w:t xml:space="preserve">«Удмурт </w:t>
            </w:r>
            <w:proofErr w:type="spellStart"/>
            <w:r w:rsidRPr="00103F35">
              <w:rPr>
                <w:b/>
                <w:sz w:val="26"/>
                <w:szCs w:val="26"/>
              </w:rPr>
              <w:t>Элькунысь</w:t>
            </w:r>
            <w:proofErr w:type="spellEnd"/>
            <w:r w:rsidRPr="00103F35">
              <w:rPr>
                <w:b/>
                <w:sz w:val="26"/>
                <w:szCs w:val="26"/>
              </w:rPr>
              <w:t xml:space="preserve"> </w:t>
            </w:r>
          </w:p>
          <w:p w:rsidR="00103F35" w:rsidRPr="00103F35" w:rsidRDefault="00103F35" w:rsidP="00AF5B1B">
            <w:pPr>
              <w:pStyle w:val="5"/>
              <w:spacing w:before="0" w:after="0"/>
              <w:jc w:val="center"/>
              <w:rPr>
                <w:rFonts w:ascii="Times New Roman" w:hAnsi="Times New Roman" w:cs="Times New Roman"/>
                <w:i w:val="0"/>
              </w:rPr>
            </w:pPr>
            <w:proofErr w:type="spellStart"/>
            <w:r w:rsidRPr="00103F35">
              <w:rPr>
                <w:rFonts w:ascii="Times New Roman" w:hAnsi="Times New Roman" w:cs="Times New Roman"/>
                <w:i w:val="0"/>
              </w:rPr>
              <w:t>Кизнер</w:t>
            </w:r>
            <w:proofErr w:type="spellEnd"/>
            <w:r w:rsidRPr="00103F35">
              <w:rPr>
                <w:rFonts w:ascii="Times New Roman" w:hAnsi="Times New Roman" w:cs="Times New Roman"/>
                <w:i w:val="0"/>
              </w:rPr>
              <w:t xml:space="preserve"> </w:t>
            </w:r>
            <w:proofErr w:type="spellStart"/>
            <w:r w:rsidRPr="00103F35">
              <w:rPr>
                <w:rFonts w:ascii="Times New Roman" w:hAnsi="Times New Roman" w:cs="Times New Roman"/>
                <w:i w:val="0"/>
              </w:rPr>
              <w:t>ёрос</w:t>
            </w:r>
            <w:proofErr w:type="spellEnd"/>
            <w:r w:rsidRPr="00103F35">
              <w:rPr>
                <w:rFonts w:ascii="Times New Roman" w:hAnsi="Times New Roman" w:cs="Times New Roman"/>
                <w:i w:val="0"/>
              </w:rPr>
              <w:t xml:space="preserve"> </w:t>
            </w:r>
          </w:p>
          <w:p w:rsidR="00103F35" w:rsidRPr="00103F35" w:rsidRDefault="00103F35" w:rsidP="00AF5B1B">
            <w:pPr>
              <w:pStyle w:val="5"/>
              <w:spacing w:before="0" w:after="0"/>
              <w:jc w:val="center"/>
              <w:rPr>
                <w:rFonts w:ascii="Times New Roman" w:hAnsi="Times New Roman" w:cs="Times New Roman"/>
                <w:i w:val="0"/>
              </w:rPr>
            </w:pPr>
            <w:r w:rsidRPr="00103F35">
              <w:rPr>
                <w:rFonts w:ascii="Times New Roman" w:hAnsi="Times New Roman" w:cs="Times New Roman"/>
                <w:i w:val="0"/>
              </w:rPr>
              <w:t xml:space="preserve">муниципал округ» </w:t>
            </w:r>
          </w:p>
          <w:p w:rsidR="00103F35" w:rsidRPr="00103F35" w:rsidRDefault="00103F35" w:rsidP="00AF5B1B">
            <w:pPr>
              <w:pStyle w:val="5"/>
              <w:spacing w:before="0" w:after="0"/>
              <w:jc w:val="center"/>
              <w:rPr>
                <w:rFonts w:ascii="Times New Roman" w:hAnsi="Times New Roman" w:cs="Times New Roman"/>
                <w:b w:val="0"/>
                <w:sz w:val="24"/>
                <w:szCs w:val="24"/>
              </w:rPr>
            </w:pPr>
            <w:r w:rsidRPr="00103F35">
              <w:rPr>
                <w:rFonts w:ascii="Times New Roman" w:hAnsi="Times New Roman" w:cs="Times New Roman"/>
                <w:i w:val="0"/>
              </w:rPr>
              <w:t xml:space="preserve">муниципал </w:t>
            </w:r>
            <w:proofErr w:type="spellStart"/>
            <w:r w:rsidRPr="00103F35">
              <w:rPr>
                <w:rFonts w:ascii="Times New Roman" w:hAnsi="Times New Roman" w:cs="Times New Roman"/>
                <w:i w:val="0"/>
              </w:rPr>
              <w:t>кылдытэтысь</w:t>
            </w:r>
            <w:proofErr w:type="spellEnd"/>
            <w:r w:rsidRPr="00103F35">
              <w:rPr>
                <w:rFonts w:ascii="Times New Roman" w:hAnsi="Times New Roman" w:cs="Times New Roman"/>
                <w:bCs w:val="0"/>
                <w:i w:val="0"/>
                <w:iCs w:val="0"/>
              </w:rPr>
              <w:t xml:space="preserve"> </w:t>
            </w:r>
            <w:proofErr w:type="spellStart"/>
            <w:r w:rsidRPr="00103F35">
              <w:rPr>
                <w:rFonts w:ascii="Times New Roman" w:hAnsi="Times New Roman" w:cs="Times New Roman"/>
                <w:bCs w:val="0"/>
                <w:i w:val="0"/>
                <w:iCs w:val="0"/>
              </w:rPr>
              <w:t>депутатьёслэн</w:t>
            </w:r>
            <w:proofErr w:type="spellEnd"/>
            <w:r w:rsidRPr="00103F35">
              <w:rPr>
                <w:rFonts w:ascii="Times New Roman" w:hAnsi="Times New Roman" w:cs="Times New Roman"/>
                <w:bCs w:val="0"/>
                <w:i w:val="0"/>
                <w:iCs w:val="0"/>
              </w:rPr>
              <w:t xml:space="preserve"> </w:t>
            </w:r>
            <w:proofErr w:type="spellStart"/>
            <w:r w:rsidRPr="00103F35">
              <w:rPr>
                <w:rFonts w:ascii="Times New Roman" w:hAnsi="Times New Roman" w:cs="Times New Roman"/>
                <w:bCs w:val="0"/>
                <w:i w:val="0"/>
                <w:iCs w:val="0"/>
              </w:rPr>
              <w:t>Кенешсы</w:t>
            </w:r>
            <w:proofErr w:type="spellEnd"/>
          </w:p>
        </w:tc>
      </w:tr>
    </w:tbl>
    <w:p w:rsidR="008B7D87" w:rsidRDefault="008B7D87" w:rsidP="00103F35">
      <w:pPr>
        <w:tabs>
          <w:tab w:val="center" w:pos="4961"/>
          <w:tab w:val="right" w:pos="9923"/>
        </w:tabs>
        <w:jc w:val="center"/>
      </w:pPr>
    </w:p>
    <w:p w:rsidR="00103F35" w:rsidRPr="00A500A8" w:rsidRDefault="00103F35" w:rsidP="00103F35">
      <w:pPr>
        <w:tabs>
          <w:tab w:val="center" w:pos="4961"/>
          <w:tab w:val="right" w:pos="9923"/>
        </w:tabs>
        <w:jc w:val="center"/>
        <w:rPr>
          <w:b/>
          <w:sz w:val="40"/>
          <w:szCs w:val="40"/>
        </w:rPr>
      </w:pPr>
      <w:r w:rsidRPr="00A500A8">
        <w:rPr>
          <w:b/>
          <w:sz w:val="40"/>
          <w:szCs w:val="40"/>
        </w:rPr>
        <w:t>РЕШЕНИЕ</w:t>
      </w:r>
    </w:p>
    <w:p w:rsidR="00103F35" w:rsidRPr="008C4B4B" w:rsidRDefault="00103F35" w:rsidP="00103F35">
      <w:pPr>
        <w:jc w:val="center"/>
      </w:pPr>
      <w:r w:rsidRPr="008C4B4B">
        <w:t xml:space="preserve">Совета депутатов муниципального образования «Муниципальный округ </w:t>
      </w:r>
    </w:p>
    <w:p w:rsidR="00103F35" w:rsidRPr="008C4B4B" w:rsidRDefault="00103F35" w:rsidP="00103F35">
      <w:pPr>
        <w:jc w:val="center"/>
      </w:pPr>
      <w:r w:rsidRPr="008C4B4B">
        <w:t>Кизнерский район Удмуртской Республики»</w:t>
      </w:r>
    </w:p>
    <w:p w:rsidR="00D8087D" w:rsidRDefault="00D8087D" w:rsidP="00D8087D">
      <w:pPr>
        <w:jc w:val="center"/>
        <w:rPr>
          <w:szCs w:val="28"/>
        </w:rPr>
      </w:pPr>
    </w:p>
    <w:tbl>
      <w:tblPr>
        <w:tblW w:w="0" w:type="auto"/>
        <w:tblLook w:val="01E0" w:firstRow="1" w:lastRow="1" w:firstColumn="1" w:lastColumn="1" w:noHBand="0" w:noVBand="0"/>
      </w:tblPr>
      <w:tblGrid>
        <w:gridCol w:w="5070"/>
      </w:tblGrid>
      <w:tr w:rsidR="00D01158" w:rsidRPr="009D6FF8" w:rsidTr="00103F35">
        <w:tc>
          <w:tcPr>
            <w:tcW w:w="5070" w:type="dxa"/>
          </w:tcPr>
          <w:p w:rsidR="00D01158" w:rsidRPr="009D6FF8" w:rsidRDefault="00D01158" w:rsidP="00103F35">
            <w:pPr>
              <w:jc w:val="both"/>
            </w:pPr>
            <w:r w:rsidRPr="009D6FF8">
              <w:t xml:space="preserve">Об утверждении </w:t>
            </w:r>
            <w:r w:rsidR="0067446E" w:rsidRPr="009D6FF8">
              <w:t xml:space="preserve">Положения </w:t>
            </w:r>
            <w:r w:rsidR="009D6FF8" w:rsidRPr="009D6FF8">
              <w:t xml:space="preserve">об </w:t>
            </w:r>
            <w:r w:rsidR="009D6FF8" w:rsidRPr="009D6FF8">
              <w:rPr>
                <w:rStyle w:val="FontStyle20"/>
                <w:sz w:val="24"/>
                <w:szCs w:val="24"/>
              </w:rPr>
              <w:t xml:space="preserve">осуществлении муниципального </w:t>
            </w:r>
            <w:proofErr w:type="gramStart"/>
            <w:r w:rsidR="009D6FF8" w:rsidRPr="009D6FF8">
              <w:rPr>
                <w:rStyle w:val="FontStyle20"/>
                <w:sz w:val="24"/>
                <w:szCs w:val="24"/>
              </w:rPr>
              <w:t>контроля за</w:t>
            </w:r>
            <w:proofErr w:type="gramEnd"/>
            <w:r w:rsidR="009D6FF8" w:rsidRPr="009D6FF8">
              <w:rPr>
                <w:rStyle w:val="FontStyle20"/>
                <w:sz w:val="24"/>
                <w:szCs w:val="24"/>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p>
        </w:tc>
      </w:tr>
    </w:tbl>
    <w:p w:rsidR="00DC247B" w:rsidRDefault="008B7D87" w:rsidP="00DC247B">
      <w:r>
        <w:t xml:space="preserve"> </w:t>
      </w:r>
    </w:p>
    <w:p w:rsidR="007F3034" w:rsidRDefault="007F3034" w:rsidP="007F3034">
      <w:pPr>
        <w:tabs>
          <w:tab w:val="left" w:pos="0"/>
        </w:tabs>
        <w:jc w:val="both"/>
        <w:rPr>
          <w:lang w:eastAsia="en-US"/>
        </w:rPr>
      </w:pPr>
      <w:r w:rsidRPr="00EC6BC7">
        <w:rPr>
          <w:lang w:eastAsia="en-US"/>
        </w:rPr>
        <w:t xml:space="preserve">Принято Советом депутатов  </w:t>
      </w:r>
      <w:r>
        <w:rPr>
          <w:lang w:eastAsia="en-US"/>
        </w:rPr>
        <w:t xml:space="preserve">                    </w:t>
      </w:r>
      <w:r>
        <w:rPr>
          <w:lang w:eastAsia="en-US"/>
        </w:rPr>
        <w:tab/>
      </w:r>
      <w:r>
        <w:rPr>
          <w:lang w:eastAsia="en-US"/>
        </w:rPr>
        <w:tab/>
      </w:r>
      <w:r>
        <w:rPr>
          <w:lang w:eastAsia="en-US"/>
        </w:rPr>
        <w:tab/>
      </w:r>
      <w:r w:rsidR="002A6E0F">
        <w:rPr>
          <w:lang w:eastAsia="en-US"/>
        </w:rPr>
        <w:t xml:space="preserve">  </w:t>
      </w:r>
      <w:r w:rsidR="008B7D87">
        <w:rPr>
          <w:lang w:eastAsia="en-US"/>
        </w:rPr>
        <w:t xml:space="preserve">   </w:t>
      </w:r>
      <w:r>
        <w:rPr>
          <w:lang w:eastAsia="en-US"/>
        </w:rPr>
        <w:tab/>
      </w:r>
      <w:r w:rsidR="008B7D87">
        <w:rPr>
          <w:lang w:eastAsia="en-US"/>
        </w:rPr>
        <w:t xml:space="preserve">         </w:t>
      </w:r>
      <w:r>
        <w:rPr>
          <w:lang w:eastAsia="en-US"/>
        </w:rPr>
        <w:t xml:space="preserve">    </w:t>
      </w:r>
      <w:r w:rsidR="008B7D87">
        <w:rPr>
          <w:lang w:eastAsia="en-US"/>
        </w:rPr>
        <w:t xml:space="preserve">10 </w:t>
      </w:r>
      <w:r w:rsidR="0067446E">
        <w:rPr>
          <w:lang w:eastAsia="en-US"/>
        </w:rPr>
        <w:t>декабря</w:t>
      </w:r>
      <w:r>
        <w:rPr>
          <w:lang w:eastAsia="en-US"/>
        </w:rPr>
        <w:t xml:space="preserve"> </w:t>
      </w:r>
      <w:r w:rsidRPr="00EC6BC7">
        <w:rPr>
          <w:lang w:eastAsia="en-US"/>
        </w:rPr>
        <w:t>20</w:t>
      </w:r>
      <w:r>
        <w:rPr>
          <w:lang w:eastAsia="en-US"/>
        </w:rPr>
        <w:t>21</w:t>
      </w:r>
      <w:r w:rsidRPr="00EC6BC7">
        <w:rPr>
          <w:lang w:eastAsia="en-US"/>
        </w:rPr>
        <w:t xml:space="preserve"> года</w:t>
      </w:r>
    </w:p>
    <w:p w:rsidR="00DC247B" w:rsidRDefault="00DC247B" w:rsidP="00DC247B">
      <w:pPr>
        <w:jc w:val="both"/>
        <w:rPr>
          <w:szCs w:val="28"/>
        </w:rPr>
      </w:pPr>
    </w:p>
    <w:p w:rsidR="00590F2F" w:rsidRDefault="00DD7A0C" w:rsidP="00103F35">
      <w:pPr>
        <w:ind w:firstLine="567"/>
        <w:jc w:val="both"/>
      </w:pPr>
      <w:r w:rsidRPr="00DD7A0C">
        <w:rPr>
          <w:color w:val="000000"/>
        </w:rPr>
        <w:t xml:space="preserve">В соответствии со статьей </w:t>
      </w:r>
      <w:bookmarkStart w:id="0" w:name="_Hlk77673480"/>
      <w:r w:rsidRPr="00DD7A0C">
        <w:rPr>
          <w:color w:val="000000"/>
        </w:rPr>
        <w:t xml:space="preserve">23.14 Федерального закона от 27.07.2010 </w:t>
      </w:r>
      <w:r w:rsidRPr="00DD7A0C">
        <w:rPr>
          <w:color w:val="000000"/>
        </w:rPr>
        <w:br/>
        <w:t>№ 190-ФЗ «О теплоснабжении»,</w:t>
      </w:r>
      <w:bookmarkEnd w:id="0"/>
      <w:r w:rsidRPr="00DD7A0C">
        <w:rPr>
          <w:color w:val="000000"/>
        </w:rPr>
        <w:t xml:space="preserve"> Федеральным законом от 31.07.2020 № 248-ФЗ «О государственном контроле (надзоре) и муниципальном контроле в Российской Федерации», Уставом </w:t>
      </w:r>
      <w:r w:rsidRPr="00DD7A0C">
        <w:rPr>
          <w:bCs/>
          <w:color w:val="000000"/>
        </w:rPr>
        <w:t xml:space="preserve">муниципального образования «Муниципальный округ </w:t>
      </w:r>
      <w:r>
        <w:rPr>
          <w:bCs/>
          <w:color w:val="000000"/>
        </w:rPr>
        <w:t>Кизнерский</w:t>
      </w:r>
      <w:r w:rsidRPr="00DD7A0C">
        <w:rPr>
          <w:bCs/>
          <w:color w:val="000000"/>
        </w:rPr>
        <w:t xml:space="preserve"> район Удмуртской Республики», Совет депутатов муниципального образования «Муниципальный округ </w:t>
      </w:r>
      <w:r>
        <w:rPr>
          <w:bCs/>
          <w:color w:val="000000"/>
        </w:rPr>
        <w:t>Кизнерский</w:t>
      </w:r>
      <w:r w:rsidRPr="00DD7A0C">
        <w:rPr>
          <w:bCs/>
          <w:color w:val="000000"/>
        </w:rPr>
        <w:t xml:space="preserve"> район Удмуртской Республики»</w:t>
      </w:r>
      <w:r w:rsidR="00590F2F" w:rsidRPr="00DD7A0C">
        <w:t xml:space="preserve">  </w:t>
      </w:r>
    </w:p>
    <w:p w:rsidR="003B3CB8" w:rsidRPr="00DD7A0C" w:rsidRDefault="003B3CB8" w:rsidP="00103F35">
      <w:pPr>
        <w:ind w:firstLine="567"/>
        <w:jc w:val="both"/>
      </w:pPr>
    </w:p>
    <w:p w:rsidR="00C20E15" w:rsidRDefault="00C20E15" w:rsidP="00C20E15">
      <w:pPr>
        <w:jc w:val="center"/>
      </w:pPr>
      <w:r>
        <w:t>Совет депутатов муниципального образования «Муниципальный округ</w:t>
      </w:r>
    </w:p>
    <w:p w:rsidR="00010078" w:rsidRDefault="00C20E15" w:rsidP="00103F35">
      <w:pPr>
        <w:jc w:val="center"/>
        <w:rPr>
          <w:b/>
        </w:rPr>
      </w:pPr>
      <w:r>
        <w:t xml:space="preserve"> Кизнерский район Удмуртской Республики» </w:t>
      </w:r>
      <w:r>
        <w:rPr>
          <w:b/>
        </w:rPr>
        <w:t>РЕШАЕТ:</w:t>
      </w:r>
    </w:p>
    <w:p w:rsidR="003B3CB8" w:rsidRDefault="003B3CB8" w:rsidP="00103F35">
      <w:pPr>
        <w:jc w:val="center"/>
        <w:rPr>
          <w:b/>
        </w:rPr>
      </w:pPr>
    </w:p>
    <w:p w:rsidR="0067446E" w:rsidRPr="0067446E" w:rsidRDefault="0067446E" w:rsidP="0067446E">
      <w:pPr>
        <w:shd w:val="clear" w:color="auto" w:fill="FFFFFF"/>
        <w:ind w:firstLine="709"/>
        <w:jc w:val="both"/>
        <w:rPr>
          <w:color w:val="000000"/>
        </w:rPr>
      </w:pPr>
      <w:r w:rsidRPr="0067446E">
        <w:t>1.</w:t>
      </w:r>
      <w:r w:rsidRPr="0067446E">
        <w:rPr>
          <w:color w:val="000000"/>
        </w:rPr>
        <w:t xml:space="preserve">Утвердить прилагаемое Положение </w:t>
      </w:r>
      <w:r w:rsidR="00DD7A0C" w:rsidRPr="009D6FF8">
        <w:t xml:space="preserve">об </w:t>
      </w:r>
      <w:r w:rsidR="00DD7A0C" w:rsidRPr="009D6FF8">
        <w:rPr>
          <w:rStyle w:val="FontStyle20"/>
          <w:sz w:val="24"/>
          <w:szCs w:val="24"/>
        </w:rPr>
        <w:t xml:space="preserve">осуществлении муниципального </w:t>
      </w:r>
      <w:proofErr w:type="gramStart"/>
      <w:r w:rsidR="00DD7A0C" w:rsidRPr="009D6FF8">
        <w:rPr>
          <w:rStyle w:val="FontStyle20"/>
          <w:sz w:val="24"/>
          <w:szCs w:val="24"/>
        </w:rPr>
        <w:t>контроля за</w:t>
      </w:r>
      <w:proofErr w:type="gramEnd"/>
      <w:r w:rsidR="00DD7A0C" w:rsidRPr="009D6FF8">
        <w:rPr>
          <w:rStyle w:val="FontStyle20"/>
          <w:sz w:val="24"/>
          <w:szCs w:val="24"/>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r w:rsidR="00DD7A0C">
        <w:rPr>
          <w:rStyle w:val="FontStyle20"/>
          <w:sz w:val="24"/>
          <w:szCs w:val="24"/>
        </w:rPr>
        <w:t>.</w:t>
      </w:r>
    </w:p>
    <w:p w:rsidR="00C86652" w:rsidRDefault="0067446E" w:rsidP="00C86652">
      <w:pPr>
        <w:pStyle w:val="ae"/>
        <w:ind w:firstLine="851"/>
        <w:jc w:val="both"/>
        <w:rPr>
          <w:rFonts w:ascii="Times New Roman" w:hAnsi="Times New Roman"/>
          <w:sz w:val="24"/>
          <w:szCs w:val="24"/>
        </w:rPr>
      </w:pPr>
      <w:r w:rsidRPr="0067446E">
        <w:rPr>
          <w:color w:val="000000"/>
        </w:rPr>
        <w:t xml:space="preserve">2. </w:t>
      </w:r>
      <w:r w:rsidR="00C86652">
        <w:rPr>
          <w:rFonts w:ascii="Times New Roman" w:hAnsi="Times New Roman"/>
          <w:sz w:val="24"/>
          <w:szCs w:val="24"/>
        </w:rPr>
        <w:t>Настоящее Решение вступает в силу со дня</w:t>
      </w:r>
      <w:r w:rsidR="00C86652" w:rsidRPr="005F3D5E">
        <w:rPr>
          <w:rFonts w:ascii="Times New Roman" w:hAnsi="Times New Roman"/>
          <w:sz w:val="24"/>
          <w:szCs w:val="24"/>
        </w:rPr>
        <w:t xml:space="preserve"> его официального</w:t>
      </w:r>
      <w:r w:rsidR="00C86652">
        <w:rPr>
          <w:rFonts w:ascii="Times New Roman" w:hAnsi="Times New Roman"/>
          <w:sz w:val="24"/>
          <w:szCs w:val="24"/>
        </w:rPr>
        <w:t xml:space="preserve"> опубликования</w:t>
      </w:r>
      <w:r w:rsidR="00C86652" w:rsidRPr="005F3D5E">
        <w:rPr>
          <w:rFonts w:ascii="Times New Roman" w:hAnsi="Times New Roman"/>
          <w:sz w:val="24"/>
          <w:szCs w:val="24"/>
        </w:rPr>
        <w:t xml:space="preserve"> </w:t>
      </w:r>
      <w:r w:rsidR="00C86652">
        <w:rPr>
          <w:rFonts w:ascii="Times New Roman" w:hAnsi="Times New Roman"/>
          <w:sz w:val="24"/>
          <w:szCs w:val="24"/>
        </w:rPr>
        <w:t>(</w:t>
      </w:r>
      <w:r w:rsidR="00C86652" w:rsidRPr="005F3D5E">
        <w:rPr>
          <w:rFonts w:ascii="Times New Roman" w:hAnsi="Times New Roman"/>
          <w:sz w:val="24"/>
          <w:szCs w:val="24"/>
        </w:rPr>
        <w:t>обнародования</w:t>
      </w:r>
      <w:r w:rsidR="00C86652">
        <w:rPr>
          <w:rFonts w:ascii="Times New Roman" w:hAnsi="Times New Roman"/>
          <w:sz w:val="24"/>
          <w:szCs w:val="24"/>
        </w:rPr>
        <w:t>).</w:t>
      </w:r>
      <w:r w:rsidR="00C86652" w:rsidRPr="005F3D5E">
        <w:rPr>
          <w:rFonts w:ascii="Times New Roman" w:hAnsi="Times New Roman"/>
          <w:sz w:val="24"/>
          <w:szCs w:val="24"/>
        </w:rPr>
        <w:t xml:space="preserve"> </w:t>
      </w:r>
    </w:p>
    <w:p w:rsidR="00B83A57" w:rsidRPr="0067446E" w:rsidRDefault="00B83A57" w:rsidP="00C86652">
      <w:pPr>
        <w:shd w:val="clear" w:color="auto" w:fill="FFFFFF"/>
        <w:ind w:firstLine="709"/>
        <w:jc w:val="both"/>
      </w:pPr>
    </w:p>
    <w:p w:rsidR="00B83A57" w:rsidRDefault="00B83A57" w:rsidP="004B32A5"/>
    <w:p w:rsidR="00010078" w:rsidRDefault="00010078" w:rsidP="00D8087D">
      <w:pPr>
        <w:rPr>
          <w:rFonts w:eastAsia="Arial Unicode MS"/>
          <w:bCs/>
        </w:rPr>
      </w:pPr>
      <w:r>
        <w:t>Глава муниципального образования «</w:t>
      </w:r>
      <w:proofErr w:type="gramStart"/>
      <w:r w:rsidRPr="00B01E58">
        <w:rPr>
          <w:rFonts w:eastAsia="Arial Unicode MS"/>
          <w:bCs/>
        </w:rPr>
        <w:t>Муниципальный</w:t>
      </w:r>
      <w:proofErr w:type="gramEnd"/>
      <w:r w:rsidRPr="00B01E58">
        <w:rPr>
          <w:rFonts w:eastAsia="Arial Unicode MS"/>
          <w:bCs/>
        </w:rPr>
        <w:t xml:space="preserve"> </w:t>
      </w:r>
    </w:p>
    <w:p w:rsidR="00010078" w:rsidRDefault="00010078" w:rsidP="00D8087D">
      <w:r w:rsidRPr="00B01E58">
        <w:rPr>
          <w:rFonts w:eastAsia="Arial Unicode MS"/>
          <w:bCs/>
        </w:rPr>
        <w:t xml:space="preserve">округ </w:t>
      </w:r>
      <w:r>
        <w:rPr>
          <w:rFonts w:eastAsia="Arial Unicode MS"/>
          <w:bCs/>
        </w:rPr>
        <w:t>Кизнерский</w:t>
      </w:r>
      <w:r w:rsidRPr="00B01E58">
        <w:rPr>
          <w:rFonts w:eastAsia="Arial Unicode MS"/>
          <w:bCs/>
        </w:rPr>
        <w:t xml:space="preserve"> район Удмуртской Республики</w:t>
      </w:r>
      <w:r w:rsidRPr="00B01E58">
        <w:t>»</w:t>
      </w:r>
      <w:r w:rsidR="00D8087D">
        <w:tab/>
      </w:r>
      <w:r w:rsidR="00C86652">
        <w:t xml:space="preserve">                                  А.И.Плотников</w:t>
      </w:r>
    </w:p>
    <w:p w:rsidR="00010078" w:rsidRDefault="00010078" w:rsidP="00D8087D"/>
    <w:p w:rsidR="008B7D87" w:rsidRDefault="008B7D87" w:rsidP="00D8087D"/>
    <w:p w:rsidR="008B7D87" w:rsidRDefault="008B7D87" w:rsidP="00D8087D"/>
    <w:p w:rsidR="00010078" w:rsidRDefault="00010078" w:rsidP="00010078">
      <w:r>
        <w:t xml:space="preserve">Председатель Совета депутатов муниципального </w:t>
      </w:r>
    </w:p>
    <w:p w:rsidR="00010078" w:rsidRDefault="00010078" w:rsidP="00010078">
      <w:pPr>
        <w:rPr>
          <w:rFonts w:eastAsia="Arial Unicode MS"/>
          <w:bCs/>
        </w:rPr>
      </w:pPr>
      <w:r>
        <w:t>образования «</w:t>
      </w:r>
      <w:r w:rsidRPr="00B01E58">
        <w:rPr>
          <w:rFonts w:eastAsia="Arial Unicode MS"/>
          <w:bCs/>
        </w:rPr>
        <w:t xml:space="preserve">Муниципальный округ </w:t>
      </w:r>
      <w:r>
        <w:rPr>
          <w:rFonts w:eastAsia="Arial Unicode MS"/>
          <w:bCs/>
        </w:rPr>
        <w:t>Кизнерский</w:t>
      </w:r>
      <w:r w:rsidRPr="00B01E58">
        <w:rPr>
          <w:rFonts w:eastAsia="Arial Unicode MS"/>
          <w:bCs/>
        </w:rPr>
        <w:t xml:space="preserve"> </w:t>
      </w:r>
    </w:p>
    <w:p w:rsidR="00AD085B" w:rsidRDefault="00010078" w:rsidP="004D07E2">
      <w:r w:rsidRPr="00B01E58">
        <w:rPr>
          <w:rFonts w:eastAsia="Arial Unicode MS"/>
          <w:bCs/>
        </w:rPr>
        <w:t>район Удмуртской Республики</w:t>
      </w:r>
      <w:r w:rsidRPr="00B01E58">
        <w:t>»</w:t>
      </w:r>
      <w:r w:rsidR="00D8087D">
        <w:tab/>
      </w:r>
      <w:r w:rsidR="00C86652">
        <w:t xml:space="preserve">                                                                         </w:t>
      </w:r>
      <w:proofErr w:type="spellStart"/>
      <w:r w:rsidR="00C86652">
        <w:t>В.П.Андреев</w:t>
      </w:r>
      <w:proofErr w:type="spellEnd"/>
    </w:p>
    <w:p w:rsidR="00010078" w:rsidRDefault="00010078" w:rsidP="004D07E2">
      <w:r>
        <w:t xml:space="preserve">      </w:t>
      </w:r>
    </w:p>
    <w:p w:rsidR="00B83A57" w:rsidRDefault="00B83A57" w:rsidP="00AD085B"/>
    <w:p w:rsidR="00103F35" w:rsidRDefault="00103F35" w:rsidP="00AD085B"/>
    <w:p w:rsidR="00C86652" w:rsidRDefault="00C86652" w:rsidP="00AD085B"/>
    <w:p w:rsidR="00D8087D" w:rsidRPr="006F68A1" w:rsidRDefault="006F68A1" w:rsidP="00AD085B">
      <w:r>
        <w:t>п. Кизнер</w:t>
      </w:r>
    </w:p>
    <w:p w:rsidR="006F68A1" w:rsidRDefault="008B7D87" w:rsidP="00AD085B">
      <w:pPr>
        <w:rPr>
          <w:szCs w:val="28"/>
        </w:rPr>
      </w:pPr>
      <w:r>
        <w:rPr>
          <w:szCs w:val="28"/>
        </w:rPr>
        <w:t xml:space="preserve">10 </w:t>
      </w:r>
      <w:r w:rsidR="00AD085B">
        <w:rPr>
          <w:szCs w:val="28"/>
        </w:rPr>
        <w:t xml:space="preserve">декабря </w:t>
      </w:r>
      <w:r w:rsidR="006F68A1">
        <w:rPr>
          <w:szCs w:val="28"/>
        </w:rPr>
        <w:t>20</w:t>
      </w:r>
      <w:r w:rsidR="00DA5D88">
        <w:rPr>
          <w:szCs w:val="28"/>
        </w:rPr>
        <w:t>21</w:t>
      </w:r>
      <w:r w:rsidR="006F68A1">
        <w:rPr>
          <w:szCs w:val="28"/>
        </w:rPr>
        <w:t xml:space="preserve">  года                                                                            </w:t>
      </w:r>
    </w:p>
    <w:p w:rsidR="00C86652" w:rsidRDefault="006F68A1" w:rsidP="00AD085B">
      <w:pPr>
        <w:rPr>
          <w:szCs w:val="28"/>
        </w:rPr>
      </w:pPr>
      <w:r>
        <w:rPr>
          <w:szCs w:val="28"/>
        </w:rPr>
        <w:t>№</w:t>
      </w:r>
      <w:r w:rsidR="008B7D87">
        <w:rPr>
          <w:szCs w:val="28"/>
        </w:rPr>
        <w:t xml:space="preserve"> 4/15</w:t>
      </w:r>
      <w:r>
        <w:rPr>
          <w:szCs w:val="28"/>
        </w:rPr>
        <w:t xml:space="preserve">         </w:t>
      </w:r>
    </w:p>
    <w:p w:rsidR="001F26CF" w:rsidRDefault="001F26CF" w:rsidP="00AD085B">
      <w:pPr>
        <w:rPr>
          <w:szCs w:val="28"/>
        </w:rPr>
      </w:pPr>
    </w:p>
    <w:tbl>
      <w:tblPr>
        <w:tblW w:w="0" w:type="auto"/>
        <w:tblInd w:w="6204" w:type="dxa"/>
        <w:tblLook w:val="04A0" w:firstRow="1" w:lastRow="0" w:firstColumn="1" w:lastColumn="0" w:noHBand="0" w:noVBand="1"/>
      </w:tblPr>
      <w:tblGrid>
        <w:gridCol w:w="3367"/>
      </w:tblGrid>
      <w:tr w:rsidR="00DD7A0C" w:rsidRPr="00DD7A0C" w:rsidTr="005D1412">
        <w:tc>
          <w:tcPr>
            <w:tcW w:w="3367" w:type="dxa"/>
            <w:shd w:val="clear" w:color="auto" w:fill="auto"/>
          </w:tcPr>
          <w:p w:rsidR="00DD7A0C" w:rsidRPr="005D1412" w:rsidRDefault="00DD7A0C" w:rsidP="008B7D87">
            <w:pPr>
              <w:pStyle w:val="ConsPlusTitle"/>
              <w:rPr>
                <w:rFonts w:ascii="Times New Roman" w:hAnsi="Times New Roman" w:cs="Times New Roman"/>
                <w:sz w:val="24"/>
                <w:szCs w:val="24"/>
              </w:rPr>
            </w:pPr>
            <w:r w:rsidRPr="005D1412">
              <w:rPr>
                <w:rFonts w:ascii="Times New Roman" w:hAnsi="Times New Roman" w:cs="Times New Roman"/>
                <w:b w:val="0"/>
                <w:sz w:val="24"/>
                <w:szCs w:val="24"/>
              </w:rPr>
              <w:t>Принято решением Совета депутатов муниципального образования Муниципальный округ Кизнерский ра</w:t>
            </w:r>
            <w:r w:rsidR="008B7D87">
              <w:rPr>
                <w:rFonts w:ascii="Times New Roman" w:hAnsi="Times New Roman" w:cs="Times New Roman"/>
                <w:b w:val="0"/>
                <w:sz w:val="24"/>
                <w:szCs w:val="24"/>
              </w:rPr>
              <w:t xml:space="preserve">йон Удмуртской Республики </w:t>
            </w:r>
            <w:bookmarkStart w:id="1" w:name="_GoBack"/>
            <w:bookmarkEnd w:id="1"/>
            <w:r w:rsidR="008B7D87">
              <w:rPr>
                <w:rFonts w:ascii="Times New Roman" w:hAnsi="Times New Roman" w:cs="Times New Roman"/>
                <w:b w:val="0"/>
                <w:sz w:val="24"/>
                <w:szCs w:val="24"/>
              </w:rPr>
              <w:t xml:space="preserve">от 10 </w:t>
            </w:r>
            <w:r w:rsidRPr="005D1412">
              <w:rPr>
                <w:rFonts w:ascii="Times New Roman" w:hAnsi="Times New Roman" w:cs="Times New Roman"/>
                <w:b w:val="0"/>
                <w:sz w:val="24"/>
                <w:szCs w:val="24"/>
              </w:rPr>
              <w:t>декабря 2021 года №</w:t>
            </w:r>
            <w:r w:rsidR="008B7D87">
              <w:rPr>
                <w:rFonts w:ascii="Times New Roman" w:hAnsi="Times New Roman" w:cs="Times New Roman"/>
                <w:b w:val="0"/>
                <w:sz w:val="24"/>
                <w:szCs w:val="24"/>
              </w:rPr>
              <w:t xml:space="preserve"> 4/15 </w:t>
            </w:r>
          </w:p>
        </w:tc>
      </w:tr>
    </w:tbl>
    <w:p w:rsidR="00DD7A0C" w:rsidRDefault="00DD7A0C" w:rsidP="00DD7A0C">
      <w:pPr>
        <w:pStyle w:val="ConsPlusTitle"/>
        <w:jc w:val="right"/>
        <w:rPr>
          <w:rFonts w:ascii="Times New Roman" w:hAnsi="Times New Roman" w:cs="Times New Roman"/>
          <w:sz w:val="28"/>
          <w:szCs w:val="28"/>
        </w:rPr>
      </w:pPr>
    </w:p>
    <w:p w:rsidR="009D6FF8" w:rsidRDefault="009D6FF8" w:rsidP="009D6FF8">
      <w:pPr>
        <w:pStyle w:val="ConsPlusTitle"/>
        <w:jc w:val="center"/>
        <w:rPr>
          <w:rFonts w:ascii="Times New Roman" w:hAnsi="Times New Roman" w:cs="Times New Roman"/>
          <w:sz w:val="28"/>
          <w:szCs w:val="28"/>
        </w:rPr>
      </w:pPr>
    </w:p>
    <w:p w:rsidR="009D6FF8" w:rsidRPr="009D6FF8" w:rsidRDefault="009D6FF8" w:rsidP="009D6FF8">
      <w:pPr>
        <w:pStyle w:val="ConsPlusTitle"/>
        <w:jc w:val="center"/>
        <w:rPr>
          <w:rFonts w:ascii="Times New Roman" w:hAnsi="Times New Roman" w:cs="Times New Roman"/>
          <w:sz w:val="24"/>
          <w:szCs w:val="24"/>
        </w:rPr>
      </w:pPr>
      <w:r w:rsidRPr="009D6FF8">
        <w:rPr>
          <w:rFonts w:ascii="Times New Roman" w:hAnsi="Times New Roman" w:cs="Times New Roman"/>
          <w:sz w:val="24"/>
          <w:szCs w:val="24"/>
        </w:rPr>
        <w:t>ПОЛОЖЕНИЕ</w:t>
      </w:r>
    </w:p>
    <w:p w:rsidR="009D6FF8" w:rsidRPr="009D6FF8" w:rsidRDefault="00DD7A0C" w:rsidP="009D6FF8">
      <w:pPr>
        <w:autoSpaceDE w:val="0"/>
        <w:autoSpaceDN w:val="0"/>
        <w:adjustRightInd w:val="0"/>
        <w:jc w:val="center"/>
        <w:rPr>
          <w:bCs/>
        </w:rPr>
      </w:pPr>
      <w:r w:rsidRPr="009D6FF8">
        <w:t xml:space="preserve">об </w:t>
      </w:r>
      <w:r w:rsidRPr="009D6FF8">
        <w:rPr>
          <w:rStyle w:val="FontStyle20"/>
          <w:sz w:val="24"/>
          <w:szCs w:val="24"/>
        </w:rPr>
        <w:t xml:space="preserve">осуществлении муниципального </w:t>
      </w:r>
      <w:proofErr w:type="gramStart"/>
      <w:r w:rsidRPr="009D6FF8">
        <w:rPr>
          <w:rStyle w:val="FontStyle20"/>
          <w:sz w:val="24"/>
          <w:szCs w:val="24"/>
        </w:rPr>
        <w:t>контроля за</w:t>
      </w:r>
      <w:proofErr w:type="gramEnd"/>
      <w:r w:rsidRPr="009D6FF8">
        <w:rPr>
          <w:rStyle w:val="FontStyle20"/>
          <w:sz w:val="24"/>
          <w:szCs w:val="24"/>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p>
    <w:p w:rsidR="009D6FF8" w:rsidRPr="009D6FF8" w:rsidRDefault="009D6FF8" w:rsidP="009D6FF8">
      <w:pPr>
        <w:autoSpaceDE w:val="0"/>
        <w:autoSpaceDN w:val="0"/>
        <w:adjustRightInd w:val="0"/>
        <w:jc w:val="center"/>
        <w:rPr>
          <w:bCs/>
        </w:rPr>
      </w:pPr>
    </w:p>
    <w:p w:rsidR="009D6FF8" w:rsidRPr="009D6FF8" w:rsidRDefault="009D6FF8" w:rsidP="009D6FF8">
      <w:pPr>
        <w:autoSpaceDE w:val="0"/>
        <w:autoSpaceDN w:val="0"/>
        <w:adjustRightInd w:val="0"/>
        <w:jc w:val="center"/>
        <w:rPr>
          <w:b/>
        </w:rPr>
      </w:pPr>
      <w:r w:rsidRPr="009D6FF8">
        <w:rPr>
          <w:b/>
        </w:rPr>
        <w:t>Общие положения</w:t>
      </w:r>
    </w:p>
    <w:p w:rsidR="009D6FF8" w:rsidRPr="009D6FF8" w:rsidRDefault="009D6FF8" w:rsidP="009D6FF8">
      <w:pPr>
        <w:pStyle w:val="af0"/>
        <w:spacing w:after="0" w:line="240" w:lineRule="auto"/>
        <w:ind w:left="0"/>
        <w:jc w:val="center"/>
        <w:rPr>
          <w:rFonts w:ascii="Times New Roman" w:hAnsi="Times New Roman" w:cs="Times New Roman"/>
          <w:b/>
          <w:sz w:val="24"/>
          <w:szCs w:val="24"/>
        </w:rPr>
      </w:pPr>
    </w:p>
    <w:p w:rsidR="009D6FF8" w:rsidRPr="009D6FF8" w:rsidRDefault="009D6FF8" w:rsidP="009D6FF8">
      <w:pPr>
        <w:pStyle w:val="ConsPlusNormal"/>
        <w:numPr>
          <w:ilvl w:val="1"/>
          <w:numId w:val="88"/>
        </w:numPr>
        <w:tabs>
          <w:tab w:val="left" w:pos="1134"/>
        </w:tabs>
        <w:ind w:left="0" w:firstLine="709"/>
        <w:contextualSpacing/>
        <w:jc w:val="both"/>
        <w:rPr>
          <w:rFonts w:ascii="Times New Roman" w:hAnsi="Times New Roman" w:cs="Times New Roman"/>
          <w:sz w:val="24"/>
          <w:szCs w:val="24"/>
        </w:rPr>
      </w:pPr>
      <w:bookmarkStart w:id="2" w:name="_Hlk31010261"/>
      <w:r w:rsidRPr="009D6FF8">
        <w:rPr>
          <w:rFonts w:ascii="Times New Roman" w:hAnsi="Times New Roman" w:cs="Times New Roman"/>
          <w:sz w:val="24"/>
          <w:szCs w:val="24"/>
        </w:rPr>
        <w:t xml:space="preserve">Настоящее Положение устанавливает порядок организации и осуществления муниципального </w:t>
      </w:r>
      <w:proofErr w:type="gramStart"/>
      <w:r w:rsidRPr="009D6FF8">
        <w:rPr>
          <w:rFonts w:ascii="Times New Roman" w:hAnsi="Times New Roman" w:cs="Times New Roman"/>
          <w:sz w:val="24"/>
          <w:szCs w:val="24"/>
        </w:rPr>
        <w:t>контроля за</w:t>
      </w:r>
      <w:proofErr w:type="gramEnd"/>
      <w:r w:rsidRPr="009D6FF8">
        <w:rPr>
          <w:rFonts w:ascii="Times New Roman" w:hAnsi="Times New Roman" w:cs="Times New Roman"/>
          <w:sz w:val="24"/>
          <w:szCs w:val="24"/>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муниципального образования «</w:t>
      </w:r>
      <w:r w:rsidR="00DD7A0C">
        <w:rPr>
          <w:rFonts w:ascii="Times New Roman" w:hAnsi="Times New Roman" w:cs="Times New Roman"/>
          <w:sz w:val="24"/>
          <w:szCs w:val="24"/>
        </w:rPr>
        <w:t>Кизнерский</w:t>
      </w:r>
      <w:r w:rsidRPr="009D6FF8">
        <w:rPr>
          <w:rFonts w:ascii="Times New Roman" w:hAnsi="Times New Roman" w:cs="Times New Roman"/>
          <w:sz w:val="24"/>
          <w:szCs w:val="24"/>
        </w:rPr>
        <w:t xml:space="preserve"> район» (далее – Муниципальный контроль). </w:t>
      </w:r>
    </w:p>
    <w:p w:rsidR="009D6FF8" w:rsidRPr="009D6FF8" w:rsidRDefault="009D6FF8" w:rsidP="009D6FF8">
      <w:pPr>
        <w:pStyle w:val="ConsPlusNormal"/>
        <w:ind w:firstLine="708"/>
        <w:jc w:val="both"/>
        <w:rPr>
          <w:rFonts w:ascii="Times New Roman" w:hAnsi="Times New Roman" w:cs="Times New Roman"/>
          <w:sz w:val="24"/>
          <w:szCs w:val="24"/>
        </w:rPr>
      </w:pPr>
      <w:r w:rsidRPr="009D6FF8">
        <w:rPr>
          <w:rFonts w:ascii="Times New Roman" w:hAnsi="Times New Roman" w:cs="Times New Roman"/>
          <w:sz w:val="24"/>
          <w:szCs w:val="24"/>
        </w:rPr>
        <w:t xml:space="preserve">Муниципальный контроль в сфере теплоснабжения осуществляется посредством профилактики нарушений обязательных требований, организации и проведения контрольных мероприятий, оценки соблюдения обязательных требований, выявления их нарушений, принятия предусмотренных законодательством Российской Федерации мер по предупреждению, пресечению, устранению последствий выявленных нарушений обязательных требований и (или) восстановлению правового положения, существовавшего до возникновения таких нарушений. </w:t>
      </w:r>
    </w:p>
    <w:p w:rsidR="009D6FF8" w:rsidRPr="009D6FF8" w:rsidRDefault="009D6FF8" w:rsidP="00C86652">
      <w:pPr>
        <w:pStyle w:val="ConsPlusNormal"/>
        <w:numPr>
          <w:ilvl w:val="1"/>
          <w:numId w:val="88"/>
        </w:numPr>
        <w:tabs>
          <w:tab w:val="left" w:pos="0"/>
        </w:tabs>
        <w:ind w:left="0" w:firstLine="709"/>
        <w:contextualSpacing/>
        <w:jc w:val="both"/>
        <w:rPr>
          <w:rFonts w:ascii="Times New Roman" w:hAnsi="Times New Roman" w:cs="Times New Roman"/>
          <w:sz w:val="24"/>
          <w:szCs w:val="24"/>
        </w:rPr>
      </w:pPr>
      <w:r w:rsidRPr="009D6FF8">
        <w:rPr>
          <w:rFonts w:ascii="Times New Roman" w:hAnsi="Times New Roman" w:cs="Times New Roman"/>
          <w:sz w:val="24"/>
          <w:szCs w:val="24"/>
        </w:rPr>
        <w:t xml:space="preserve"> Предметом Муниципального контроля является:</w:t>
      </w:r>
    </w:p>
    <w:p w:rsidR="009D6FF8" w:rsidRPr="009D6FF8" w:rsidRDefault="009D6FF8" w:rsidP="00C86652">
      <w:pPr>
        <w:pStyle w:val="af0"/>
        <w:numPr>
          <w:ilvl w:val="0"/>
          <w:numId w:val="89"/>
        </w:numPr>
        <w:tabs>
          <w:tab w:val="left" w:pos="0"/>
        </w:tabs>
        <w:suppressAutoHyphens/>
        <w:autoSpaceDE w:val="0"/>
        <w:autoSpaceDN w:val="0"/>
        <w:ind w:left="0" w:firstLine="709"/>
        <w:jc w:val="both"/>
        <w:textAlignment w:val="baseline"/>
        <w:rPr>
          <w:rFonts w:ascii="Times New Roman" w:hAnsi="Times New Roman" w:cs="Times New Roman"/>
          <w:sz w:val="24"/>
          <w:szCs w:val="24"/>
        </w:rPr>
      </w:pPr>
      <w:proofErr w:type="gramStart"/>
      <w:r w:rsidRPr="009D6FF8">
        <w:rPr>
          <w:rFonts w:ascii="Times New Roman" w:hAnsi="Times New Roman" w:cs="Times New Roman"/>
          <w:sz w:val="24"/>
          <w:szCs w:val="24"/>
        </w:rPr>
        <w:t>соблюдение обязательных требований  единой теплоснабжающей организацией в процессе реализации мероприятий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Федерального закона №190-ФЗ от 27.07.2010 «О теплоснабжении» и принятых в соответствии с ним иных нормативных правовых актов, в том числе соответствие таких реализуемых мероприятий</w:t>
      </w:r>
      <w:proofErr w:type="gramEnd"/>
      <w:r w:rsidRPr="009D6FF8">
        <w:rPr>
          <w:rFonts w:ascii="Times New Roman" w:hAnsi="Times New Roman" w:cs="Times New Roman"/>
          <w:sz w:val="24"/>
          <w:szCs w:val="24"/>
        </w:rPr>
        <w:t xml:space="preserve"> схеме теплоснабжения.</w:t>
      </w:r>
    </w:p>
    <w:p w:rsidR="009D6FF8" w:rsidRPr="009D6FF8" w:rsidRDefault="009D6FF8" w:rsidP="00C86652">
      <w:pPr>
        <w:pStyle w:val="af0"/>
        <w:numPr>
          <w:ilvl w:val="0"/>
          <w:numId w:val="89"/>
        </w:numPr>
        <w:tabs>
          <w:tab w:val="left" w:pos="0"/>
        </w:tabs>
        <w:ind w:left="0" w:firstLine="709"/>
        <w:jc w:val="both"/>
        <w:rPr>
          <w:rFonts w:ascii="Times New Roman" w:hAnsi="Times New Roman" w:cs="Times New Roman"/>
          <w:sz w:val="24"/>
          <w:szCs w:val="24"/>
        </w:rPr>
      </w:pPr>
      <w:r w:rsidRPr="009D6FF8">
        <w:rPr>
          <w:rFonts w:ascii="Times New Roman" w:hAnsi="Times New Roman" w:cs="Times New Roman"/>
          <w:sz w:val="24"/>
          <w:szCs w:val="24"/>
        </w:rPr>
        <w:t>исполнение решений, принимаемых по результатам контрольных мероприятий.</w:t>
      </w:r>
    </w:p>
    <w:p w:rsidR="009D6FF8" w:rsidRPr="009D6FF8" w:rsidRDefault="009D6FF8" w:rsidP="00C86652">
      <w:pPr>
        <w:pStyle w:val="af0"/>
        <w:tabs>
          <w:tab w:val="left" w:pos="0"/>
          <w:tab w:val="left" w:pos="1134"/>
        </w:tabs>
        <w:spacing w:after="0" w:line="240" w:lineRule="auto"/>
        <w:ind w:left="709"/>
        <w:jc w:val="both"/>
        <w:rPr>
          <w:rFonts w:ascii="Times New Roman" w:hAnsi="Times New Roman" w:cs="Times New Roman"/>
          <w:sz w:val="24"/>
          <w:szCs w:val="24"/>
        </w:rPr>
      </w:pPr>
      <w:r w:rsidRPr="009D6FF8">
        <w:rPr>
          <w:rFonts w:ascii="Times New Roman" w:eastAsia="Times New Roman" w:hAnsi="Times New Roman" w:cs="Times New Roman"/>
          <w:color w:val="FF0000"/>
          <w:sz w:val="24"/>
          <w:szCs w:val="24"/>
        </w:rPr>
        <w:t xml:space="preserve"> </w:t>
      </w:r>
      <w:r w:rsidRPr="009D6FF8">
        <w:rPr>
          <w:rFonts w:ascii="Times New Roman" w:hAnsi="Times New Roman" w:cs="Times New Roman"/>
          <w:sz w:val="24"/>
          <w:szCs w:val="24"/>
        </w:rPr>
        <w:t xml:space="preserve">Объектами Муниципального контроля (далее – Объекты контроля) являются: </w:t>
      </w:r>
    </w:p>
    <w:p w:rsidR="009D6FF8" w:rsidRPr="009D6FF8" w:rsidRDefault="009D6FF8" w:rsidP="009D6FF8">
      <w:pPr>
        <w:pStyle w:val="ConsPlusNormal"/>
        <w:ind w:firstLine="709"/>
        <w:jc w:val="both"/>
        <w:rPr>
          <w:rFonts w:ascii="Times New Roman" w:eastAsia="Calibri" w:hAnsi="Times New Roman" w:cs="Times New Roman"/>
          <w:sz w:val="24"/>
          <w:szCs w:val="24"/>
          <w:lang w:eastAsia="en-US"/>
        </w:rPr>
      </w:pPr>
      <w:r w:rsidRPr="009D6FF8">
        <w:rPr>
          <w:rFonts w:ascii="Times New Roman" w:eastAsia="Calibri" w:hAnsi="Times New Roman" w:cs="Times New Roman"/>
          <w:sz w:val="24"/>
          <w:szCs w:val="24"/>
          <w:lang w:eastAsia="en-US"/>
        </w:rPr>
        <w:t xml:space="preserve">1) деятельность, действия (бездействие) Контролируемого лица по соблюдению обязательных требований в процессе реализации мероприятий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в том числе соответствие таких реализуемых мероприятий схеме теплоснабжения. </w:t>
      </w:r>
    </w:p>
    <w:p w:rsidR="009D6FF8" w:rsidRPr="009D6FF8" w:rsidRDefault="009D6FF8" w:rsidP="009D6FF8">
      <w:pPr>
        <w:pStyle w:val="ConsPlusNormal"/>
        <w:ind w:firstLine="709"/>
        <w:jc w:val="both"/>
        <w:rPr>
          <w:rFonts w:ascii="Times New Roman" w:eastAsia="Calibri" w:hAnsi="Times New Roman" w:cs="Times New Roman"/>
          <w:sz w:val="24"/>
          <w:szCs w:val="24"/>
          <w:lang w:eastAsia="en-US"/>
        </w:rPr>
      </w:pPr>
      <w:r w:rsidRPr="009D6FF8">
        <w:rPr>
          <w:rFonts w:ascii="Times New Roman" w:eastAsia="Calibri" w:hAnsi="Times New Roman" w:cs="Times New Roman"/>
          <w:sz w:val="24"/>
          <w:szCs w:val="24"/>
          <w:lang w:eastAsia="en-US"/>
        </w:rPr>
        <w:t xml:space="preserve">2) результаты деятельности Контролируемого лица по соблюдению обязательных требований в процессе реализации мероприятий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в том числе соответствие таких реализуемых мероприятий схеме теплоснабжения. </w:t>
      </w:r>
    </w:p>
    <w:p w:rsidR="009D6FF8" w:rsidRPr="009D6FF8" w:rsidRDefault="009D6FF8" w:rsidP="009D6FF8">
      <w:pPr>
        <w:pStyle w:val="ConsPlusNormal"/>
        <w:ind w:firstLine="709"/>
        <w:jc w:val="both"/>
        <w:rPr>
          <w:rFonts w:ascii="Times New Roman" w:eastAsia="Calibri" w:hAnsi="Times New Roman" w:cs="Times New Roman"/>
          <w:sz w:val="24"/>
          <w:szCs w:val="24"/>
          <w:lang w:eastAsia="en-US"/>
        </w:rPr>
      </w:pPr>
      <w:r w:rsidRPr="009D6FF8">
        <w:rPr>
          <w:rFonts w:ascii="Times New Roman" w:eastAsia="Calibri" w:hAnsi="Times New Roman" w:cs="Times New Roman"/>
          <w:sz w:val="24"/>
          <w:szCs w:val="24"/>
          <w:lang w:eastAsia="en-US"/>
        </w:rPr>
        <w:t xml:space="preserve">3) объекты теплоснабжения, на которых осуществляются мероприятия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в том числе соответствие таких реализуемых мероприятий схеме теплоснабжения (далее – </w:t>
      </w:r>
      <w:r w:rsidRPr="009D6FF8">
        <w:rPr>
          <w:rFonts w:ascii="Times New Roman" w:eastAsia="Calibri" w:hAnsi="Times New Roman" w:cs="Times New Roman"/>
          <w:sz w:val="24"/>
          <w:szCs w:val="24"/>
          <w:lang w:eastAsia="en-US"/>
        </w:rPr>
        <w:lastRenderedPageBreak/>
        <w:t>производственные объекты).</w:t>
      </w:r>
    </w:p>
    <w:p w:rsidR="009D6FF8" w:rsidRPr="009D6FF8" w:rsidRDefault="009D6FF8" w:rsidP="009D6FF8">
      <w:pPr>
        <w:autoSpaceDE w:val="0"/>
        <w:autoSpaceDN w:val="0"/>
        <w:adjustRightInd w:val="0"/>
        <w:ind w:firstLine="708"/>
        <w:jc w:val="both"/>
      </w:pPr>
      <w:r w:rsidRPr="009D6FF8">
        <w:t xml:space="preserve">1.4. </w:t>
      </w:r>
      <w:proofErr w:type="gramStart"/>
      <w:r w:rsidRPr="009D6FF8">
        <w:t>Нормативно-правовое  регулирование  отношений,  возникающих  в  связи с организацией и осуществлением Муниципального контроля, осуществляется в соответствии с Федеральным законом от 31.07.2020 № 248-ФЗ «О государственном контроле (надзоре) и муниципальном контроле в Российской Федерации» (далее – Федеральный закон № 248-ФЗ), а в случаях и пределах, установленных указанным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w:t>
      </w:r>
      <w:proofErr w:type="gramEnd"/>
      <w:r w:rsidRPr="009D6FF8">
        <w:t xml:space="preserve"> органов исполнительной власти, законами и иными муниципальными нормативными правовыми актами администрации МО «</w:t>
      </w:r>
      <w:r w:rsidR="00D91FD0">
        <w:t>Кизнер</w:t>
      </w:r>
      <w:r w:rsidRPr="009D6FF8">
        <w:t>ский район».</w:t>
      </w:r>
    </w:p>
    <w:p w:rsidR="009D6FF8" w:rsidRPr="009D6FF8" w:rsidRDefault="009D6FF8" w:rsidP="009D6FF8">
      <w:pPr>
        <w:pStyle w:val="ConsPlusNormal"/>
        <w:jc w:val="both"/>
        <w:rPr>
          <w:rFonts w:ascii="Times New Roman" w:hAnsi="Times New Roman" w:cs="Times New Roman"/>
          <w:sz w:val="24"/>
          <w:szCs w:val="24"/>
        </w:rPr>
      </w:pPr>
    </w:p>
    <w:p w:rsidR="009D6FF8" w:rsidRPr="009D6FF8" w:rsidRDefault="009D6FF8" w:rsidP="009D6FF8">
      <w:pPr>
        <w:pStyle w:val="af0"/>
        <w:numPr>
          <w:ilvl w:val="0"/>
          <w:numId w:val="88"/>
        </w:numPr>
        <w:spacing w:after="0" w:line="240" w:lineRule="auto"/>
        <w:ind w:left="0" w:firstLine="0"/>
        <w:jc w:val="center"/>
        <w:rPr>
          <w:rFonts w:ascii="Times New Roman" w:hAnsi="Times New Roman" w:cs="Times New Roman"/>
          <w:b/>
          <w:sz w:val="24"/>
          <w:szCs w:val="24"/>
        </w:rPr>
      </w:pPr>
      <w:bookmarkStart w:id="3" w:name="_Hlk80686538"/>
      <w:r w:rsidRPr="009D6FF8">
        <w:rPr>
          <w:rFonts w:ascii="Times New Roman" w:hAnsi="Times New Roman" w:cs="Times New Roman"/>
          <w:b/>
          <w:sz w:val="24"/>
          <w:szCs w:val="24"/>
        </w:rPr>
        <w:t xml:space="preserve">Контрольные органы, уполномоченные на осуществление </w:t>
      </w:r>
    </w:p>
    <w:p w:rsidR="009D6FF8" w:rsidRPr="009D6FF8" w:rsidRDefault="009D6FF8" w:rsidP="009D6FF8">
      <w:pPr>
        <w:pStyle w:val="af0"/>
        <w:spacing w:after="0" w:line="240" w:lineRule="auto"/>
        <w:ind w:left="0"/>
        <w:jc w:val="center"/>
        <w:rPr>
          <w:rFonts w:ascii="Times New Roman" w:hAnsi="Times New Roman" w:cs="Times New Roman"/>
          <w:b/>
          <w:sz w:val="24"/>
          <w:szCs w:val="24"/>
        </w:rPr>
      </w:pPr>
      <w:r w:rsidRPr="009D6FF8">
        <w:rPr>
          <w:rFonts w:ascii="Times New Roman" w:hAnsi="Times New Roman" w:cs="Times New Roman"/>
          <w:b/>
          <w:sz w:val="24"/>
          <w:szCs w:val="24"/>
        </w:rPr>
        <w:t>Муниципального контроля</w:t>
      </w:r>
    </w:p>
    <w:bookmarkEnd w:id="3"/>
    <w:p w:rsidR="009D6FF8" w:rsidRPr="009D6FF8" w:rsidRDefault="009D6FF8" w:rsidP="009D6FF8">
      <w:pPr>
        <w:pStyle w:val="af0"/>
        <w:spacing w:after="0" w:line="240" w:lineRule="auto"/>
        <w:ind w:left="0"/>
        <w:jc w:val="both"/>
        <w:rPr>
          <w:rFonts w:ascii="Times New Roman" w:hAnsi="Times New Roman" w:cs="Times New Roman"/>
          <w:sz w:val="24"/>
          <w:szCs w:val="24"/>
        </w:rPr>
      </w:pPr>
    </w:p>
    <w:p w:rsidR="00C86652" w:rsidRPr="00C86652" w:rsidRDefault="009D6FF8" w:rsidP="00C86652">
      <w:pPr>
        <w:pStyle w:val="ConsPlusTitle"/>
        <w:ind w:firstLine="709"/>
        <w:rPr>
          <w:rFonts w:ascii="Times New Roman" w:hAnsi="Times New Roman" w:cs="Times New Roman"/>
          <w:b w:val="0"/>
          <w:sz w:val="24"/>
          <w:szCs w:val="24"/>
        </w:rPr>
      </w:pPr>
      <w:r w:rsidRPr="00C86652">
        <w:rPr>
          <w:rFonts w:ascii="Times New Roman" w:hAnsi="Times New Roman" w:cs="Times New Roman"/>
          <w:sz w:val="24"/>
          <w:szCs w:val="24"/>
        </w:rPr>
        <w:t xml:space="preserve">2.1. </w:t>
      </w:r>
      <w:r w:rsidR="00C86652" w:rsidRPr="00C86652">
        <w:rPr>
          <w:rFonts w:ascii="Times New Roman" w:hAnsi="Times New Roman" w:cs="Times New Roman"/>
          <w:b w:val="0"/>
          <w:sz w:val="24"/>
          <w:szCs w:val="24"/>
        </w:rPr>
        <w:t>Муниципальный контроль осуществляется Администрацией муниципального образования «Муниципальный округ Кизнерский район Удмуртской Республики» через</w:t>
      </w:r>
      <w:r w:rsidR="00C86652" w:rsidRPr="00C86652">
        <w:rPr>
          <w:rFonts w:ascii="Times New Roman" w:hAnsi="Times New Roman" w:cs="Times New Roman"/>
          <w:sz w:val="24"/>
          <w:szCs w:val="24"/>
        </w:rPr>
        <w:t xml:space="preserve"> </w:t>
      </w:r>
      <w:r w:rsidR="00C86652" w:rsidRPr="00C86652">
        <w:rPr>
          <w:rFonts w:ascii="Times New Roman" w:hAnsi="Times New Roman" w:cs="Times New Roman"/>
          <w:b w:val="0"/>
          <w:sz w:val="24"/>
          <w:szCs w:val="24"/>
        </w:rPr>
        <w:t>отдел строительств, ЖКХ, транспорта и связи Администрации муниципального образования «Муниципальный округ Кизнерский район Удмуртской Республики»</w:t>
      </w:r>
      <w:r w:rsidR="00C86652" w:rsidRPr="00C86652">
        <w:rPr>
          <w:rFonts w:ascii="Times New Roman" w:hAnsi="Times New Roman" w:cs="Times New Roman"/>
          <w:sz w:val="24"/>
          <w:szCs w:val="24"/>
        </w:rPr>
        <w:t xml:space="preserve"> </w:t>
      </w:r>
      <w:r w:rsidR="00C86652" w:rsidRPr="00C86652">
        <w:rPr>
          <w:rFonts w:ascii="Times New Roman" w:hAnsi="Times New Roman" w:cs="Times New Roman"/>
          <w:b w:val="0"/>
          <w:sz w:val="24"/>
          <w:szCs w:val="24"/>
        </w:rPr>
        <w:t>(далее – Контрольный орган).</w:t>
      </w:r>
    </w:p>
    <w:p w:rsidR="00C86652" w:rsidRPr="00C86652" w:rsidRDefault="00C86652" w:rsidP="00C86652">
      <w:pPr>
        <w:pStyle w:val="af0"/>
        <w:ind w:left="0" w:firstLine="709"/>
        <w:jc w:val="both"/>
        <w:rPr>
          <w:rFonts w:ascii="Times New Roman" w:hAnsi="Times New Roman" w:cs="Times New Roman"/>
          <w:sz w:val="24"/>
          <w:szCs w:val="24"/>
        </w:rPr>
      </w:pPr>
      <w:r w:rsidRPr="00C86652">
        <w:rPr>
          <w:rFonts w:ascii="Times New Roman" w:hAnsi="Times New Roman" w:cs="Times New Roman"/>
          <w:sz w:val="24"/>
          <w:szCs w:val="24"/>
        </w:rPr>
        <w:t xml:space="preserve">Непосредственное осуществление муниципального контроля возлагается на начальника отдела строительства, ЖКХ, транспорта и связи Администрации муниципального образования «Муниципальный округ Кизнерский район Удмуртской Республики».  </w:t>
      </w:r>
    </w:p>
    <w:p w:rsidR="009D6FF8" w:rsidRPr="00C86652" w:rsidRDefault="009D6FF8" w:rsidP="00C86652">
      <w:pPr>
        <w:pStyle w:val="af0"/>
        <w:tabs>
          <w:tab w:val="left" w:pos="1134"/>
        </w:tabs>
        <w:spacing w:after="0" w:line="240" w:lineRule="auto"/>
        <w:ind w:left="0" w:firstLine="709"/>
        <w:jc w:val="both"/>
        <w:rPr>
          <w:rFonts w:ascii="Times New Roman" w:hAnsi="Times New Roman" w:cs="Times New Roman"/>
          <w:sz w:val="24"/>
          <w:szCs w:val="24"/>
        </w:rPr>
      </w:pPr>
      <w:r w:rsidRPr="00C86652">
        <w:rPr>
          <w:rFonts w:ascii="Times New Roman" w:hAnsi="Times New Roman" w:cs="Times New Roman"/>
          <w:sz w:val="24"/>
          <w:szCs w:val="24"/>
        </w:rPr>
        <w:t xml:space="preserve">2.4. Должностное лицо Контрольного органа, уполномоченное на осуществление Муниципального контроля (далее – Инспектор), имеет права и исполняет обязанности, установленные статьей 29 Федерального закона № 248-ФЗ и иными федеральными законами, а также соблюдает ограничения и запреты, установленные </w:t>
      </w:r>
      <w:hyperlink r:id="rId9" w:history="1">
        <w:r w:rsidRPr="00C86652">
          <w:rPr>
            <w:rStyle w:val="aa"/>
            <w:rFonts w:ascii="Times New Roman" w:hAnsi="Times New Roman"/>
            <w:sz w:val="24"/>
            <w:szCs w:val="24"/>
          </w:rPr>
          <w:t>статьей 37</w:t>
        </w:r>
      </w:hyperlink>
      <w:r w:rsidRPr="00C86652">
        <w:rPr>
          <w:rFonts w:ascii="Times New Roman" w:hAnsi="Times New Roman" w:cs="Times New Roman"/>
          <w:sz w:val="24"/>
          <w:szCs w:val="24"/>
        </w:rPr>
        <w:t xml:space="preserve"> Федерального закона № 248-ФЗ.</w:t>
      </w:r>
    </w:p>
    <w:p w:rsidR="009D6FF8" w:rsidRPr="009D6FF8" w:rsidRDefault="009D6FF8" w:rsidP="009D6FF8">
      <w:pPr>
        <w:widowControl w:val="0"/>
        <w:autoSpaceDE w:val="0"/>
        <w:autoSpaceDN w:val="0"/>
        <w:adjustRightInd w:val="0"/>
        <w:ind w:firstLine="709"/>
        <w:jc w:val="both"/>
      </w:pPr>
      <w:r w:rsidRPr="009D6FF8">
        <w:t>Инспектор при осуществлении Муниципального контроля несет ответственность в соответствии с законодательством Российской Федерации.</w:t>
      </w:r>
    </w:p>
    <w:p w:rsidR="009D6FF8" w:rsidRPr="009D6FF8" w:rsidRDefault="009D6FF8" w:rsidP="009D6FF8">
      <w:pPr>
        <w:tabs>
          <w:tab w:val="left" w:pos="1276"/>
        </w:tabs>
        <w:ind w:firstLine="709"/>
        <w:jc w:val="both"/>
      </w:pPr>
      <w:r w:rsidRPr="009D6FF8">
        <w:t xml:space="preserve">2.5. Учет Объектов контроля осуществляется в порядке, установленном муниципальным правовым актом </w:t>
      </w:r>
      <w:r w:rsidR="00C86652" w:rsidRPr="00C86652">
        <w:t>Администрации муниципального образования «Муниципальный округ Кизнерский район Удмуртской Республики»</w:t>
      </w:r>
      <w:r w:rsidRPr="009D6FF8">
        <w:t>.</w:t>
      </w:r>
    </w:p>
    <w:p w:rsidR="009D6FF8" w:rsidRPr="009D6FF8" w:rsidRDefault="009D6FF8" w:rsidP="009D6FF8">
      <w:pPr>
        <w:tabs>
          <w:tab w:val="left" w:pos="993"/>
          <w:tab w:val="left" w:pos="1276"/>
        </w:tabs>
        <w:autoSpaceDE w:val="0"/>
        <w:autoSpaceDN w:val="0"/>
        <w:adjustRightInd w:val="0"/>
        <w:ind w:firstLine="708"/>
        <w:jc w:val="both"/>
      </w:pPr>
      <w:r w:rsidRPr="009D6FF8">
        <w:t>2.6. Оценка результативности и эффективности деятельности Контрольного органа осуществляется в соответствии со статьей 30 Федерального закона № 248-ФЗ.</w:t>
      </w:r>
    </w:p>
    <w:p w:rsidR="009D6FF8" w:rsidRPr="009D6FF8" w:rsidRDefault="009D6FF8" w:rsidP="009D6FF8">
      <w:pPr>
        <w:jc w:val="both"/>
      </w:pPr>
      <w:r w:rsidRPr="009D6FF8">
        <w:t xml:space="preserve">Ключевые показатели Муниципального контроля и их целевые значения, индикативные показатели Муниципального контроля утверждаются районным Советом депутатов муниципального образования  «Муниципальный округ </w:t>
      </w:r>
      <w:r w:rsidR="00D91FD0">
        <w:t>Кизнер</w:t>
      </w:r>
      <w:r w:rsidRPr="009D6FF8">
        <w:t xml:space="preserve">ский район Удмуртской Республики». </w:t>
      </w:r>
    </w:p>
    <w:p w:rsidR="009D6FF8" w:rsidRPr="009D6FF8" w:rsidRDefault="009D6FF8" w:rsidP="009D6FF8">
      <w:pPr>
        <w:pStyle w:val="af0"/>
        <w:tabs>
          <w:tab w:val="left" w:pos="1276"/>
        </w:tabs>
        <w:spacing w:after="0" w:line="240" w:lineRule="auto"/>
        <w:ind w:left="0" w:firstLine="709"/>
        <w:jc w:val="both"/>
        <w:rPr>
          <w:rFonts w:ascii="Times New Roman" w:hAnsi="Times New Roman" w:cs="Times New Roman"/>
          <w:sz w:val="24"/>
          <w:szCs w:val="24"/>
        </w:rPr>
      </w:pPr>
      <w:r w:rsidRPr="009D6FF8">
        <w:rPr>
          <w:rFonts w:ascii="Times New Roman" w:hAnsi="Times New Roman" w:cs="Times New Roman"/>
          <w:sz w:val="24"/>
          <w:szCs w:val="24"/>
        </w:rPr>
        <w:t xml:space="preserve">2.7. Контрольный орган ежегодно осуществляет подготовку доклада о Муниципальном контроле в порядке, установленном статьей 30 Федерального закона № 248-ФЗ в срок до 01 марта года, следующего </w:t>
      </w:r>
      <w:proofErr w:type="gramStart"/>
      <w:r w:rsidRPr="009D6FF8">
        <w:rPr>
          <w:rFonts w:ascii="Times New Roman" w:hAnsi="Times New Roman" w:cs="Times New Roman"/>
          <w:sz w:val="24"/>
          <w:szCs w:val="24"/>
        </w:rPr>
        <w:t>за</w:t>
      </w:r>
      <w:proofErr w:type="gramEnd"/>
      <w:r w:rsidRPr="009D6FF8">
        <w:rPr>
          <w:rFonts w:ascii="Times New Roman" w:hAnsi="Times New Roman" w:cs="Times New Roman"/>
          <w:sz w:val="24"/>
          <w:szCs w:val="24"/>
        </w:rPr>
        <w:t xml:space="preserve"> отчетным.</w:t>
      </w:r>
    </w:p>
    <w:p w:rsidR="009D6FF8" w:rsidRPr="009D6FF8" w:rsidRDefault="009D6FF8" w:rsidP="009D6FF8">
      <w:pPr>
        <w:pStyle w:val="ConsPlusNormal"/>
        <w:jc w:val="both"/>
        <w:rPr>
          <w:rFonts w:ascii="Times New Roman" w:hAnsi="Times New Roman" w:cs="Times New Roman"/>
          <w:sz w:val="24"/>
          <w:szCs w:val="24"/>
        </w:rPr>
      </w:pPr>
    </w:p>
    <w:p w:rsidR="009D6FF8" w:rsidRPr="009D6FF8" w:rsidRDefault="009D6FF8" w:rsidP="009D6FF8">
      <w:pPr>
        <w:pStyle w:val="af0"/>
        <w:numPr>
          <w:ilvl w:val="0"/>
          <w:numId w:val="88"/>
        </w:numPr>
        <w:spacing w:after="0" w:line="240" w:lineRule="auto"/>
        <w:ind w:left="0" w:firstLine="0"/>
        <w:jc w:val="center"/>
        <w:rPr>
          <w:rFonts w:ascii="Times New Roman" w:hAnsi="Times New Roman" w:cs="Times New Roman"/>
          <w:b/>
          <w:sz w:val="24"/>
          <w:szCs w:val="24"/>
        </w:rPr>
      </w:pPr>
      <w:r w:rsidRPr="009D6FF8">
        <w:rPr>
          <w:rFonts w:ascii="Times New Roman" w:hAnsi="Times New Roman" w:cs="Times New Roman"/>
          <w:b/>
          <w:sz w:val="24"/>
          <w:szCs w:val="24"/>
        </w:rPr>
        <w:t>Критерии отнесения Объектов контроля к категориям риска причинения вреда (ущерба) в рамках осуществления Муниципального контроля</w:t>
      </w:r>
    </w:p>
    <w:p w:rsidR="009D6FF8" w:rsidRPr="009D6FF8" w:rsidRDefault="009D6FF8" w:rsidP="009D6FF8">
      <w:pPr>
        <w:jc w:val="both"/>
      </w:pPr>
    </w:p>
    <w:p w:rsidR="009D6FF8" w:rsidRPr="009D6FF8" w:rsidRDefault="009D6FF8" w:rsidP="009D6FF8">
      <w:pPr>
        <w:ind w:firstLine="709"/>
        <w:jc w:val="both"/>
      </w:pPr>
      <w:r w:rsidRPr="009D6FF8">
        <w:t>3.1. В целях управления рисками причинения вреда (ущерба) при осуществлении Муниципального контроля Контрольный орган относит Объекты контроля к одной из следующих категорий риска причинения вреда (ущерба) (далее – категории риска):</w:t>
      </w:r>
    </w:p>
    <w:p w:rsidR="009D6FF8" w:rsidRPr="009D6FF8" w:rsidRDefault="009D6FF8" w:rsidP="009D6FF8">
      <w:pPr>
        <w:ind w:firstLine="709"/>
        <w:jc w:val="both"/>
      </w:pPr>
      <w:r w:rsidRPr="009D6FF8">
        <w:t>1) чрезвычайно высокая категория риска;</w:t>
      </w:r>
    </w:p>
    <w:p w:rsidR="009D6FF8" w:rsidRPr="009D6FF8" w:rsidRDefault="009D6FF8" w:rsidP="009D6FF8">
      <w:pPr>
        <w:ind w:firstLine="709"/>
        <w:jc w:val="both"/>
      </w:pPr>
      <w:r w:rsidRPr="009D6FF8">
        <w:t>2) высокая категория риска;</w:t>
      </w:r>
    </w:p>
    <w:p w:rsidR="009D6FF8" w:rsidRPr="009D6FF8" w:rsidRDefault="009D6FF8" w:rsidP="009D6FF8">
      <w:pPr>
        <w:ind w:firstLine="709"/>
        <w:jc w:val="both"/>
      </w:pPr>
      <w:r w:rsidRPr="009D6FF8">
        <w:t>3) низкая категория риска;</w:t>
      </w:r>
    </w:p>
    <w:p w:rsidR="009D6FF8" w:rsidRPr="009D6FF8" w:rsidRDefault="009D6FF8" w:rsidP="009D6FF8">
      <w:pPr>
        <w:ind w:firstLine="709"/>
        <w:jc w:val="both"/>
      </w:pPr>
      <w:r w:rsidRPr="009D6FF8">
        <w:t xml:space="preserve">3.2. Контролируемое лицо вправе подать в Контрольный орган заявление об изменении категории риска осуществляемой им деятельности либо категории риска </w:t>
      </w:r>
      <w:r w:rsidRPr="009D6FF8">
        <w:lastRenderedPageBreak/>
        <w:t>принадлежащих ему (используемых им) иных Объектов контроля в случае их соответствия критериям риска для отнесения к иной категории риска.</w:t>
      </w:r>
    </w:p>
    <w:p w:rsidR="009D6FF8" w:rsidRPr="009D6FF8" w:rsidRDefault="009D6FF8" w:rsidP="009D6FF8">
      <w:pPr>
        <w:ind w:firstLine="709"/>
        <w:jc w:val="both"/>
      </w:pPr>
      <w:r w:rsidRPr="009D6FF8">
        <w:t>3.3.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9D6FF8" w:rsidRPr="009D6FF8" w:rsidRDefault="009D6FF8" w:rsidP="009D6FF8">
      <w:pPr>
        <w:pStyle w:val="af0"/>
        <w:spacing w:after="0" w:line="240" w:lineRule="auto"/>
        <w:ind w:left="0" w:firstLine="708"/>
        <w:jc w:val="both"/>
        <w:rPr>
          <w:rFonts w:ascii="Times New Roman" w:hAnsi="Times New Roman" w:cs="Times New Roman"/>
          <w:sz w:val="24"/>
          <w:szCs w:val="24"/>
        </w:rPr>
      </w:pPr>
      <w:r w:rsidRPr="009D6FF8">
        <w:rPr>
          <w:rFonts w:ascii="Times New Roman" w:hAnsi="Times New Roman" w:cs="Times New Roman"/>
          <w:sz w:val="24"/>
          <w:szCs w:val="24"/>
        </w:rPr>
        <w:t>3.4. В случае если ранее плановые контрольные мероприятия в отношении Объекта контроля не проводились, контрольные мероприятия в ежегодный план подлежат включению на 2022 год.</w:t>
      </w:r>
    </w:p>
    <w:p w:rsidR="009D6FF8" w:rsidRPr="009D6FF8" w:rsidRDefault="009D6FF8" w:rsidP="009D6FF8">
      <w:pPr>
        <w:ind w:firstLine="709"/>
        <w:jc w:val="both"/>
        <w:rPr>
          <w:rFonts w:eastAsia="Calibri"/>
        </w:rPr>
      </w:pPr>
      <w:r w:rsidRPr="009D6FF8">
        <w:rPr>
          <w:rFonts w:eastAsia="Calibri"/>
        </w:rPr>
        <w:t xml:space="preserve">3.5. Критерии отнесения Объектов контроля к категориям риска </w:t>
      </w:r>
      <w:r w:rsidRPr="009D6FF8">
        <w:t>в рамках осуществления М</w:t>
      </w:r>
      <w:r w:rsidRPr="009D6FF8">
        <w:rPr>
          <w:rFonts w:eastAsia="Calibri"/>
        </w:rPr>
        <w:t>униципального контроля</w:t>
      </w:r>
      <w:r w:rsidRPr="009D6FF8">
        <w:t xml:space="preserve"> </w:t>
      </w:r>
      <w:r w:rsidRPr="009D6FF8">
        <w:rPr>
          <w:rFonts w:eastAsia="Calibri"/>
        </w:rPr>
        <w:t>установле</w:t>
      </w:r>
      <w:r w:rsidRPr="009D6FF8">
        <w:t>ны П</w:t>
      </w:r>
      <w:r w:rsidRPr="009D6FF8">
        <w:rPr>
          <w:rFonts w:eastAsia="Calibri"/>
        </w:rPr>
        <w:t>риложением</w:t>
      </w:r>
      <w:r w:rsidRPr="009D6FF8">
        <w:t xml:space="preserve"> 1 к настоящему Положению.</w:t>
      </w:r>
    </w:p>
    <w:p w:rsidR="009D6FF8" w:rsidRPr="009D6FF8" w:rsidRDefault="009D6FF8" w:rsidP="009D6FF8">
      <w:pPr>
        <w:pStyle w:val="af0"/>
        <w:tabs>
          <w:tab w:val="left" w:pos="1134"/>
        </w:tabs>
        <w:spacing w:after="0" w:line="240" w:lineRule="auto"/>
        <w:ind w:left="0" w:firstLine="709"/>
        <w:jc w:val="both"/>
        <w:rPr>
          <w:rFonts w:ascii="Times New Roman" w:hAnsi="Times New Roman" w:cs="Times New Roman"/>
          <w:sz w:val="24"/>
          <w:szCs w:val="24"/>
        </w:rPr>
      </w:pPr>
      <w:r w:rsidRPr="009D6FF8">
        <w:rPr>
          <w:rFonts w:ascii="Times New Roman" w:hAnsi="Times New Roman" w:cs="Times New Roman"/>
          <w:sz w:val="24"/>
          <w:szCs w:val="24"/>
        </w:rPr>
        <w:t>3.6. Перечень индикаторов риска нарушения обязательных требований, проверяемых в рамках осуществления Муниципального контроля, установлен Приложением 2 к настоящему Положению.</w:t>
      </w:r>
    </w:p>
    <w:p w:rsidR="009D6FF8" w:rsidRPr="009D6FF8" w:rsidRDefault="009D6FF8" w:rsidP="009D6FF8">
      <w:pPr>
        <w:pStyle w:val="af0"/>
        <w:tabs>
          <w:tab w:val="left" w:pos="1134"/>
        </w:tabs>
        <w:spacing w:after="0" w:line="240" w:lineRule="auto"/>
        <w:ind w:left="0" w:firstLine="709"/>
        <w:jc w:val="both"/>
        <w:rPr>
          <w:rFonts w:ascii="Times New Roman" w:hAnsi="Times New Roman" w:cs="Times New Roman"/>
          <w:sz w:val="24"/>
          <w:szCs w:val="24"/>
        </w:rPr>
      </w:pPr>
    </w:p>
    <w:p w:rsidR="009D6FF8" w:rsidRPr="009D6FF8" w:rsidRDefault="009D6FF8" w:rsidP="009D6FF8">
      <w:pPr>
        <w:pStyle w:val="af0"/>
        <w:numPr>
          <w:ilvl w:val="0"/>
          <w:numId w:val="88"/>
        </w:numPr>
        <w:spacing w:after="0" w:line="240" w:lineRule="auto"/>
        <w:ind w:left="0" w:firstLine="0"/>
        <w:jc w:val="center"/>
        <w:rPr>
          <w:rFonts w:ascii="Times New Roman" w:hAnsi="Times New Roman" w:cs="Times New Roman"/>
          <w:b/>
          <w:sz w:val="24"/>
          <w:szCs w:val="24"/>
        </w:rPr>
      </w:pPr>
      <w:r w:rsidRPr="009D6FF8">
        <w:rPr>
          <w:rFonts w:ascii="Times New Roman" w:hAnsi="Times New Roman" w:cs="Times New Roman"/>
          <w:b/>
          <w:sz w:val="24"/>
          <w:szCs w:val="24"/>
        </w:rPr>
        <w:t>Виды и периодичность проведения плановых контрольных мероприятий</w:t>
      </w:r>
    </w:p>
    <w:p w:rsidR="009D6FF8" w:rsidRPr="009D6FF8" w:rsidRDefault="009D6FF8" w:rsidP="009D6FF8">
      <w:pPr>
        <w:pStyle w:val="af0"/>
        <w:spacing w:after="0" w:line="240" w:lineRule="auto"/>
        <w:ind w:left="0" w:firstLine="708"/>
        <w:jc w:val="both"/>
        <w:rPr>
          <w:rFonts w:ascii="Times New Roman" w:hAnsi="Times New Roman" w:cs="Times New Roman"/>
          <w:sz w:val="24"/>
          <w:szCs w:val="24"/>
        </w:rPr>
      </w:pPr>
    </w:p>
    <w:p w:rsidR="009D6FF8" w:rsidRPr="009D6FF8" w:rsidRDefault="009D6FF8" w:rsidP="009D6FF8">
      <w:pPr>
        <w:ind w:firstLine="709"/>
        <w:jc w:val="both"/>
        <w:rPr>
          <w:rFonts w:eastAsia="Calibri"/>
        </w:rPr>
      </w:pPr>
      <w:r w:rsidRPr="009D6FF8">
        <w:t>4.1. В отношении Объектов контроля, отнесенных к высокой категории риска, проводятся виды контрольных мероприятий, установленные разделом 6 настоящего Положения.</w:t>
      </w:r>
    </w:p>
    <w:p w:rsidR="009D6FF8" w:rsidRPr="009D6FF8" w:rsidRDefault="009D6FF8" w:rsidP="009D6FF8">
      <w:pPr>
        <w:ind w:firstLine="709"/>
        <w:jc w:val="both"/>
      </w:pPr>
      <w:r w:rsidRPr="009D6FF8">
        <w:t xml:space="preserve">4.2. В ежегодные планы плановых контрольных мероприятий подлежат включению контрольные мероприятия в отношении Объектов контроля, для которого в году реализации ежегодного плана истекает период времени </w:t>
      </w:r>
      <w:proofErr w:type="gramStart"/>
      <w:r w:rsidRPr="009D6FF8">
        <w:t>с даты окончания</w:t>
      </w:r>
      <w:proofErr w:type="gramEnd"/>
      <w:r w:rsidRPr="009D6FF8">
        <w:t xml:space="preserve"> проведения последнего планового контрольного мероприятия, который установлен для Объектов контроля, отнесенных к категории:</w:t>
      </w:r>
    </w:p>
    <w:p w:rsidR="009D6FF8" w:rsidRPr="009D6FF8" w:rsidRDefault="009D6FF8" w:rsidP="009D6FF8">
      <w:pPr>
        <w:ind w:firstLine="709"/>
        <w:jc w:val="both"/>
        <w:rPr>
          <w:rFonts w:eastAsia="Calibri"/>
        </w:rPr>
      </w:pPr>
      <w:r w:rsidRPr="009D6FF8">
        <w:rPr>
          <w:rFonts w:eastAsia="Calibri"/>
        </w:rPr>
        <w:t>1) чрезвычайно высокого риска – один раз в год;</w:t>
      </w:r>
    </w:p>
    <w:p w:rsidR="009D6FF8" w:rsidRPr="009D6FF8" w:rsidRDefault="009D6FF8" w:rsidP="009D6FF8">
      <w:pPr>
        <w:ind w:firstLine="709"/>
        <w:jc w:val="both"/>
        <w:rPr>
          <w:rFonts w:eastAsia="Calibri"/>
        </w:rPr>
      </w:pPr>
      <w:r w:rsidRPr="009D6FF8">
        <w:rPr>
          <w:rFonts w:eastAsia="Calibri"/>
        </w:rPr>
        <w:t>2) высокого риска – один раз в 2 года.</w:t>
      </w:r>
    </w:p>
    <w:p w:rsidR="009D6FF8" w:rsidRPr="009D6FF8" w:rsidRDefault="009D6FF8" w:rsidP="009D6FF8">
      <w:pPr>
        <w:pStyle w:val="af0"/>
        <w:tabs>
          <w:tab w:val="left" w:pos="1134"/>
        </w:tabs>
        <w:spacing w:after="0" w:line="240" w:lineRule="auto"/>
        <w:ind w:left="0" w:firstLine="709"/>
        <w:jc w:val="both"/>
        <w:rPr>
          <w:rFonts w:ascii="Times New Roman" w:hAnsi="Times New Roman" w:cs="Times New Roman"/>
          <w:sz w:val="24"/>
          <w:szCs w:val="24"/>
        </w:rPr>
      </w:pPr>
      <w:r w:rsidRPr="009D6FF8">
        <w:rPr>
          <w:rFonts w:ascii="Times New Roman" w:hAnsi="Times New Roman" w:cs="Times New Roman"/>
          <w:sz w:val="24"/>
          <w:szCs w:val="24"/>
        </w:rPr>
        <w:t>Плановые контрольные мероприятия в отношении Объекта контроля, отнесенного к категории низкого риска, не проводятся.</w:t>
      </w:r>
    </w:p>
    <w:p w:rsidR="009D6FF8" w:rsidRPr="009D6FF8" w:rsidRDefault="009D6FF8" w:rsidP="009D6FF8">
      <w:pPr>
        <w:pStyle w:val="ConsPlusNormal"/>
        <w:jc w:val="both"/>
        <w:rPr>
          <w:rFonts w:ascii="Times New Roman" w:hAnsi="Times New Roman" w:cs="Times New Roman"/>
          <w:sz w:val="24"/>
          <w:szCs w:val="24"/>
        </w:rPr>
      </w:pPr>
    </w:p>
    <w:p w:rsidR="009D6FF8" w:rsidRPr="009D6FF8" w:rsidRDefault="009D6FF8" w:rsidP="009D6FF8">
      <w:pPr>
        <w:pStyle w:val="af0"/>
        <w:numPr>
          <w:ilvl w:val="0"/>
          <w:numId w:val="88"/>
        </w:numPr>
        <w:spacing w:after="0" w:line="240" w:lineRule="auto"/>
        <w:ind w:left="0" w:firstLine="0"/>
        <w:jc w:val="center"/>
        <w:rPr>
          <w:rFonts w:ascii="Times New Roman" w:hAnsi="Times New Roman" w:cs="Times New Roman"/>
          <w:b/>
          <w:sz w:val="24"/>
          <w:szCs w:val="24"/>
        </w:rPr>
      </w:pPr>
      <w:r w:rsidRPr="009D6FF8">
        <w:rPr>
          <w:rFonts w:ascii="Times New Roman" w:hAnsi="Times New Roman" w:cs="Times New Roman"/>
          <w:b/>
          <w:sz w:val="24"/>
          <w:szCs w:val="24"/>
        </w:rPr>
        <w:t>Перечень профилактических мероприятий в рамках осуществления Муниципального контроля</w:t>
      </w:r>
    </w:p>
    <w:p w:rsidR="009D6FF8" w:rsidRPr="009D6FF8" w:rsidRDefault="009D6FF8" w:rsidP="009D6FF8">
      <w:pPr>
        <w:jc w:val="both"/>
      </w:pPr>
    </w:p>
    <w:p w:rsidR="009D6FF8" w:rsidRPr="009D6FF8" w:rsidRDefault="009D6FF8" w:rsidP="009D6FF8">
      <w:pPr>
        <w:ind w:firstLine="709"/>
        <w:jc w:val="both"/>
      </w:pPr>
      <w:r w:rsidRPr="009D6FF8">
        <w:t>5.1. При осуществлении Муниципального контроля могут проводиться следующие профилактические мероприятия:</w:t>
      </w:r>
    </w:p>
    <w:p w:rsidR="009D6FF8" w:rsidRPr="009D6FF8" w:rsidRDefault="009D6FF8" w:rsidP="009D6FF8">
      <w:pPr>
        <w:ind w:firstLine="709"/>
        <w:jc w:val="both"/>
      </w:pPr>
      <w:r w:rsidRPr="009D6FF8">
        <w:t>1) информирование;</w:t>
      </w:r>
    </w:p>
    <w:p w:rsidR="009D6FF8" w:rsidRPr="009D6FF8" w:rsidRDefault="009D6FF8" w:rsidP="009D6FF8">
      <w:pPr>
        <w:ind w:firstLine="709"/>
        <w:jc w:val="both"/>
      </w:pPr>
      <w:r w:rsidRPr="009D6FF8">
        <w:t>2) объявление предостережения;</w:t>
      </w:r>
    </w:p>
    <w:p w:rsidR="009D6FF8" w:rsidRPr="009D6FF8" w:rsidRDefault="009D6FF8" w:rsidP="009D6FF8">
      <w:pPr>
        <w:ind w:firstLine="709"/>
        <w:jc w:val="both"/>
      </w:pPr>
      <w:r w:rsidRPr="009D6FF8">
        <w:t>3) консультирование;</w:t>
      </w:r>
    </w:p>
    <w:p w:rsidR="009D6FF8" w:rsidRPr="009D6FF8" w:rsidRDefault="009D6FF8" w:rsidP="009D6FF8">
      <w:pPr>
        <w:ind w:firstLine="709"/>
        <w:jc w:val="both"/>
      </w:pPr>
      <w:r w:rsidRPr="009D6FF8">
        <w:t>4) профилактический визит.</w:t>
      </w:r>
    </w:p>
    <w:p w:rsidR="009D6FF8" w:rsidRPr="009D6FF8" w:rsidRDefault="009D6FF8" w:rsidP="009D6FF8">
      <w:pPr>
        <w:autoSpaceDE w:val="0"/>
        <w:autoSpaceDN w:val="0"/>
        <w:adjustRightInd w:val="0"/>
        <w:ind w:firstLine="708"/>
        <w:jc w:val="both"/>
      </w:pPr>
      <w:r w:rsidRPr="009D6FF8">
        <w:t xml:space="preserve">5.2. </w:t>
      </w:r>
      <w:proofErr w:type="gramStart"/>
      <w:r w:rsidRPr="009D6FF8">
        <w:t>Профилактика рисков причинения вреда (ущерба) охраняемым законом ценностям осуществляется в соответствии с ежегодно утверждаемой Контрольным органом программой профилактики рисков причинения вреда (ущерба) охраняемым законом ценностям (далее – Программа профилактики рисков), разработанной в соответствии с Правилами разработки и утверждения контрольными (надзорными) органами программы профилактики рисков причинения вреда (ущерба) охраняемым законом ценностям, утвержденными постановлением Правительства Российской Федерации, путем проведения профилактических мероприятий.</w:t>
      </w:r>
      <w:proofErr w:type="gramEnd"/>
    </w:p>
    <w:p w:rsidR="009D6FF8" w:rsidRPr="009D6FF8" w:rsidRDefault="009D6FF8" w:rsidP="009D6FF8">
      <w:pPr>
        <w:autoSpaceDE w:val="0"/>
        <w:autoSpaceDN w:val="0"/>
        <w:adjustRightInd w:val="0"/>
        <w:ind w:firstLine="708"/>
        <w:jc w:val="both"/>
      </w:pPr>
      <w:r w:rsidRPr="009D6FF8">
        <w:t>5.3. Разработанный проект Программы профилактики рисков подлежит общественному обсуждению, которое проводится с 01 ноября по 01 декабря года, предшествующего году реализации Программы профилактики рисков.</w:t>
      </w:r>
    </w:p>
    <w:p w:rsidR="009D6FF8" w:rsidRPr="009D6FF8" w:rsidRDefault="009D6FF8" w:rsidP="009D6FF8">
      <w:pPr>
        <w:tabs>
          <w:tab w:val="left" w:pos="1276"/>
        </w:tabs>
        <w:autoSpaceDE w:val="0"/>
        <w:autoSpaceDN w:val="0"/>
        <w:adjustRightInd w:val="0"/>
        <w:ind w:firstLine="708"/>
        <w:jc w:val="both"/>
      </w:pPr>
      <w:r w:rsidRPr="009D6FF8">
        <w:t xml:space="preserve">5.4.Программа профилактики утверждается руководителем Контрольного органа не позднее 20 декабря года, предшествующего году реализации Программы профилактики рисков, и размещается на официальном сайте </w:t>
      </w:r>
      <w:r w:rsidR="00C86652" w:rsidRPr="00C86652">
        <w:t>Администрации муниципального образования «Муниципальный округ Кизнерский район Удмуртской Республики»</w:t>
      </w:r>
      <w:r w:rsidRPr="009D6FF8">
        <w:t>.</w:t>
      </w:r>
    </w:p>
    <w:p w:rsidR="009D6FF8" w:rsidRPr="009D6FF8" w:rsidRDefault="009D6FF8" w:rsidP="00C86652">
      <w:pPr>
        <w:jc w:val="both"/>
      </w:pPr>
      <w:r w:rsidRPr="009D6FF8">
        <w:lastRenderedPageBreak/>
        <w:tab/>
        <w:t xml:space="preserve">5.5.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w:t>
      </w:r>
      <w:r w:rsidR="00C86652">
        <w:t>Главе муниципального образования «</w:t>
      </w:r>
      <w:r w:rsidR="00C86652" w:rsidRPr="00B01E58">
        <w:rPr>
          <w:rFonts w:eastAsia="Arial Unicode MS"/>
          <w:bCs/>
        </w:rPr>
        <w:t xml:space="preserve">Муниципальный округ </w:t>
      </w:r>
      <w:r w:rsidR="00C86652">
        <w:rPr>
          <w:rFonts w:eastAsia="Arial Unicode MS"/>
          <w:bCs/>
        </w:rPr>
        <w:t>Кизнерский</w:t>
      </w:r>
      <w:r w:rsidR="00C86652" w:rsidRPr="00B01E58">
        <w:rPr>
          <w:rFonts w:eastAsia="Arial Unicode MS"/>
          <w:bCs/>
        </w:rPr>
        <w:t xml:space="preserve"> район Удмуртской Республики</w:t>
      </w:r>
      <w:r w:rsidR="00C86652" w:rsidRPr="00B01E58">
        <w:t>»</w:t>
      </w:r>
      <w:r w:rsidRPr="009D6FF8">
        <w:t xml:space="preserve"> для принятия решения о проведении контрольных мероприятий.</w:t>
      </w:r>
    </w:p>
    <w:p w:rsidR="009D6FF8" w:rsidRPr="009D6FF8" w:rsidRDefault="009D6FF8" w:rsidP="009D6FF8">
      <w:pPr>
        <w:autoSpaceDE w:val="0"/>
        <w:autoSpaceDN w:val="0"/>
        <w:adjustRightInd w:val="0"/>
        <w:ind w:firstLine="708"/>
        <w:jc w:val="both"/>
      </w:pPr>
      <w:r w:rsidRPr="009D6FF8">
        <w:t>5.6. Контрольный орган может проводить профилактические мероприятия, не предусмотренные Программой профилактики рисков причинения вреда.</w:t>
      </w:r>
    </w:p>
    <w:p w:rsidR="009D6FF8" w:rsidRPr="009D6FF8" w:rsidRDefault="009D6FF8" w:rsidP="009D6FF8">
      <w:pPr>
        <w:autoSpaceDE w:val="0"/>
        <w:autoSpaceDN w:val="0"/>
        <w:adjustRightInd w:val="0"/>
        <w:ind w:firstLine="708"/>
        <w:jc w:val="both"/>
      </w:pPr>
    </w:p>
    <w:p w:rsidR="009D6FF8" w:rsidRPr="009D6FF8" w:rsidRDefault="009D6FF8" w:rsidP="009D6FF8">
      <w:pPr>
        <w:jc w:val="both"/>
      </w:pPr>
      <w:r w:rsidRPr="009D6FF8">
        <w:t>5.7. Информирование</w:t>
      </w:r>
    </w:p>
    <w:p w:rsidR="009D6FF8" w:rsidRPr="009D6FF8" w:rsidRDefault="009D6FF8" w:rsidP="009D6FF8">
      <w:pPr>
        <w:ind w:firstLine="709"/>
        <w:jc w:val="both"/>
      </w:pPr>
    </w:p>
    <w:p w:rsidR="009D6FF8" w:rsidRPr="009D6FF8" w:rsidRDefault="009D6FF8" w:rsidP="009D6FF8">
      <w:pPr>
        <w:ind w:firstLine="709"/>
        <w:jc w:val="both"/>
      </w:pPr>
      <w:r w:rsidRPr="009D6FF8">
        <w:t xml:space="preserve">5.7.1. Информирование по вопросам соблюдения обязательных требований осуществляется Контрольным органом посредством размещения соответствующих сведений на официальном сайте </w:t>
      </w:r>
      <w:r w:rsidR="00C86652" w:rsidRPr="00C86652">
        <w:t>Администрации муниципального образования «Муниципальный округ Кизнерский район Удмуртской Республики»</w:t>
      </w:r>
      <w:r w:rsidRPr="009D6FF8">
        <w:t>, в средствах массовой информации и при личном обращении.</w:t>
      </w:r>
    </w:p>
    <w:p w:rsidR="009D6FF8" w:rsidRPr="009D6FF8" w:rsidRDefault="009D6FF8" w:rsidP="009D6FF8">
      <w:pPr>
        <w:ind w:firstLine="709"/>
        <w:jc w:val="both"/>
      </w:pPr>
      <w:r w:rsidRPr="009D6FF8">
        <w:t xml:space="preserve">5.7.2. Контрольный орган размещает и поддерживает в актуальном состоянии на официальном сайте </w:t>
      </w:r>
      <w:r w:rsidR="00C86652" w:rsidRPr="00C86652">
        <w:t>Администрации муниципального образования «Муниципальный округ Кизнерский район Удмуртской Республики»</w:t>
      </w:r>
      <w:r w:rsidRPr="009D6FF8">
        <w:t xml:space="preserve"> сведения, предусмотренные частью 3 статьи 46 Федерального закона № 248-ФЗ.</w:t>
      </w:r>
    </w:p>
    <w:p w:rsidR="009D6FF8" w:rsidRPr="009D6FF8" w:rsidRDefault="009D6FF8" w:rsidP="009D6FF8">
      <w:pPr>
        <w:ind w:firstLine="709"/>
        <w:jc w:val="both"/>
      </w:pPr>
    </w:p>
    <w:p w:rsidR="009D6FF8" w:rsidRPr="009D6FF8" w:rsidRDefault="009D6FF8" w:rsidP="009D6FF8">
      <w:pPr>
        <w:ind w:firstLine="709"/>
        <w:jc w:val="both"/>
      </w:pPr>
      <w:r w:rsidRPr="009D6FF8">
        <w:t>5.8. Объявление предостережения</w:t>
      </w:r>
    </w:p>
    <w:p w:rsidR="009D6FF8" w:rsidRPr="009D6FF8" w:rsidRDefault="009D6FF8" w:rsidP="009D6FF8">
      <w:pPr>
        <w:ind w:firstLine="709"/>
        <w:jc w:val="both"/>
      </w:pPr>
    </w:p>
    <w:p w:rsidR="009D6FF8" w:rsidRPr="009D6FF8" w:rsidRDefault="009D6FF8" w:rsidP="009D6FF8">
      <w:pPr>
        <w:ind w:firstLine="709"/>
        <w:jc w:val="both"/>
      </w:pPr>
      <w:r w:rsidRPr="009D6FF8">
        <w:t xml:space="preserve">5.8.1. Предостережение о недопустимости нарушения обязательных требований объявляется Контролируемому лицу в случае наличия у Контрольного органа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p>
    <w:p w:rsidR="009D6FF8" w:rsidRPr="009D6FF8" w:rsidRDefault="009D6FF8" w:rsidP="009D6FF8">
      <w:pPr>
        <w:pStyle w:val="ConsPlusNormal"/>
        <w:ind w:firstLine="709"/>
        <w:jc w:val="both"/>
        <w:rPr>
          <w:rFonts w:ascii="Times New Roman" w:hAnsi="Times New Roman" w:cs="Times New Roman"/>
          <w:sz w:val="24"/>
          <w:szCs w:val="24"/>
        </w:rPr>
      </w:pPr>
      <w:r w:rsidRPr="009D6FF8">
        <w:rPr>
          <w:rFonts w:ascii="Times New Roman" w:hAnsi="Times New Roman" w:cs="Times New Roman"/>
          <w:sz w:val="24"/>
          <w:szCs w:val="24"/>
        </w:rPr>
        <w:t>5.8.2. Предостережение составляется в письменном виде и по форме, утвержденной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9D6FF8" w:rsidRPr="009D6FF8" w:rsidRDefault="009D6FF8" w:rsidP="009D6FF8">
      <w:pPr>
        <w:tabs>
          <w:tab w:val="left" w:pos="1276"/>
          <w:tab w:val="left" w:pos="1418"/>
        </w:tabs>
        <w:ind w:firstLine="709"/>
        <w:jc w:val="both"/>
      </w:pPr>
      <w:r w:rsidRPr="009D6FF8">
        <w:t xml:space="preserve">5.8.3. </w:t>
      </w:r>
      <w:proofErr w:type="gramStart"/>
      <w:r w:rsidRPr="009D6FF8">
        <w:t>Предостережение направляется Инспектором и объявляется Контролируемому лицу в порядке, предусмотренном Федеральным законом №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предложения о принятии мер по обеспечению соблюдения данных требований и не может содержать требование представления</w:t>
      </w:r>
      <w:proofErr w:type="gramEnd"/>
      <w:r w:rsidRPr="009D6FF8">
        <w:t xml:space="preserve"> Контролируемым лицом сведений и документов.</w:t>
      </w:r>
    </w:p>
    <w:p w:rsidR="009D6FF8" w:rsidRPr="009D6FF8" w:rsidRDefault="009D6FF8" w:rsidP="009D6FF8">
      <w:pPr>
        <w:ind w:firstLine="709"/>
        <w:jc w:val="both"/>
      </w:pPr>
      <w:bookmarkStart w:id="4" w:name="_Hlk80727242"/>
      <w:r w:rsidRPr="009D6FF8">
        <w:t>5.8.4. Учет объявленных предостережений о недопустимости нарушения обязательных требований обеспечивается в соответствии с Федеральным законом № 248-ФЗ в порядке, установленном муниципальным правовым актом администрации МО «</w:t>
      </w:r>
      <w:r w:rsidR="00D91FD0">
        <w:t>Кизнер</w:t>
      </w:r>
      <w:r w:rsidRPr="009D6FF8">
        <w:t>ский район».</w:t>
      </w:r>
    </w:p>
    <w:bookmarkEnd w:id="4"/>
    <w:p w:rsidR="009D6FF8" w:rsidRPr="009D6FF8" w:rsidRDefault="009D6FF8" w:rsidP="009D6FF8">
      <w:pPr>
        <w:ind w:firstLine="709"/>
        <w:jc w:val="both"/>
      </w:pPr>
      <w:r w:rsidRPr="009D6FF8">
        <w:t xml:space="preserve">5.8.5. </w:t>
      </w:r>
      <w:proofErr w:type="gramStart"/>
      <w:r w:rsidRPr="009D6FF8">
        <w:t>В случае объявления Контрольным органом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 срок, не позднее 10 рабочих дней со дня получения им предостережения, в письменной форме посредством личной подачи, направления по почте в адрес местонахождения Контрольного органа или в форме электронного образа документа посредством направления на адрес электронной почты.</w:t>
      </w:r>
      <w:proofErr w:type="gramEnd"/>
      <w:r w:rsidRPr="009D6FF8">
        <w:t xml:space="preserve"> Предостережения направляются Инспектором от </w:t>
      </w:r>
      <w:r w:rsidR="00C86652" w:rsidRPr="00C86652">
        <w:t>Администрации муниципального образования «Муниципальный округ Кизнерский район Удмуртской Республики»</w:t>
      </w:r>
      <w:r w:rsidRPr="009D6FF8">
        <w:t xml:space="preserve"> Контролируемому лицу посредством заказного письма с уведомлением о получении.</w:t>
      </w:r>
    </w:p>
    <w:p w:rsidR="009D6FF8" w:rsidRPr="009D6FF8" w:rsidRDefault="009D6FF8" w:rsidP="009D6FF8">
      <w:pPr>
        <w:pStyle w:val="af2"/>
        <w:tabs>
          <w:tab w:val="left" w:pos="1134"/>
        </w:tabs>
        <w:spacing w:before="0"/>
        <w:ind w:firstLine="709"/>
        <w:rPr>
          <w:rFonts w:eastAsia="Calibri"/>
          <w:sz w:val="24"/>
        </w:rPr>
      </w:pPr>
      <w:r w:rsidRPr="009D6FF8">
        <w:rPr>
          <w:rFonts w:eastAsia="Calibri"/>
          <w:sz w:val="24"/>
        </w:rPr>
        <w:t>5.8.6. Возражение должно содержать:</w:t>
      </w:r>
    </w:p>
    <w:p w:rsidR="009D6FF8" w:rsidRPr="009D6FF8" w:rsidRDefault="009D6FF8" w:rsidP="009D6FF8">
      <w:pPr>
        <w:ind w:firstLine="709"/>
        <w:jc w:val="both"/>
        <w:rPr>
          <w:rFonts w:eastAsia="Calibri"/>
          <w:lang w:eastAsia="en-US"/>
        </w:rPr>
      </w:pPr>
      <w:r w:rsidRPr="009D6FF8">
        <w:t>1) наименование Контрольного органа, в который направляется возражение;</w:t>
      </w:r>
    </w:p>
    <w:p w:rsidR="009D6FF8" w:rsidRPr="009D6FF8" w:rsidRDefault="009D6FF8" w:rsidP="009D6FF8">
      <w:pPr>
        <w:ind w:firstLine="709"/>
        <w:jc w:val="both"/>
      </w:pPr>
      <w:proofErr w:type="gramStart"/>
      <w:r w:rsidRPr="009D6FF8">
        <w:lastRenderedPageBreak/>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9D6FF8" w:rsidRPr="009D6FF8" w:rsidRDefault="009D6FF8" w:rsidP="009D6FF8">
      <w:pPr>
        <w:ind w:firstLine="709"/>
        <w:jc w:val="both"/>
      </w:pPr>
      <w:r w:rsidRPr="009D6FF8">
        <w:t>3) дата и номер предостережения;</w:t>
      </w:r>
    </w:p>
    <w:p w:rsidR="009D6FF8" w:rsidRPr="009D6FF8" w:rsidRDefault="009D6FF8" w:rsidP="009D6FF8">
      <w:pPr>
        <w:ind w:firstLine="709"/>
        <w:jc w:val="both"/>
      </w:pPr>
      <w:r w:rsidRPr="009D6FF8">
        <w:t>4) доводы, на основании которых Контролируемое лицо несогласно с объявленным предостережением;</w:t>
      </w:r>
    </w:p>
    <w:p w:rsidR="009D6FF8" w:rsidRPr="009D6FF8" w:rsidRDefault="009D6FF8" w:rsidP="009D6FF8">
      <w:pPr>
        <w:ind w:firstLine="709"/>
        <w:jc w:val="both"/>
      </w:pPr>
      <w:r w:rsidRPr="009D6FF8">
        <w:t>5) дату получения предостережения Контролируемым лицом;</w:t>
      </w:r>
    </w:p>
    <w:p w:rsidR="009D6FF8" w:rsidRPr="009D6FF8" w:rsidRDefault="009D6FF8" w:rsidP="009D6FF8">
      <w:pPr>
        <w:ind w:firstLine="709"/>
        <w:jc w:val="both"/>
      </w:pPr>
      <w:r w:rsidRPr="009D6FF8">
        <w:t>6) личную подпись и дату;</w:t>
      </w:r>
    </w:p>
    <w:p w:rsidR="009D6FF8" w:rsidRPr="009D6FF8" w:rsidRDefault="009D6FF8" w:rsidP="009D6FF8">
      <w:pPr>
        <w:ind w:firstLine="709"/>
        <w:jc w:val="both"/>
      </w:pPr>
      <w:r w:rsidRPr="009D6FF8">
        <w:t>7) желаемый способ получения решения по результатам рассмотрения возражения.</w:t>
      </w:r>
    </w:p>
    <w:p w:rsidR="009D6FF8" w:rsidRPr="009D6FF8" w:rsidRDefault="009D6FF8" w:rsidP="009D6FF8">
      <w:pPr>
        <w:ind w:firstLine="709"/>
        <w:jc w:val="both"/>
      </w:pPr>
      <w:r w:rsidRPr="009D6FF8">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9D6FF8" w:rsidRPr="009D6FF8" w:rsidRDefault="009D6FF8" w:rsidP="009D6FF8">
      <w:pPr>
        <w:pStyle w:val="af2"/>
        <w:tabs>
          <w:tab w:val="left" w:pos="1134"/>
        </w:tabs>
        <w:spacing w:before="0"/>
        <w:ind w:firstLine="709"/>
        <w:rPr>
          <w:rFonts w:eastAsia="Calibri"/>
          <w:sz w:val="24"/>
        </w:rPr>
      </w:pPr>
      <w:r w:rsidRPr="009D6FF8">
        <w:rPr>
          <w:rFonts w:eastAsia="Calibri"/>
          <w:sz w:val="24"/>
        </w:rPr>
        <w:t>5.8.7. Общий срок рассмотрения Контрольным органом возражения в отношении предостережения составляет тридцать дней со дня получения. При этом в случае, если возражение подано по истечении срока, установленного пунктом 5.8.5, либо в случае несоответствия возражения требованиям, установленным пунктом 5.8.6, Контрольный орган оставляет возражение без рассмотрения по существу, о чем уведомляет Контролируемое лицо в течение пяти рабочих дней со дня поступления возражения.</w:t>
      </w:r>
    </w:p>
    <w:p w:rsidR="009D6FF8" w:rsidRPr="009D6FF8" w:rsidRDefault="009D6FF8" w:rsidP="009D6FF8">
      <w:pPr>
        <w:pStyle w:val="af2"/>
        <w:tabs>
          <w:tab w:val="left" w:pos="1134"/>
        </w:tabs>
        <w:spacing w:before="0"/>
        <w:ind w:firstLine="709"/>
        <w:rPr>
          <w:rFonts w:eastAsia="Calibri"/>
          <w:sz w:val="24"/>
        </w:rPr>
      </w:pPr>
      <w:r w:rsidRPr="009D6FF8">
        <w:rPr>
          <w:rFonts w:eastAsia="Calibri"/>
          <w:sz w:val="24"/>
        </w:rPr>
        <w:t>5.8.8. По результатам рассмотрения возражения принимается одно из следующих решений:</w:t>
      </w:r>
    </w:p>
    <w:p w:rsidR="009D6FF8" w:rsidRPr="009D6FF8" w:rsidRDefault="009D6FF8" w:rsidP="009D6FF8">
      <w:pPr>
        <w:pStyle w:val="af2"/>
        <w:numPr>
          <w:ilvl w:val="0"/>
          <w:numId w:val="90"/>
        </w:numPr>
        <w:tabs>
          <w:tab w:val="left" w:pos="1134"/>
        </w:tabs>
        <w:spacing w:before="0"/>
        <w:ind w:left="0" w:firstLine="851"/>
        <w:rPr>
          <w:rFonts w:eastAsia="Calibri"/>
          <w:sz w:val="24"/>
        </w:rPr>
      </w:pPr>
      <w:r w:rsidRPr="009D6FF8">
        <w:rPr>
          <w:rFonts w:eastAsia="Calibri"/>
          <w:sz w:val="24"/>
        </w:rPr>
        <w:t>оставить предостережение о недопустимости нарушения обязательных требований без изменения, возражение без удовлетворения;</w:t>
      </w:r>
    </w:p>
    <w:p w:rsidR="009D6FF8" w:rsidRPr="009D6FF8" w:rsidRDefault="009D6FF8" w:rsidP="009D6FF8">
      <w:pPr>
        <w:pStyle w:val="af2"/>
        <w:numPr>
          <w:ilvl w:val="0"/>
          <w:numId w:val="90"/>
        </w:numPr>
        <w:tabs>
          <w:tab w:val="left" w:pos="1134"/>
        </w:tabs>
        <w:spacing w:before="0"/>
        <w:ind w:left="0" w:firstLine="709"/>
        <w:rPr>
          <w:rFonts w:eastAsia="Calibri"/>
          <w:sz w:val="24"/>
        </w:rPr>
      </w:pPr>
      <w:r w:rsidRPr="009D6FF8">
        <w:rPr>
          <w:rFonts w:eastAsia="Calibri"/>
          <w:sz w:val="24"/>
        </w:rPr>
        <w:t>отменить предостережение о недопустимости нарушения обязательных требований полностью или в части, удовлетворить возражение полностью или в части.</w:t>
      </w:r>
    </w:p>
    <w:p w:rsidR="009D6FF8" w:rsidRPr="009D6FF8" w:rsidRDefault="009D6FF8" w:rsidP="009D6FF8">
      <w:pPr>
        <w:pStyle w:val="ConsPlusNormal"/>
        <w:jc w:val="both"/>
        <w:rPr>
          <w:rFonts w:ascii="Times New Roman" w:eastAsia="Calibri" w:hAnsi="Times New Roman" w:cs="Times New Roman"/>
          <w:sz w:val="24"/>
          <w:szCs w:val="24"/>
        </w:rPr>
      </w:pPr>
      <w:r w:rsidRPr="009D6FF8">
        <w:rPr>
          <w:rFonts w:ascii="Times New Roman" w:hAnsi="Times New Roman" w:cs="Times New Roman"/>
          <w:sz w:val="24"/>
          <w:szCs w:val="24"/>
        </w:rPr>
        <w:t xml:space="preserve">5.8.9. </w:t>
      </w:r>
      <w:r w:rsidRPr="009D6FF8">
        <w:rPr>
          <w:rFonts w:ascii="Times New Roman" w:eastAsia="Calibri" w:hAnsi="Times New Roman" w:cs="Times New Roman"/>
          <w:sz w:val="24"/>
          <w:szCs w:val="24"/>
          <w:lang w:eastAsia="en-US"/>
        </w:rPr>
        <w:t xml:space="preserve">Контрольный орган направляет копию принятого решения  Контролируемому лицу не позднее трех рабочих дней со дня его принятия </w:t>
      </w:r>
      <w:r w:rsidRPr="009D6FF8">
        <w:rPr>
          <w:rFonts w:ascii="Times New Roman" w:hAnsi="Times New Roman" w:cs="Times New Roman"/>
          <w:sz w:val="24"/>
          <w:szCs w:val="24"/>
        </w:rPr>
        <w:t>по почте, в адрес местонахождения Контролируемого лица.</w:t>
      </w:r>
    </w:p>
    <w:p w:rsidR="009D6FF8" w:rsidRPr="009D6FF8" w:rsidRDefault="009D6FF8" w:rsidP="009D6FF8">
      <w:pPr>
        <w:pStyle w:val="ConsPlusNormal"/>
        <w:jc w:val="both"/>
        <w:rPr>
          <w:rFonts w:ascii="Times New Roman" w:eastAsia="Calibri" w:hAnsi="Times New Roman" w:cs="Times New Roman"/>
          <w:sz w:val="24"/>
          <w:szCs w:val="24"/>
          <w:lang w:eastAsia="en-US"/>
        </w:rPr>
      </w:pPr>
    </w:p>
    <w:p w:rsidR="009D6FF8" w:rsidRPr="009D6FF8" w:rsidRDefault="009D6FF8" w:rsidP="009D6FF8">
      <w:pPr>
        <w:jc w:val="both"/>
      </w:pPr>
      <w:r w:rsidRPr="009D6FF8">
        <w:t>5.9. Консультирование</w:t>
      </w:r>
    </w:p>
    <w:p w:rsidR="009D6FF8" w:rsidRPr="009D6FF8" w:rsidRDefault="009D6FF8" w:rsidP="009D6FF8">
      <w:pPr>
        <w:ind w:firstLine="708"/>
        <w:jc w:val="both"/>
      </w:pPr>
    </w:p>
    <w:p w:rsidR="009D6FF8" w:rsidRPr="009D6FF8" w:rsidRDefault="009D6FF8" w:rsidP="009D6FF8">
      <w:pPr>
        <w:ind w:firstLine="709"/>
        <w:jc w:val="both"/>
      </w:pPr>
      <w:r w:rsidRPr="009D6FF8">
        <w:t xml:space="preserve">5.9.1. Консультирование (разъяснения по вопросам, связанным с организацией и осуществлением Муниципального контроля) Контролируемых лиц (их представителей) осуществляется Инспектором, иными должностными лицами </w:t>
      </w:r>
      <w:r w:rsidR="00C86652" w:rsidRPr="00C86652">
        <w:t>Администрации муниципального образования «Муниципальный округ Кизнерский район Удмуртской Республики»</w:t>
      </w:r>
      <w:r w:rsidRPr="009D6FF8">
        <w:t xml:space="preserve"> по обращениям Контролируемых лиц и их представителей без взимания платы. </w:t>
      </w:r>
    </w:p>
    <w:p w:rsidR="009D6FF8" w:rsidRPr="009D6FF8" w:rsidRDefault="009D6FF8" w:rsidP="009D6FF8">
      <w:pPr>
        <w:ind w:firstLine="709"/>
        <w:jc w:val="both"/>
      </w:pPr>
      <w:r w:rsidRPr="009D6FF8">
        <w:t xml:space="preserve">5.9.2. Консультирование может осуществляться по телефону, на личном приеме </w:t>
      </w:r>
      <w:r w:rsidR="00C86652">
        <w:t>Главы муниципального образования «</w:t>
      </w:r>
      <w:r w:rsidR="00C86652" w:rsidRPr="00B01E58">
        <w:rPr>
          <w:rFonts w:eastAsia="Arial Unicode MS"/>
          <w:bCs/>
        </w:rPr>
        <w:t xml:space="preserve">Муниципальный округ </w:t>
      </w:r>
      <w:r w:rsidR="00C86652">
        <w:rPr>
          <w:rFonts w:eastAsia="Arial Unicode MS"/>
          <w:bCs/>
        </w:rPr>
        <w:t>Кизнерский</w:t>
      </w:r>
      <w:r w:rsidR="00C86652" w:rsidRPr="00B01E58">
        <w:rPr>
          <w:rFonts w:eastAsia="Arial Unicode MS"/>
          <w:bCs/>
        </w:rPr>
        <w:t xml:space="preserve"> район Удмуртской Республики</w:t>
      </w:r>
      <w:r w:rsidR="00C86652" w:rsidRPr="00B01E58">
        <w:t>»</w:t>
      </w:r>
      <w:r w:rsidRPr="009D6FF8">
        <w:t xml:space="preserve">, либо в ходе проведения профилактических мероприятий, контрольных мероприятий. </w:t>
      </w:r>
    </w:p>
    <w:p w:rsidR="009D6FF8" w:rsidRPr="009D6FF8" w:rsidRDefault="009D6FF8" w:rsidP="009D6FF8">
      <w:pPr>
        <w:autoSpaceDE w:val="0"/>
        <w:autoSpaceDN w:val="0"/>
        <w:adjustRightInd w:val="0"/>
        <w:ind w:firstLine="709"/>
        <w:jc w:val="both"/>
      </w:pPr>
      <w:r w:rsidRPr="009D6FF8">
        <w:t>5.9.3. Основанием для начала проведения консультирования является обращение Контролируемого лица (его представителя) по телефону, либо в ходе проведения профилактических мероприятий, контрольных мероприятий.</w:t>
      </w:r>
    </w:p>
    <w:p w:rsidR="009D6FF8" w:rsidRPr="009D6FF8" w:rsidRDefault="009D6FF8" w:rsidP="009D6FF8">
      <w:pPr>
        <w:autoSpaceDE w:val="0"/>
        <w:autoSpaceDN w:val="0"/>
        <w:adjustRightInd w:val="0"/>
        <w:ind w:firstLine="708"/>
        <w:jc w:val="both"/>
      </w:pPr>
      <w:r w:rsidRPr="009D6FF8">
        <w:t xml:space="preserve">5.9.4. Консультирование осуществляется по следующим вопросам: </w:t>
      </w:r>
    </w:p>
    <w:p w:rsidR="009D6FF8" w:rsidRPr="009D6FF8" w:rsidRDefault="009D6FF8" w:rsidP="009D6FF8">
      <w:pPr>
        <w:autoSpaceDE w:val="0"/>
        <w:autoSpaceDN w:val="0"/>
        <w:adjustRightInd w:val="0"/>
        <w:ind w:firstLine="708"/>
        <w:jc w:val="both"/>
      </w:pPr>
      <w:r w:rsidRPr="009D6FF8">
        <w:t xml:space="preserve">1) организация и осуществление Муниципального контроля; </w:t>
      </w:r>
    </w:p>
    <w:p w:rsidR="009D6FF8" w:rsidRPr="009D6FF8" w:rsidRDefault="009D6FF8" w:rsidP="009D6FF8">
      <w:pPr>
        <w:tabs>
          <w:tab w:val="left" w:pos="993"/>
          <w:tab w:val="left" w:pos="1134"/>
        </w:tabs>
        <w:autoSpaceDE w:val="0"/>
        <w:autoSpaceDN w:val="0"/>
        <w:adjustRightInd w:val="0"/>
        <w:ind w:firstLine="708"/>
        <w:jc w:val="both"/>
      </w:pPr>
      <w:r w:rsidRPr="009D6FF8">
        <w:t xml:space="preserve">2) порядок осуществления профилактических, контрольных мероприятий, установленных настоящим Положением; </w:t>
      </w:r>
    </w:p>
    <w:p w:rsidR="009D6FF8" w:rsidRPr="009D6FF8" w:rsidRDefault="009D6FF8" w:rsidP="009D6FF8">
      <w:pPr>
        <w:autoSpaceDE w:val="0"/>
        <w:autoSpaceDN w:val="0"/>
        <w:adjustRightInd w:val="0"/>
        <w:ind w:firstLine="708"/>
        <w:jc w:val="both"/>
      </w:pPr>
      <w:r w:rsidRPr="009D6FF8">
        <w:t xml:space="preserve">3) содержание обязательных требований, оценка соблюдения которых осуществляется Контрольным органом в рамках Муниципального контроля; </w:t>
      </w:r>
    </w:p>
    <w:p w:rsidR="009D6FF8" w:rsidRPr="009D6FF8" w:rsidRDefault="009D6FF8" w:rsidP="009D6FF8">
      <w:pPr>
        <w:autoSpaceDE w:val="0"/>
        <w:autoSpaceDN w:val="0"/>
        <w:adjustRightInd w:val="0"/>
        <w:ind w:firstLine="708"/>
        <w:jc w:val="both"/>
      </w:pPr>
      <w:r w:rsidRPr="009D6FF8">
        <w:t xml:space="preserve">4) порядок обжалования решений и действий (бездействия) должностных лиц, осуществляющих Муниципальный контроль. </w:t>
      </w:r>
    </w:p>
    <w:p w:rsidR="009D6FF8" w:rsidRPr="009D6FF8" w:rsidRDefault="009D6FF8" w:rsidP="009D6FF8">
      <w:pPr>
        <w:autoSpaceDE w:val="0"/>
        <w:autoSpaceDN w:val="0"/>
        <w:adjustRightInd w:val="0"/>
        <w:ind w:firstLine="708"/>
        <w:jc w:val="both"/>
      </w:pPr>
      <w:r w:rsidRPr="009D6FF8">
        <w:t xml:space="preserve">5.9.5. Инспектор, иные должностные лица </w:t>
      </w:r>
      <w:r w:rsidR="00C86652" w:rsidRPr="00C86652">
        <w:t>Администрации муниципального образования «Муниципальный округ Кизнерский район Удмуртской Республики»</w:t>
      </w:r>
      <w:r w:rsidR="00C86652">
        <w:t xml:space="preserve"> </w:t>
      </w:r>
      <w:r w:rsidRPr="009D6FF8">
        <w:t>выслушивают Контролируемое лицо (его представителя) и при необходимости уточняют у него характер и существо вопросов, за ответами на которые он обратился, и в доступной для восприятия форме консультируют.</w:t>
      </w:r>
    </w:p>
    <w:p w:rsidR="009D6FF8" w:rsidRPr="009D6FF8" w:rsidRDefault="009D6FF8" w:rsidP="009D6FF8">
      <w:pPr>
        <w:autoSpaceDE w:val="0"/>
        <w:autoSpaceDN w:val="0"/>
        <w:adjustRightInd w:val="0"/>
        <w:ind w:firstLine="709"/>
        <w:jc w:val="both"/>
      </w:pPr>
      <w:r w:rsidRPr="009D6FF8">
        <w:lastRenderedPageBreak/>
        <w:t xml:space="preserve">5.9.6. </w:t>
      </w:r>
      <w:proofErr w:type="gramStart"/>
      <w:r w:rsidRPr="009D6FF8">
        <w:t xml:space="preserve">При осуществлении устного консультирования Контролируемого лица (его представителя) Инспектор, иные должностные лица </w:t>
      </w:r>
      <w:r w:rsidR="00C86652" w:rsidRPr="00C86652">
        <w:t>Администрации муниципального образования «Муниципальный округ Кизнерский район Удмуртской Республики»</w:t>
      </w:r>
      <w:r w:rsidRPr="009D6FF8">
        <w:t xml:space="preserve">  используют федеральные законы, акты Президента Российской Федерации, постановления Правительства Российской Федерации, нормативные правовые акты федеральных органов исполнительной власти, законы и иные нормативные правовые акты Удмуртской Республики, муниципальные нормативные правовые акты, а также разъяснения и комментарии официальных органов, регулирующих порядок</w:t>
      </w:r>
      <w:proofErr w:type="gramEnd"/>
      <w:r w:rsidRPr="009D6FF8">
        <w:t xml:space="preserve"> по организации и осуществлению Муниципального контроля.</w:t>
      </w:r>
    </w:p>
    <w:p w:rsidR="009D6FF8" w:rsidRPr="009D6FF8" w:rsidRDefault="009D6FF8" w:rsidP="009D6FF8">
      <w:pPr>
        <w:tabs>
          <w:tab w:val="left" w:pos="1418"/>
        </w:tabs>
        <w:autoSpaceDE w:val="0"/>
        <w:autoSpaceDN w:val="0"/>
        <w:adjustRightInd w:val="0"/>
        <w:ind w:firstLine="709"/>
        <w:jc w:val="both"/>
      </w:pPr>
      <w:r w:rsidRPr="009D6FF8">
        <w:t xml:space="preserve">5.9.7. </w:t>
      </w:r>
      <w:r w:rsidRPr="009D6FF8">
        <w:rPr>
          <w:rStyle w:val="pt-a0-000011"/>
        </w:rPr>
        <w:t xml:space="preserve">При осуществлении консультирования </w:t>
      </w:r>
      <w:r w:rsidRPr="009D6FF8">
        <w:t xml:space="preserve">Инспектор, иные должностные лица </w:t>
      </w:r>
      <w:r w:rsidR="00C86652" w:rsidRPr="00C86652">
        <w:t>Администрации муниципального образования «Муниципальный округ Кизнерский район Удмуртской Республики»</w:t>
      </w:r>
      <w:r w:rsidRPr="009D6FF8">
        <w:rPr>
          <w:rStyle w:val="pt-a0-000011"/>
        </w:rPr>
        <w:t xml:space="preserve"> обязаны соблюдать конфиденциальность информации, доступ к которой ограничен в соответствии с законодательством Российской Федерации.</w:t>
      </w:r>
    </w:p>
    <w:p w:rsidR="009D6FF8" w:rsidRPr="009D6FF8" w:rsidRDefault="009D6FF8" w:rsidP="009D6FF8">
      <w:pPr>
        <w:autoSpaceDE w:val="0"/>
        <w:autoSpaceDN w:val="0"/>
        <w:adjustRightInd w:val="0"/>
        <w:ind w:firstLine="708"/>
        <w:jc w:val="both"/>
        <w:rPr>
          <w:rStyle w:val="pt-a0-000011"/>
        </w:rPr>
      </w:pPr>
      <w:r w:rsidRPr="009D6FF8">
        <w:t xml:space="preserve">5.9.8. В ходе консультирования не может предоставляться информация, содержащая оценку конкретного контрольного мероприятия, решений и (или) действий </w:t>
      </w:r>
      <w:r w:rsidRPr="009D6FF8">
        <w:rPr>
          <w:color w:val="000000"/>
        </w:rPr>
        <w:t>должностных лиц Контрольного органа, иных участников контрольного мероприятия.</w:t>
      </w:r>
    </w:p>
    <w:p w:rsidR="009D6FF8" w:rsidRPr="009D6FF8" w:rsidRDefault="009D6FF8" w:rsidP="009D6FF8">
      <w:pPr>
        <w:autoSpaceDE w:val="0"/>
        <w:autoSpaceDN w:val="0"/>
        <w:adjustRightInd w:val="0"/>
        <w:ind w:firstLine="709"/>
        <w:jc w:val="both"/>
        <w:rPr>
          <w:rFonts w:eastAsia="Calibri"/>
          <w:lang w:eastAsia="en-US"/>
        </w:rPr>
      </w:pPr>
      <w:r w:rsidRPr="009D6FF8">
        <w:t xml:space="preserve">5.9.9. После получения Контролируемым лицом (его представителем) консультации Инспектор, иные должностные лица </w:t>
      </w:r>
      <w:r w:rsidR="00C86652" w:rsidRPr="00C86652">
        <w:t>Администрации муниципального образования «Муниципальный округ Кизнерский район Удмуртской Республики»</w:t>
      </w:r>
      <w:r w:rsidRPr="009D6FF8">
        <w:t>:</w:t>
      </w:r>
    </w:p>
    <w:p w:rsidR="009D6FF8" w:rsidRPr="009D6FF8" w:rsidRDefault="009D6FF8" w:rsidP="009D6FF8">
      <w:pPr>
        <w:tabs>
          <w:tab w:val="left" w:pos="993"/>
        </w:tabs>
        <w:autoSpaceDE w:val="0"/>
        <w:autoSpaceDN w:val="0"/>
        <w:adjustRightInd w:val="0"/>
        <w:ind w:firstLine="709"/>
        <w:jc w:val="both"/>
      </w:pPr>
      <w:r w:rsidRPr="009D6FF8">
        <w:t>1) уточняют у Контролируемого лица (его представителя), удовлетворен ли он полнотой полученной консультации;</w:t>
      </w:r>
    </w:p>
    <w:p w:rsidR="009D6FF8" w:rsidRPr="009D6FF8" w:rsidRDefault="009D6FF8" w:rsidP="009D6FF8">
      <w:pPr>
        <w:autoSpaceDE w:val="0"/>
        <w:autoSpaceDN w:val="0"/>
        <w:adjustRightInd w:val="0"/>
        <w:ind w:firstLine="709"/>
        <w:jc w:val="both"/>
      </w:pPr>
      <w:r w:rsidRPr="009D6FF8">
        <w:t>2)  уточняют потребность Контролируемого лица (его представителя) в получении дополнительных сведений по вопросам обязательных требований Федерального закона от 27.07.2010 № 190-ФЗ «О теплоснабжении» и принятых в соответствии с ним иных нормативных правовых актов, в том числе соответствие реализуемых мероприятий Схеме теплоснабжения;</w:t>
      </w:r>
    </w:p>
    <w:p w:rsidR="009D6FF8" w:rsidRPr="009D6FF8" w:rsidRDefault="009D6FF8" w:rsidP="009D6FF8">
      <w:pPr>
        <w:autoSpaceDE w:val="0"/>
        <w:autoSpaceDN w:val="0"/>
        <w:adjustRightInd w:val="0"/>
        <w:ind w:firstLine="539"/>
        <w:jc w:val="both"/>
      </w:pPr>
      <w:r w:rsidRPr="009D6FF8">
        <w:t xml:space="preserve">3) сообщают Контролируемому лицу (его представителю) о возможности получения дополнительной информации по вопросу соблюдения обязательных требований, </w:t>
      </w:r>
      <w:proofErr w:type="gramStart"/>
      <w:r w:rsidRPr="009D6FF8">
        <w:t>которая</w:t>
      </w:r>
      <w:proofErr w:type="gramEnd"/>
      <w:r w:rsidRPr="009D6FF8">
        <w:t xml:space="preserve"> размещается на </w:t>
      </w:r>
      <w:r w:rsidRPr="003C5D82">
        <w:t xml:space="preserve">официальном сайте </w:t>
      </w:r>
      <w:r w:rsidR="00C86652" w:rsidRPr="00C86652">
        <w:t>Администрации муниципального образования «Муниципальный округ Кизнерский район Удмуртской Республики»</w:t>
      </w:r>
      <w:r w:rsidRPr="009D6FF8">
        <w:t>, в средствах массовой информации и в иных формах.</w:t>
      </w:r>
    </w:p>
    <w:p w:rsidR="009D6FF8" w:rsidRPr="009D6FF8" w:rsidRDefault="009D6FF8" w:rsidP="009D6FF8">
      <w:pPr>
        <w:autoSpaceDE w:val="0"/>
        <w:autoSpaceDN w:val="0"/>
        <w:adjustRightInd w:val="0"/>
        <w:ind w:firstLine="709"/>
        <w:jc w:val="both"/>
      </w:pPr>
      <w:r w:rsidRPr="009D6FF8">
        <w:t xml:space="preserve">5.9.10. В случае если в ходе консультирования Контролируемым лицом (его представителем) поставлены вопросы, не предусмотренные подпунктом 5.9.4, Инспектор, иные должностные лица </w:t>
      </w:r>
      <w:r w:rsidR="00C86652" w:rsidRPr="00C86652">
        <w:t>Администрации муниципального образования «Муниципальный округ Кизнерский район Удмуртской Республики»</w:t>
      </w:r>
      <w:r w:rsidRPr="009D6FF8">
        <w:t xml:space="preserve"> информируют Контролируемое лицо (его представителя) о невозможности получения консультации, о чем подробно дают разъяснения, куда и в каком порядке следует обратиться.</w:t>
      </w:r>
    </w:p>
    <w:p w:rsidR="009D6FF8" w:rsidRPr="009D6FF8" w:rsidRDefault="009D6FF8" w:rsidP="003C5D82">
      <w:pPr>
        <w:ind w:firstLine="709"/>
        <w:jc w:val="both"/>
      </w:pPr>
      <w:r w:rsidRPr="009D6FF8">
        <w:t xml:space="preserve">5.9.11. </w:t>
      </w:r>
      <w:proofErr w:type="gramStart"/>
      <w:r w:rsidRPr="009D6FF8">
        <w:t xml:space="preserve">В случае если Контролируемое лицо (его представитель) выражает потребность в получении дополнительных сведений по вопросам соблюдения обязательных требований, которые не могут быть объективно рассмотрены непосредственно в процессе телефонного разговора, на личном приеме </w:t>
      </w:r>
      <w:r w:rsidR="003C5D82">
        <w:t>Главы муниципального образования «</w:t>
      </w:r>
      <w:r w:rsidR="003C5D82" w:rsidRPr="00B01E58">
        <w:rPr>
          <w:rFonts w:eastAsia="Arial Unicode MS"/>
          <w:bCs/>
        </w:rPr>
        <w:t>Муниципальный</w:t>
      </w:r>
      <w:r w:rsidR="003C5D82">
        <w:rPr>
          <w:rFonts w:eastAsia="Arial Unicode MS"/>
          <w:bCs/>
        </w:rPr>
        <w:t xml:space="preserve"> </w:t>
      </w:r>
      <w:r w:rsidR="003C5D82" w:rsidRPr="00B01E58">
        <w:rPr>
          <w:rFonts w:eastAsia="Arial Unicode MS"/>
          <w:bCs/>
        </w:rPr>
        <w:t xml:space="preserve">округ </w:t>
      </w:r>
      <w:r w:rsidR="003C5D82">
        <w:rPr>
          <w:rFonts w:eastAsia="Arial Unicode MS"/>
          <w:bCs/>
        </w:rPr>
        <w:t>Кизнерский</w:t>
      </w:r>
      <w:r w:rsidR="003C5D82" w:rsidRPr="00B01E58">
        <w:rPr>
          <w:rFonts w:eastAsia="Arial Unicode MS"/>
          <w:bCs/>
        </w:rPr>
        <w:t xml:space="preserve"> район Удмуртской Республики</w:t>
      </w:r>
      <w:r w:rsidR="003C5D82" w:rsidRPr="00B01E58">
        <w:t>»</w:t>
      </w:r>
      <w:r w:rsidRPr="009D6FF8">
        <w:rPr>
          <w:color w:val="000000"/>
        </w:rPr>
        <w:t>, посредством видео-конференц-связи (при наличии технической возможности) либо в ходе проведения профилактических мероприятий, контрольных мероприятий, вследствие их специфичности, Инспектор, иные</w:t>
      </w:r>
      <w:proofErr w:type="gramEnd"/>
      <w:r w:rsidRPr="009D6FF8">
        <w:rPr>
          <w:color w:val="000000"/>
        </w:rPr>
        <w:t xml:space="preserve"> должностные лица </w:t>
      </w:r>
      <w:r w:rsidR="00C86652" w:rsidRPr="00C86652">
        <w:t>Администрации муниципального образования «Муниципальный округ Кизнерский район Удмуртской Республики»</w:t>
      </w:r>
      <w:r w:rsidRPr="009D6FF8">
        <w:rPr>
          <w:color w:val="000000"/>
        </w:rPr>
        <w:t xml:space="preserve">  предлагают Контролируемому лицу (его представителю) заполнить заявление, указав в нем способ получения указанных сведений.</w:t>
      </w:r>
    </w:p>
    <w:p w:rsidR="009D6FF8" w:rsidRPr="009D6FF8" w:rsidRDefault="009D6FF8" w:rsidP="009D6FF8">
      <w:pPr>
        <w:autoSpaceDE w:val="0"/>
        <w:autoSpaceDN w:val="0"/>
        <w:adjustRightInd w:val="0"/>
        <w:ind w:firstLine="709"/>
        <w:jc w:val="both"/>
        <w:rPr>
          <w:color w:val="000000"/>
        </w:rPr>
      </w:pPr>
      <w:r w:rsidRPr="009D6FF8">
        <w:t xml:space="preserve">5.9.12. </w:t>
      </w:r>
      <w:r w:rsidRPr="009D6FF8">
        <w:rPr>
          <w:color w:val="000000"/>
        </w:rPr>
        <w:t xml:space="preserve">Регистрация заявления и </w:t>
      </w:r>
      <w:proofErr w:type="gramStart"/>
      <w:r w:rsidRPr="009D6FF8">
        <w:rPr>
          <w:color w:val="000000"/>
        </w:rPr>
        <w:t>контроль за</w:t>
      </w:r>
      <w:proofErr w:type="gramEnd"/>
      <w:r w:rsidRPr="009D6FF8">
        <w:rPr>
          <w:color w:val="000000"/>
        </w:rPr>
        <w:t xml:space="preserve"> его исполнением осуществляется в порядке, установленном муниципальным правовым актом </w:t>
      </w:r>
      <w:r w:rsidR="003C5D82" w:rsidRPr="00C86652">
        <w:t>Администрации муниципального образования «Муниципальный округ Кизнерский район Удмуртской Республики»</w:t>
      </w:r>
      <w:r w:rsidRPr="009D6FF8">
        <w:rPr>
          <w:color w:val="000000"/>
        </w:rPr>
        <w:t>.</w:t>
      </w:r>
    </w:p>
    <w:p w:rsidR="009D6FF8" w:rsidRPr="009D6FF8" w:rsidRDefault="009D6FF8" w:rsidP="009D6FF8">
      <w:pPr>
        <w:ind w:firstLine="709"/>
        <w:jc w:val="both"/>
        <w:outlineLvl w:val="1"/>
        <w:rPr>
          <w:color w:val="000000"/>
        </w:rPr>
      </w:pPr>
      <w:r w:rsidRPr="009D6FF8">
        <w:rPr>
          <w:color w:val="000000"/>
        </w:rPr>
        <w:t xml:space="preserve">5.9.13. Ответ по результатам рассмотрения заявления направляется Контролируемому лицу (его представителю) в сроки, установленные Федеральным </w:t>
      </w:r>
      <w:hyperlink r:id="rId10" w:history="1">
        <w:r w:rsidRPr="009D6FF8">
          <w:rPr>
            <w:rStyle w:val="aa"/>
            <w:color w:val="000000"/>
          </w:rPr>
          <w:t>законом</w:t>
        </w:r>
      </w:hyperlink>
      <w:r w:rsidRPr="009D6FF8">
        <w:rPr>
          <w:color w:val="000000"/>
        </w:rPr>
        <w:t xml:space="preserve"> от 02.05.2006 № 59-ФЗ «О порядке рассмотрения обращений граждан Российской Федерации».</w:t>
      </w:r>
    </w:p>
    <w:p w:rsidR="009D6FF8" w:rsidRPr="009D6FF8" w:rsidRDefault="009D6FF8" w:rsidP="009D6FF8">
      <w:pPr>
        <w:pStyle w:val="ConsPlusNormal"/>
        <w:ind w:firstLine="709"/>
        <w:jc w:val="both"/>
        <w:rPr>
          <w:rFonts w:ascii="Times New Roman" w:eastAsia="Calibri" w:hAnsi="Times New Roman" w:cs="Times New Roman"/>
          <w:color w:val="000000"/>
          <w:sz w:val="24"/>
          <w:szCs w:val="24"/>
          <w:lang w:eastAsia="en-US"/>
        </w:rPr>
      </w:pPr>
      <w:r w:rsidRPr="009D6FF8">
        <w:rPr>
          <w:rFonts w:ascii="Times New Roman" w:eastAsia="Calibri" w:hAnsi="Times New Roman" w:cs="Times New Roman"/>
          <w:color w:val="000000"/>
          <w:sz w:val="24"/>
          <w:szCs w:val="24"/>
          <w:lang w:eastAsia="en-US"/>
        </w:rPr>
        <w:lastRenderedPageBreak/>
        <w:t xml:space="preserve">5.9.14. </w:t>
      </w:r>
      <w:r w:rsidRPr="009D6FF8">
        <w:rPr>
          <w:rFonts w:ascii="Times New Roman" w:hAnsi="Times New Roman" w:cs="Times New Roman"/>
          <w:color w:val="000000"/>
          <w:sz w:val="24"/>
          <w:szCs w:val="24"/>
        </w:rPr>
        <w:t xml:space="preserve">Информация, ставшая известной Инспектору, иным должностным лицам </w:t>
      </w:r>
      <w:r w:rsidR="003C5D82" w:rsidRPr="00C86652">
        <w:rPr>
          <w:rFonts w:ascii="Times New Roman" w:hAnsi="Times New Roman" w:cs="Times New Roman"/>
          <w:sz w:val="24"/>
          <w:szCs w:val="24"/>
        </w:rPr>
        <w:t>Администрации муниципального образования «Муниципальный округ Кизнерский район Удмуртской Республики»</w:t>
      </w:r>
      <w:r w:rsidRPr="009D6FF8">
        <w:rPr>
          <w:rFonts w:ascii="Times New Roman" w:hAnsi="Times New Roman" w:cs="Times New Roman"/>
          <w:color w:val="000000"/>
          <w:sz w:val="24"/>
          <w:szCs w:val="24"/>
        </w:rPr>
        <w:t xml:space="preserve">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9D6FF8" w:rsidRPr="009D6FF8" w:rsidRDefault="009D6FF8" w:rsidP="009D6FF8">
      <w:pPr>
        <w:tabs>
          <w:tab w:val="left" w:pos="1560"/>
        </w:tabs>
        <w:autoSpaceDE w:val="0"/>
        <w:autoSpaceDN w:val="0"/>
        <w:adjustRightInd w:val="0"/>
        <w:ind w:firstLine="708"/>
        <w:jc w:val="both"/>
        <w:rPr>
          <w:color w:val="000000"/>
        </w:rPr>
      </w:pPr>
      <w:r w:rsidRPr="009D6FF8">
        <w:rPr>
          <w:color w:val="000000"/>
        </w:rPr>
        <w:t>5.9.15. Учет проведенных консультирований обеспечивается в соответствии с Федеральным законом № 248-ФЗ в порядке, установленном муниципальным правовым актом администрации МО «</w:t>
      </w:r>
      <w:r w:rsidR="00D91FD0">
        <w:rPr>
          <w:color w:val="000000"/>
        </w:rPr>
        <w:t>Кизнер</w:t>
      </w:r>
      <w:r w:rsidRPr="009D6FF8">
        <w:rPr>
          <w:color w:val="000000"/>
        </w:rPr>
        <w:t>ский район».</w:t>
      </w:r>
    </w:p>
    <w:p w:rsidR="009D6FF8" w:rsidRPr="009D6FF8" w:rsidRDefault="009D6FF8" w:rsidP="009D6FF8">
      <w:pPr>
        <w:tabs>
          <w:tab w:val="left" w:pos="1560"/>
        </w:tabs>
        <w:autoSpaceDE w:val="0"/>
        <w:autoSpaceDN w:val="0"/>
        <w:adjustRightInd w:val="0"/>
        <w:ind w:firstLine="708"/>
        <w:jc w:val="both"/>
        <w:rPr>
          <w:color w:val="000000"/>
        </w:rPr>
      </w:pPr>
      <w:r w:rsidRPr="009D6FF8">
        <w:rPr>
          <w:color w:val="000000"/>
        </w:rPr>
        <w:t xml:space="preserve">5.9.16. </w:t>
      </w:r>
      <w:proofErr w:type="gramStart"/>
      <w:r w:rsidRPr="009D6FF8">
        <w:rPr>
          <w:color w:val="000000"/>
        </w:rPr>
        <w:t xml:space="preserve">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w:t>
      </w:r>
      <w:r w:rsidRPr="009D6FF8">
        <w:t xml:space="preserve">на официальном сайте </w:t>
      </w:r>
      <w:r w:rsidR="003C5D82" w:rsidRPr="00C86652">
        <w:t>Администрации муниципального образования «Муниципальный округ Кизнерский район Удмуртской Республики»</w:t>
      </w:r>
      <w:r w:rsidRPr="009D6FF8">
        <w:rPr>
          <w:color w:val="000000"/>
        </w:rPr>
        <w:t xml:space="preserve">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roofErr w:type="gramEnd"/>
    </w:p>
    <w:p w:rsidR="009D6FF8" w:rsidRPr="009D6FF8" w:rsidRDefault="009D6FF8" w:rsidP="009D6FF8">
      <w:pPr>
        <w:autoSpaceDE w:val="0"/>
        <w:autoSpaceDN w:val="0"/>
        <w:adjustRightInd w:val="0"/>
        <w:ind w:firstLine="708"/>
        <w:jc w:val="both"/>
        <w:rPr>
          <w:color w:val="000000"/>
        </w:rPr>
      </w:pPr>
    </w:p>
    <w:p w:rsidR="009D6FF8" w:rsidRPr="009D6FF8" w:rsidRDefault="009D6FF8" w:rsidP="009D6FF8">
      <w:pPr>
        <w:autoSpaceDE w:val="0"/>
        <w:autoSpaceDN w:val="0"/>
        <w:adjustRightInd w:val="0"/>
        <w:ind w:firstLine="709"/>
        <w:jc w:val="both"/>
        <w:rPr>
          <w:color w:val="000000"/>
        </w:rPr>
      </w:pPr>
      <w:r w:rsidRPr="009D6FF8">
        <w:rPr>
          <w:color w:val="000000"/>
        </w:rPr>
        <w:t>5.10. Профилактический визит</w:t>
      </w:r>
    </w:p>
    <w:p w:rsidR="009D6FF8" w:rsidRPr="009D6FF8" w:rsidRDefault="009D6FF8" w:rsidP="009D6FF8">
      <w:pPr>
        <w:autoSpaceDE w:val="0"/>
        <w:autoSpaceDN w:val="0"/>
        <w:adjustRightInd w:val="0"/>
        <w:ind w:firstLine="708"/>
        <w:jc w:val="both"/>
        <w:rPr>
          <w:color w:val="000000"/>
        </w:rPr>
      </w:pPr>
    </w:p>
    <w:p w:rsidR="009D6FF8" w:rsidRPr="009D6FF8" w:rsidRDefault="009D6FF8" w:rsidP="009D6FF8">
      <w:pPr>
        <w:tabs>
          <w:tab w:val="left" w:pos="1134"/>
          <w:tab w:val="left" w:pos="1560"/>
          <w:tab w:val="left" w:pos="1701"/>
        </w:tabs>
        <w:autoSpaceDE w:val="0"/>
        <w:autoSpaceDN w:val="0"/>
        <w:adjustRightInd w:val="0"/>
        <w:ind w:firstLine="709"/>
        <w:jc w:val="both"/>
      </w:pPr>
      <w:r w:rsidRPr="009D6FF8">
        <w:rPr>
          <w:color w:val="000000"/>
        </w:rPr>
        <w:t>5.10.1. Профилактический визит, а также обязательный профилактический визит проводятся в порядке, установленном статьей 52 Федерального закона № 248-ФЗ.</w:t>
      </w:r>
    </w:p>
    <w:p w:rsidR="009D6FF8" w:rsidRPr="009D6FF8" w:rsidRDefault="009D6FF8" w:rsidP="009D6FF8">
      <w:pPr>
        <w:pStyle w:val="af0"/>
        <w:tabs>
          <w:tab w:val="left" w:pos="1134"/>
        </w:tabs>
        <w:spacing w:after="0" w:line="240" w:lineRule="auto"/>
        <w:ind w:left="0" w:firstLine="709"/>
        <w:jc w:val="both"/>
        <w:rPr>
          <w:rFonts w:ascii="Times New Roman" w:hAnsi="Times New Roman" w:cs="Times New Roman"/>
          <w:sz w:val="24"/>
          <w:szCs w:val="24"/>
        </w:rPr>
      </w:pPr>
      <w:r w:rsidRPr="009D6FF8">
        <w:rPr>
          <w:rFonts w:ascii="Times New Roman" w:hAnsi="Times New Roman" w:cs="Times New Roman"/>
          <w:sz w:val="24"/>
          <w:szCs w:val="24"/>
        </w:rPr>
        <w:t>5.10.2. Инспектор проводит обязательный профилактический визит в отношении:</w:t>
      </w:r>
    </w:p>
    <w:p w:rsidR="009D6FF8" w:rsidRPr="009D6FF8" w:rsidRDefault="009D6FF8" w:rsidP="009D6FF8">
      <w:pPr>
        <w:ind w:firstLine="709"/>
        <w:jc w:val="both"/>
      </w:pPr>
      <w:r w:rsidRPr="009D6FF8">
        <w:t>1) Контролируемого лица, приступающего к реализации мероприятий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w:t>
      </w:r>
    </w:p>
    <w:p w:rsidR="009D6FF8" w:rsidRPr="009D6FF8" w:rsidRDefault="009D6FF8" w:rsidP="009D6FF8">
      <w:pPr>
        <w:ind w:firstLine="709"/>
        <w:jc w:val="both"/>
      </w:pPr>
      <w:r w:rsidRPr="009D6FF8">
        <w:t>2) Объектов контроля, отнесенных к категориям чрезвычайно высокого риска, высокого риска.</w:t>
      </w:r>
    </w:p>
    <w:p w:rsidR="009D6FF8" w:rsidRPr="009D6FF8" w:rsidRDefault="009D6FF8" w:rsidP="009D6FF8">
      <w:pPr>
        <w:ind w:firstLine="709"/>
        <w:jc w:val="both"/>
      </w:pPr>
      <w:r w:rsidRPr="009D6FF8">
        <w:t>5.10.3. Контрольный орган направляет Контролируемому лицу уведомление о проведении обязательного профилактического визита не позднее, чем за пять рабочих дней до даты его проведения.</w:t>
      </w:r>
    </w:p>
    <w:p w:rsidR="009D6FF8" w:rsidRPr="009D6FF8" w:rsidRDefault="009D6FF8" w:rsidP="009D6FF8">
      <w:pPr>
        <w:autoSpaceDE w:val="0"/>
        <w:autoSpaceDN w:val="0"/>
        <w:adjustRightInd w:val="0"/>
        <w:ind w:firstLine="709"/>
        <w:jc w:val="both"/>
      </w:pPr>
      <w:r w:rsidRPr="009D6FF8">
        <w:t>5.10.4. Срок проведения обязательного профилактического визита не может превышать 3 рабочих дней.</w:t>
      </w:r>
    </w:p>
    <w:p w:rsidR="009D6FF8" w:rsidRPr="009D6FF8" w:rsidRDefault="009D6FF8" w:rsidP="009D6FF8">
      <w:pPr>
        <w:autoSpaceDE w:val="0"/>
        <w:autoSpaceDN w:val="0"/>
        <w:adjustRightInd w:val="0"/>
        <w:ind w:firstLine="709"/>
        <w:jc w:val="both"/>
      </w:pPr>
      <w:r w:rsidRPr="009D6FF8">
        <w:t>5.10.5. Обязательный профилактический визит при его проведении по месту осуществления деятельности Контролируемого лица начинается с предъявления Инспектором служебного удостоверения, вручения руководителю Контролируемого лица или иному уполномоченному представителю Контролируемого лица письменного запроса о представлении документов и информации, необходимых для проведения обязательного профилактического визита.</w:t>
      </w:r>
    </w:p>
    <w:p w:rsidR="009D6FF8" w:rsidRPr="009D6FF8" w:rsidRDefault="009D6FF8" w:rsidP="009D6FF8">
      <w:pPr>
        <w:pStyle w:val="af0"/>
        <w:numPr>
          <w:ilvl w:val="2"/>
          <w:numId w:val="91"/>
        </w:numPr>
        <w:tabs>
          <w:tab w:val="left" w:pos="1560"/>
        </w:tabs>
        <w:autoSpaceDE w:val="0"/>
        <w:autoSpaceDN w:val="0"/>
        <w:adjustRightInd w:val="0"/>
        <w:spacing w:after="0" w:line="240" w:lineRule="auto"/>
        <w:ind w:left="0" w:firstLine="709"/>
        <w:jc w:val="both"/>
        <w:rPr>
          <w:rFonts w:ascii="Times New Roman" w:hAnsi="Times New Roman" w:cs="Times New Roman"/>
          <w:sz w:val="24"/>
          <w:szCs w:val="24"/>
        </w:rPr>
      </w:pPr>
      <w:r w:rsidRPr="009D6FF8">
        <w:rPr>
          <w:rFonts w:ascii="Times New Roman" w:hAnsi="Times New Roman" w:cs="Times New Roman"/>
          <w:sz w:val="24"/>
          <w:szCs w:val="24"/>
        </w:rPr>
        <w:t xml:space="preserve">Контролируемое лицо в соответствии с </w:t>
      </w:r>
      <w:hyperlink r:id="rId11" w:history="1">
        <w:r w:rsidRPr="009D6FF8">
          <w:rPr>
            <w:rStyle w:val="aa"/>
            <w:rFonts w:ascii="Times New Roman" w:hAnsi="Times New Roman"/>
            <w:sz w:val="24"/>
            <w:szCs w:val="24"/>
          </w:rPr>
          <w:t>частью 6 статьи 52</w:t>
        </w:r>
      </w:hyperlink>
      <w:r w:rsidRPr="009D6FF8">
        <w:rPr>
          <w:rFonts w:ascii="Times New Roman" w:hAnsi="Times New Roman" w:cs="Times New Roman"/>
          <w:sz w:val="24"/>
          <w:szCs w:val="24"/>
        </w:rPr>
        <w:t xml:space="preserve"> Федерального закона № 248-ФЗ имеет право отказаться от проведения обязательного профилактического визита, при этом оно должно уведомить об отказе Контрольный орган не позднее, чем за три рабочих дня до даты его проведения.</w:t>
      </w:r>
    </w:p>
    <w:p w:rsidR="009D6FF8" w:rsidRPr="009D6FF8" w:rsidRDefault="009D6FF8" w:rsidP="009D6FF8">
      <w:pPr>
        <w:pStyle w:val="af0"/>
        <w:numPr>
          <w:ilvl w:val="2"/>
          <w:numId w:val="91"/>
        </w:numPr>
        <w:tabs>
          <w:tab w:val="left" w:pos="1560"/>
        </w:tabs>
        <w:autoSpaceDE w:val="0"/>
        <w:autoSpaceDN w:val="0"/>
        <w:adjustRightInd w:val="0"/>
        <w:spacing w:after="0" w:line="240" w:lineRule="auto"/>
        <w:ind w:left="0" w:firstLine="709"/>
        <w:jc w:val="both"/>
        <w:rPr>
          <w:rFonts w:ascii="Times New Roman" w:hAnsi="Times New Roman" w:cs="Times New Roman"/>
          <w:sz w:val="24"/>
          <w:szCs w:val="24"/>
        </w:rPr>
      </w:pPr>
      <w:r w:rsidRPr="009D6FF8">
        <w:rPr>
          <w:rFonts w:ascii="Times New Roman" w:hAnsi="Times New Roman" w:cs="Times New Roman"/>
          <w:sz w:val="24"/>
          <w:szCs w:val="24"/>
        </w:rPr>
        <w:t>По итогам проведения профилактического визита (в том числе обязательного) Контролируемому лицу даются разъяснения рекомендательного характера по организации деятельности реализации мероприятий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w:t>
      </w:r>
    </w:p>
    <w:p w:rsidR="009D6FF8" w:rsidRPr="009D6FF8" w:rsidRDefault="009D6FF8" w:rsidP="009D6FF8">
      <w:pPr>
        <w:autoSpaceDE w:val="0"/>
        <w:autoSpaceDN w:val="0"/>
        <w:adjustRightInd w:val="0"/>
        <w:ind w:firstLine="709"/>
        <w:jc w:val="both"/>
        <w:rPr>
          <w:rFonts w:eastAsia="Calibri"/>
        </w:rPr>
      </w:pPr>
      <w:r w:rsidRPr="003C5D82">
        <w:rPr>
          <w:color w:val="000000"/>
        </w:rPr>
        <w:t xml:space="preserve">5.10.8. </w:t>
      </w:r>
      <w:proofErr w:type="gramStart"/>
      <w:r w:rsidRPr="003C5D82">
        <w:t xml:space="preserve">В случае если при проведении профилактического визита (в том числе обязательного) установлено, что Объект контроля представляет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w:t>
      </w:r>
      <w:r w:rsidR="003C5D82" w:rsidRPr="003C5D82">
        <w:t>Главе муниципального образования «</w:t>
      </w:r>
      <w:r w:rsidR="003C5D82" w:rsidRPr="003C5D82">
        <w:rPr>
          <w:rFonts w:eastAsia="Arial Unicode MS"/>
          <w:bCs/>
        </w:rPr>
        <w:t>Муниципальный округ Кизнерский район Удмуртской Республики</w:t>
      </w:r>
      <w:r w:rsidR="003C5D82" w:rsidRPr="003C5D82">
        <w:t>»</w:t>
      </w:r>
      <w:r w:rsidRPr="003C5D82">
        <w:rPr>
          <w:color w:val="000000"/>
        </w:rPr>
        <w:t xml:space="preserve"> </w:t>
      </w:r>
      <w:r w:rsidRPr="003C5D82">
        <w:t>для принятия решения о проведении контрольных мероприятий.</w:t>
      </w:r>
      <w:proofErr w:type="gramEnd"/>
    </w:p>
    <w:p w:rsidR="009D6FF8" w:rsidRDefault="009D6FF8" w:rsidP="009D6FF8">
      <w:pPr>
        <w:pStyle w:val="ConsPlusNormal"/>
        <w:jc w:val="both"/>
        <w:rPr>
          <w:rFonts w:ascii="Times New Roman" w:eastAsia="Calibri" w:hAnsi="Times New Roman" w:cs="Times New Roman"/>
          <w:sz w:val="24"/>
          <w:szCs w:val="24"/>
        </w:rPr>
      </w:pPr>
    </w:p>
    <w:p w:rsidR="008B7D87" w:rsidRPr="009D6FF8" w:rsidRDefault="008B7D87" w:rsidP="009D6FF8">
      <w:pPr>
        <w:pStyle w:val="ConsPlusNormal"/>
        <w:jc w:val="both"/>
        <w:rPr>
          <w:rFonts w:ascii="Times New Roman" w:eastAsia="Calibri" w:hAnsi="Times New Roman" w:cs="Times New Roman"/>
          <w:sz w:val="24"/>
          <w:szCs w:val="24"/>
        </w:rPr>
      </w:pPr>
    </w:p>
    <w:p w:rsidR="009D6FF8" w:rsidRPr="009D6FF8" w:rsidRDefault="009D6FF8" w:rsidP="003C5D82">
      <w:pPr>
        <w:pStyle w:val="af0"/>
        <w:numPr>
          <w:ilvl w:val="0"/>
          <w:numId w:val="91"/>
        </w:numPr>
        <w:spacing w:after="0" w:line="240" w:lineRule="auto"/>
        <w:ind w:left="0" w:firstLine="0"/>
        <w:jc w:val="center"/>
        <w:rPr>
          <w:rFonts w:ascii="Times New Roman" w:hAnsi="Times New Roman" w:cs="Times New Roman"/>
          <w:b/>
          <w:sz w:val="24"/>
          <w:szCs w:val="24"/>
        </w:rPr>
      </w:pPr>
      <w:r w:rsidRPr="009D6FF8">
        <w:rPr>
          <w:rFonts w:ascii="Times New Roman" w:hAnsi="Times New Roman" w:cs="Times New Roman"/>
          <w:b/>
          <w:sz w:val="24"/>
          <w:szCs w:val="24"/>
        </w:rPr>
        <w:lastRenderedPageBreak/>
        <w:t>Виды контрольных мероприятий</w:t>
      </w:r>
    </w:p>
    <w:p w:rsidR="009D6FF8" w:rsidRPr="009D6FF8" w:rsidRDefault="009D6FF8" w:rsidP="009D6FF8">
      <w:pPr>
        <w:ind w:firstLine="709"/>
        <w:jc w:val="both"/>
        <w:rPr>
          <w:rFonts w:eastAsia="Calibri"/>
          <w:b/>
        </w:rPr>
      </w:pPr>
    </w:p>
    <w:p w:rsidR="009D6FF8" w:rsidRPr="009D6FF8" w:rsidRDefault="009D6FF8" w:rsidP="009D6FF8">
      <w:pPr>
        <w:ind w:firstLine="709"/>
        <w:jc w:val="both"/>
        <w:rPr>
          <w:rFonts w:eastAsia="Calibri"/>
        </w:rPr>
      </w:pPr>
      <w:r w:rsidRPr="009D6FF8">
        <w:t>6</w:t>
      </w:r>
      <w:r w:rsidRPr="009D6FF8">
        <w:rPr>
          <w:rFonts w:eastAsia="Calibri"/>
        </w:rPr>
        <w:t>.1. Общие положения</w:t>
      </w:r>
    </w:p>
    <w:p w:rsidR="009D6FF8" w:rsidRPr="009D6FF8" w:rsidRDefault="009D6FF8" w:rsidP="009D6FF8">
      <w:pPr>
        <w:ind w:firstLine="709"/>
        <w:jc w:val="both"/>
        <w:rPr>
          <w:rFonts w:eastAsia="Calibri"/>
        </w:rPr>
      </w:pPr>
    </w:p>
    <w:p w:rsidR="009D6FF8" w:rsidRPr="009D6FF8" w:rsidRDefault="009D6FF8" w:rsidP="009D6FF8">
      <w:pPr>
        <w:ind w:firstLine="709"/>
        <w:jc w:val="both"/>
        <w:rPr>
          <w:rFonts w:eastAsia="Calibri"/>
          <w:color w:val="000000"/>
          <w:shd w:val="clear" w:color="auto" w:fill="FFFFFF"/>
        </w:rPr>
      </w:pPr>
      <w:r w:rsidRPr="009D6FF8">
        <w:rPr>
          <w:rFonts w:eastAsia="Calibri"/>
        </w:rPr>
        <w:t>6.1.1. В рамках осуществления Муниципального контроля могут проводиться следующие плановые и внеплановые контрольные мероприятия:</w:t>
      </w:r>
    </w:p>
    <w:p w:rsidR="009D6FF8" w:rsidRPr="009D6FF8" w:rsidRDefault="009D6FF8" w:rsidP="009D6FF8">
      <w:pPr>
        <w:ind w:firstLine="709"/>
        <w:jc w:val="both"/>
        <w:rPr>
          <w:rFonts w:eastAsia="Calibri"/>
        </w:rPr>
      </w:pPr>
      <w:r w:rsidRPr="009D6FF8">
        <w:rPr>
          <w:rFonts w:eastAsia="Calibri"/>
        </w:rPr>
        <w:t>1) при взаимодействии с Контролируемым лицом:</w:t>
      </w:r>
    </w:p>
    <w:p w:rsidR="009D6FF8" w:rsidRPr="009D6FF8" w:rsidRDefault="009D6FF8" w:rsidP="009D6FF8">
      <w:pPr>
        <w:ind w:firstLine="709"/>
        <w:jc w:val="both"/>
        <w:rPr>
          <w:rFonts w:eastAsia="Calibri"/>
        </w:rPr>
      </w:pPr>
      <w:r w:rsidRPr="009D6FF8">
        <w:rPr>
          <w:rFonts w:eastAsia="Calibri"/>
        </w:rPr>
        <w:t xml:space="preserve">- инспекционный визит; </w:t>
      </w:r>
    </w:p>
    <w:p w:rsidR="009D6FF8" w:rsidRPr="009D6FF8" w:rsidRDefault="009D6FF8" w:rsidP="009D6FF8">
      <w:pPr>
        <w:ind w:firstLine="709"/>
        <w:jc w:val="both"/>
        <w:rPr>
          <w:rFonts w:eastAsia="Calibri"/>
        </w:rPr>
      </w:pPr>
      <w:r w:rsidRPr="009D6FF8">
        <w:rPr>
          <w:rFonts w:eastAsia="Calibri"/>
        </w:rPr>
        <w:t xml:space="preserve">- рейдовый осмотр; </w:t>
      </w:r>
    </w:p>
    <w:p w:rsidR="009D6FF8" w:rsidRPr="009D6FF8" w:rsidRDefault="009D6FF8" w:rsidP="009D6FF8">
      <w:pPr>
        <w:ind w:firstLine="709"/>
        <w:jc w:val="both"/>
        <w:rPr>
          <w:rFonts w:eastAsia="Calibri"/>
        </w:rPr>
      </w:pPr>
      <w:r w:rsidRPr="009D6FF8">
        <w:rPr>
          <w:rFonts w:eastAsia="Calibri"/>
        </w:rPr>
        <w:t xml:space="preserve">- документарная проверка; </w:t>
      </w:r>
    </w:p>
    <w:p w:rsidR="009D6FF8" w:rsidRPr="009D6FF8" w:rsidRDefault="009D6FF8" w:rsidP="009D6FF8">
      <w:pPr>
        <w:ind w:firstLine="709"/>
        <w:jc w:val="both"/>
        <w:rPr>
          <w:rFonts w:eastAsia="Calibri"/>
        </w:rPr>
      </w:pPr>
      <w:r w:rsidRPr="009D6FF8">
        <w:rPr>
          <w:rFonts w:eastAsia="Calibri"/>
        </w:rPr>
        <w:t xml:space="preserve">- выездная проверка; </w:t>
      </w:r>
    </w:p>
    <w:p w:rsidR="009D6FF8" w:rsidRPr="009D6FF8" w:rsidRDefault="009D6FF8" w:rsidP="009D6FF8">
      <w:pPr>
        <w:ind w:firstLine="709"/>
        <w:jc w:val="both"/>
        <w:rPr>
          <w:rFonts w:eastAsia="Calibri"/>
        </w:rPr>
      </w:pPr>
      <w:r w:rsidRPr="009D6FF8">
        <w:rPr>
          <w:rFonts w:eastAsia="Calibri"/>
        </w:rPr>
        <w:t>2) без взаимодействия с Контролируемым лицом:</w:t>
      </w:r>
    </w:p>
    <w:p w:rsidR="009D6FF8" w:rsidRPr="009D6FF8" w:rsidRDefault="009D6FF8" w:rsidP="009D6FF8">
      <w:pPr>
        <w:ind w:firstLine="709"/>
        <w:jc w:val="both"/>
        <w:rPr>
          <w:rFonts w:eastAsia="Calibri"/>
        </w:rPr>
      </w:pPr>
      <w:r w:rsidRPr="009D6FF8">
        <w:rPr>
          <w:rFonts w:eastAsia="Calibri"/>
        </w:rPr>
        <w:t xml:space="preserve">- наблюдение за соблюдением обязательных требований (мониторинг безопасности); </w:t>
      </w:r>
    </w:p>
    <w:p w:rsidR="009D6FF8" w:rsidRPr="009D6FF8" w:rsidRDefault="009D6FF8" w:rsidP="009D6FF8">
      <w:pPr>
        <w:ind w:firstLine="709"/>
        <w:jc w:val="both"/>
        <w:rPr>
          <w:rFonts w:eastAsia="Calibri"/>
        </w:rPr>
      </w:pPr>
      <w:r w:rsidRPr="009D6FF8">
        <w:rPr>
          <w:rFonts w:eastAsia="Calibri"/>
        </w:rPr>
        <w:t>- выездное обследование.</w:t>
      </w:r>
    </w:p>
    <w:p w:rsidR="009D6FF8" w:rsidRPr="009D6FF8" w:rsidRDefault="009D6FF8" w:rsidP="009D6FF8">
      <w:pPr>
        <w:autoSpaceDE w:val="0"/>
        <w:autoSpaceDN w:val="0"/>
        <w:adjustRightInd w:val="0"/>
        <w:ind w:firstLine="708"/>
        <w:jc w:val="both"/>
        <w:rPr>
          <w:rFonts w:eastAsia="Calibri"/>
        </w:rPr>
      </w:pPr>
      <w:r w:rsidRPr="009D6FF8">
        <w:rPr>
          <w:rFonts w:eastAsia="Calibri"/>
        </w:rPr>
        <w:t>6.1.2. Основания для проведения контрольных мероприятий, за исключением контрольных мероприятий без взаимодействия с Контролируемым лицом, установлены частью 1 статьи 57 Федерального закона № 248-ФЗ.</w:t>
      </w:r>
    </w:p>
    <w:p w:rsidR="009D6FF8" w:rsidRPr="009D6FF8" w:rsidRDefault="009D6FF8" w:rsidP="009D6FF8">
      <w:pPr>
        <w:tabs>
          <w:tab w:val="left" w:pos="1418"/>
          <w:tab w:val="left" w:pos="1560"/>
        </w:tabs>
        <w:autoSpaceDE w:val="0"/>
        <w:autoSpaceDN w:val="0"/>
        <w:adjustRightInd w:val="0"/>
        <w:ind w:firstLine="708"/>
        <w:jc w:val="both"/>
        <w:rPr>
          <w:rFonts w:eastAsia="Calibri"/>
        </w:rPr>
      </w:pPr>
      <w:proofErr w:type="gramStart"/>
      <w:r w:rsidRPr="009D6FF8">
        <w:rPr>
          <w:rFonts w:eastAsia="Calibri"/>
        </w:rPr>
        <w:t>6.1.3.Для проведения контрольного мероприятия, предусматривающего взаимодействие с Контролируемым лицом, а также при проведении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w:t>
      </w:r>
      <w:proofErr w:type="gramEnd"/>
    </w:p>
    <w:p w:rsidR="009D6FF8" w:rsidRPr="009D6FF8" w:rsidRDefault="009D6FF8" w:rsidP="009D6FF8">
      <w:pPr>
        <w:pStyle w:val="HTML"/>
        <w:ind w:firstLine="709"/>
        <w:jc w:val="both"/>
        <w:rPr>
          <w:rFonts w:ascii="Times New Roman" w:hAnsi="Times New Roman"/>
          <w:sz w:val="24"/>
          <w:szCs w:val="24"/>
        </w:rPr>
      </w:pPr>
      <w:r w:rsidRPr="009D6FF8">
        <w:rPr>
          <w:rFonts w:ascii="Times New Roman" w:eastAsia="Calibri" w:hAnsi="Times New Roman"/>
          <w:sz w:val="24"/>
          <w:szCs w:val="24"/>
        </w:rPr>
        <w:t xml:space="preserve">Типовые формы </w:t>
      </w:r>
      <w:r w:rsidRPr="009D6FF8">
        <w:rPr>
          <w:rFonts w:ascii="Times New Roman" w:hAnsi="Times New Roman"/>
          <w:sz w:val="24"/>
          <w:szCs w:val="24"/>
        </w:rPr>
        <w:t xml:space="preserve">решений о проведении </w:t>
      </w:r>
      <w:r w:rsidRPr="009D6FF8">
        <w:rPr>
          <w:rFonts w:ascii="Times New Roman" w:eastAsia="Calibri" w:hAnsi="Times New Roman"/>
          <w:sz w:val="24"/>
          <w:szCs w:val="24"/>
        </w:rPr>
        <w:t xml:space="preserve">контрольных мероприятий </w:t>
      </w:r>
      <w:r w:rsidRPr="009D6FF8">
        <w:rPr>
          <w:rFonts w:ascii="Times New Roman" w:hAnsi="Times New Roman"/>
          <w:sz w:val="24"/>
          <w:szCs w:val="24"/>
        </w:rPr>
        <w:t xml:space="preserve">утверждены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  </w:t>
      </w:r>
    </w:p>
    <w:p w:rsidR="009D6FF8" w:rsidRPr="009D6FF8" w:rsidRDefault="009D6FF8" w:rsidP="009D6FF8">
      <w:pPr>
        <w:autoSpaceDE w:val="0"/>
        <w:autoSpaceDN w:val="0"/>
        <w:adjustRightInd w:val="0"/>
        <w:ind w:firstLine="708"/>
        <w:jc w:val="both"/>
      </w:pPr>
      <w:r w:rsidRPr="009D6FF8">
        <w:t>6.1.4. Контрольные мероприятия без взаимодействия с Контролируемым лицом проводятся Инспектором Контрольного органа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 № 248-ФЗ.</w:t>
      </w:r>
    </w:p>
    <w:p w:rsidR="009D6FF8" w:rsidRPr="009D6FF8" w:rsidRDefault="009D6FF8" w:rsidP="009D6FF8">
      <w:pPr>
        <w:ind w:firstLine="709"/>
        <w:jc w:val="both"/>
        <w:rPr>
          <w:rFonts w:eastAsia="Calibri"/>
        </w:rPr>
      </w:pPr>
      <w:r w:rsidRPr="009D6FF8">
        <w:rPr>
          <w:rFonts w:eastAsia="Calibri"/>
        </w:rPr>
        <w:t xml:space="preserve">6.1.5. </w:t>
      </w:r>
      <w:proofErr w:type="gramStart"/>
      <w:r w:rsidRPr="009D6FF8">
        <w:rPr>
          <w:rFonts w:eastAsia="Calibri"/>
        </w:rPr>
        <w:t>Плановые контрольные мероприятия в отношении Контролируемого лица проводятся на основании ежегодных планов проведения плановых контрольных мероприятий, формируемых в соответствии с Правилами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мероприятий в течение года, утвержденными постановлением Правительства Российской Федерации от 31.12.2020 № 248-ФЗ.</w:t>
      </w:r>
      <w:proofErr w:type="gramEnd"/>
    </w:p>
    <w:p w:rsidR="009D6FF8" w:rsidRPr="009D6FF8" w:rsidRDefault="009D6FF8" w:rsidP="009D6FF8">
      <w:pPr>
        <w:tabs>
          <w:tab w:val="left" w:pos="1276"/>
        </w:tabs>
        <w:ind w:firstLine="709"/>
        <w:jc w:val="both"/>
        <w:rPr>
          <w:rFonts w:eastAsia="Calibri"/>
        </w:rPr>
      </w:pPr>
      <w:r w:rsidRPr="009D6FF8">
        <w:t>6.1.6. Внеплановые контрольные мероприятия, за исключением выездного обследования, проводятся по основаниям, предусмотренным пунктами 1, 3 – 6 части 1 статьи 57, частью 12 статьи 66 Федерального закона № 248-ФЗ.</w:t>
      </w:r>
    </w:p>
    <w:p w:rsidR="009D6FF8" w:rsidRPr="009D6FF8" w:rsidRDefault="009D6FF8" w:rsidP="009D6FF8">
      <w:pPr>
        <w:pStyle w:val="ConsPlusNormal"/>
        <w:ind w:firstLine="709"/>
        <w:jc w:val="both"/>
        <w:rPr>
          <w:rFonts w:ascii="Times New Roman" w:eastAsia="Calibri" w:hAnsi="Times New Roman" w:cs="Times New Roman"/>
          <w:sz w:val="24"/>
          <w:szCs w:val="24"/>
          <w:lang w:eastAsia="en-US"/>
        </w:rPr>
      </w:pPr>
      <w:r w:rsidRPr="009D6FF8">
        <w:rPr>
          <w:rFonts w:ascii="Times New Roman" w:eastAsia="Calibri" w:hAnsi="Times New Roman" w:cs="Times New Roman"/>
          <w:sz w:val="24"/>
          <w:szCs w:val="24"/>
          <w:lang w:eastAsia="en-US"/>
        </w:rPr>
        <w:t>6.1.7.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9D6FF8" w:rsidRPr="009D6FF8" w:rsidRDefault="009D6FF8" w:rsidP="009D6FF8">
      <w:pPr>
        <w:tabs>
          <w:tab w:val="left" w:pos="1134"/>
        </w:tabs>
        <w:ind w:firstLine="709"/>
        <w:jc w:val="both"/>
        <w:rPr>
          <w:rFonts w:eastAsia="Calibri"/>
          <w:lang w:eastAsia="en-US"/>
        </w:rPr>
      </w:pPr>
      <w:r w:rsidRPr="009D6FF8">
        <w:rPr>
          <w:rFonts w:eastAsia="Calibri"/>
        </w:rPr>
        <w:t>6.1.8. Контрольные мероприятия проводятся Инспектором, указанным в решении Контрольного органа</w:t>
      </w:r>
      <w:r w:rsidRPr="009D6FF8">
        <w:t xml:space="preserve"> о проведении контрольного мероприятия.</w:t>
      </w:r>
    </w:p>
    <w:p w:rsidR="009D6FF8" w:rsidRPr="009D6FF8" w:rsidRDefault="009D6FF8" w:rsidP="009D6FF8">
      <w:pPr>
        <w:pStyle w:val="af0"/>
        <w:tabs>
          <w:tab w:val="left" w:pos="1134"/>
        </w:tabs>
        <w:spacing w:after="0" w:line="240" w:lineRule="auto"/>
        <w:ind w:left="0" w:firstLine="709"/>
        <w:jc w:val="both"/>
        <w:rPr>
          <w:rFonts w:ascii="Times New Roman" w:hAnsi="Times New Roman" w:cs="Times New Roman"/>
          <w:sz w:val="24"/>
          <w:szCs w:val="24"/>
          <w:lang w:eastAsia="en-US"/>
        </w:rPr>
      </w:pPr>
      <w:r w:rsidRPr="009D6FF8">
        <w:rPr>
          <w:rFonts w:ascii="Times New Roman" w:hAnsi="Times New Roman" w:cs="Times New Roman"/>
          <w:sz w:val="24"/>
          <w:szCs w:val="24"/>
        </w:rPr>
        <w:t>6.1.9. 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включенные в реестр экспертов, экспертных организаций, привлекаемых к проведению контрольных мероприятий.</w:t>
      </w:r>
    </w:p>
    <w:p w:rsidR="009D6FF8" w:rsidRPr="009D6FF8" w:rsidRDefault="009D6FF8" w:rsidP="009D6FF8">
      <w:pPr>
        <w:pStyle w:val="HTML"/>
        <w:ind w:firstLine="709"/>
        <w:jc w:val="both"/>
        <w:rPr>
          <w:rFonts w:ascii="Times New Roman" w:hAnsi="Times New Roman"/>
          <w:sz w:val="24"/>
          <w:szCs w:val="24"/>
        </w:rPr>
      </w:pPr>
    </w:p>
    <w:p w:rsidR="009D6FF8" w:rsidRPr="009D6FF8" w:rsidRDefault="009D6FF8" w:rsidP="009D6FF8">
      <w:pPr>
        <w:pStyle w:val="HTML"/>
        <w:ind w:firstLine="709"/>
        <w:jc w:val="both"/>
        <w:rPr>
          <w:rFonts w:ascii="Times New Roman" w:hAnsi="Times New Roman"/>
          <w:sz w:val="24"/>
          <w:szCs w:val="24"/>
        </w:rPr>
      </w:pPr>
      <w:r w:rsidRPr="009D6FF8">
        <w:rPr>
          <w:rFonts w:ascii="Times New Roman" w:hAnsi="Times New Roman"/>
          <w:sz w:val="24"/>
          <w:szCs w:val="24"/>
        </w:rPr>
        <w:t>6.2. Инспекционный визит</w:t>
      </w:r>
    </w:p>
    <w:p w:rsidR="009D6FF8" w:rsidRPr="009D6FF8" w:rsidRDefault="009D6FF8" w:rsidP="009D6FF8">
      <w:pPr>
        <w:pStyle w:val="HTML"/>
        <w:ind w:firstLine="709"/>
        <w:jc w:val="both"/>
        <w:rPr>
          <w:rFonts w:ascii="Times New Roman" w:hAnsi="Times New Roman"/>
          <w:sz w:val="24"/>
          <w:szCs w:val="24"/>
        </w:rPr>
      </w:pPr>
    </w:p>
    <w:p w:rsidR="009D6FF8" w:rsidRPr="009D6FF8" w:rsidRDefault="009D6FF8" w:rsidP="009D6FF8">
      <w:pPr>
        <w:tabs>
          <w:tab w:val="left" w:pos="1418"/>
        </w:tabs>
        <w:ind w:firstLine="709"/>
        <w:jc w:val="both"/>
      </w:pPr>
      <w:r w:rsidRPr="009D6FF8">
        <w:t>6.2.1. Инспекционный визит проводится в порядке и сроки, установленные статьей 70 Федерального закона № 248-ФЗ.</w:t>
      </w:r>
    </w:p>
    <w:p w:rsidR="009D6FF8" w:rsidRPr="009D6FF8" w:rsidRDefault="009D6FF8" w:rsidP="009D6FF8">
      <w:pPr>
        <w:autoSpaceDE w:val="0"/>
        <w:autoSpaceDN w:val="0"/>
        <w:adjustRightInd w:val="0"/>
        <w:ind w:firstLine="709"/>
        <w:jc w:val="both"/>
      </w:pPr>
      <w:r w:rsidRPr="009D6FF8">
        <w:lastRenderedPageBreak/>
        <w:t>6.2.2. В ходе инспекционного визита могут совершаться следующие контрольные действия:</w:t>
      </w:r>
    </w:p>
    <w:p w:rsidR="009D6FF8" w:rsidRPr="009D6FF8" w:rsidRDefault="009D6FF8" w:rsidP="009D6FF8">
      <w:pPr>
        <w:pStyle w:val="HTML"/>
        <w:ind w:firstLine="709"/>
        <w:jc w:val="both"/>
        <w:rPr>
          <w:rFonts w:ascii="Times New Roman" w:hAnsi="Times New Roman"/>
          <w:sz w:val="24"/>
          <w:szCs w:val="24"/>
        </w:rPr>
      </w:pPr>
      <w:r w:rsidRPr="009D6FF8">
        <w:rPr>
          <w:rFonts w:ascii="Times New Roman" w:hAnsi="Times New Roman"/>
          <w:sz w:val="24"/>
          <w:szCs w:val="24"/>
        </w:rPr>
        <w:t>1) осмотр;</w:t>
      </w:r>
    </w:p>
    <w:p w:rsidR="009D6FF8" w:rsidRPr="009D6FF8" w:rsidRDefault="009D6FF8" w:rsidP="009D6FF8">
      <w:pPr>
        <w:pStyle w:val="HTML"/>
        <w:ind w:firstLine="709"/>
        <w:jc w:val="both"/>
        <w:rPr>
          <w:rFonts w:ascii="Times New Roman" w:hAnsi="Times New Roman"/>
          <w:sz w:val="24"/>
          <w:szCs w:val="24"/>
        </w:rPr>
      </w:pPr>
      <w:r w:rsidRPr="009D6FF8">
        <w:rPr>
          <w:rFonts w:ascii="Times New Roman" w:hAnsi="Times New Roman"/>
          <w:sz w:val="24"/>
          <w:szCs w:val="24"/>
        </w:rPr>
        <w:t>2) опрос;</w:t>
      </w:r>
    </w:p>
    <w:p w:rsidR="009D6FF8" w:rsidRPr="009D6FF8" w:rsidRDefault="009D6FF8" w:rsidP="009D6FF8">
      <w:pPr>
        <w:pStyle w:val="HTML"/>
        <w:ind w:firstLine="709"/>
        <w:jc w:val="both"/>
        <w:rPr>
          <w:rFonts w:ascii="Times New Roman" w:hAnsi="Times New Roman"/>
          <w:sz w:val="24"/>
          <w:szCs w:val="24"/>
        </w:rPr>
      </w:pPr>
      <w:r w:rsidRPr="009D6FF8">
        <w:rPr>
          <w:rFonts w:ascii="Times New Roman" w:hAnsi="Times New Roman"/>
          <w:sz w:val="24"/>
          <w:szCs w:val="24"/>
        </w:rPr>
        <w:t>3) получение письменных объяснений;</w:t>
      </w:r>
    </w:p>
    <w:p w:rsidR="009D6FF8" w:rsidRPr="009D6FF8" w:rsidRDefault="009D6FF8" w:rsidP="009D6FF8">
      <w:pPr>
        <w:pStyle w:val="HTML"/>
        <w:ind w:firstLine="709"/>
        <w:jc w:val="both"/>
        <w:rPr>
          <w:rFonts w:ascii="Times New Roman" w:hAnsi="Times New Roman"/>
          <w:sz w:val="24"/>
          <w:szCs w:val="24"/>
        </w:rPr>
      </w:pPr>
      <w:r w:rsidRPr="009D6FF8">
        <w:rPr>
          <w:rFonts w:ascii="Times New Roman" w:hAnsi="Times New Roman"/>
          <w:sz w:val="24"/>
          <w:szCs w:val="24"/>
        </w:rPr>
        <w:t>4)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D6FF8" w:rsidRPr="009D6FF8" w:rsidRDefault="009D6FF8" w:rsidP="009D6FF8">
      <w:pPr>
        <w:pStyle w:val="HTML"/>
        <w:ind w:firstLine="709"/>
        <w:jc w:val="both"/>
        <w:rPr>
          <w:rFonts w:ascii="Times New Roman" w:hAnsi="Times New Roman"/>
          <w:sz w:val="24"/>
          <w:szCs w:val="24"/>
        </w:rPr>
      </w:pPr>
      <w:r w:rsidRPr="009D6FF8">
        <w:rPr>
          <w:rFonts w:ascii="Times New Roman" w:hAnsi="Times New Roman"/>
          <w:sz w:val="24"/>
          <w:szCs w:val="24"/>
        </w:rPr>
        <w:t xml:space="preserve">6.2.3. 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9D6FF8" w:rsidRPr="009D6FF8" w:rsidRDefault="009D6FF8" w:rsidP="009D6FF8">
      <w:pPr>
        <w:pStyle w:val="HTML"/>
        <w:ind w:firstLine="709"/>
        <w:jc w:val="both"/>
        <w:rPr>
          <w:rFonts w:ascii="Times New Roman" w:hAnsi="Times New Roman"/>
          <w:sz w:val="24"/>
          <w:szCs w:val="24"/>
        </w:rPr>
      </w:pPr>
    </w:p>
    <w:p w:rsidR="009D6FF8" w:rsidRPr="009D6FF8" w:rsidRDefault="009D6FF8" w:rsidP="009D6FF8">
      <w:pPr>
        <w:pStyle w:val="HTML"/>
        <w:ind w:firstLine="709"/>
        <w:jc w:val="both"/>
        <w:rPr>
          <w:rFonts w:ascii="Times New Roman" w:hAnsi="Times New Roman"/>
          <w:sz w:val="24"/>
          <w:szCs w:val="24"/>
        </w:rPr>
      </w:pPr>
      <w:r w:rsidRPr="009D6FF8">
        <w:rPr>
          <w:rFonts w:ascii="Times New Roman" w:hAnsi="Times New Roman"/>
          <w:sz w:val="24"/>
          <w:szCs w:val="24"/>
        </w:rPr>
        <w:t>6.3. Рейдовый осмотр</w:t>
      </w:r>
    </w:p>
    <w:p w:rsidR="009D6FF8" w:rsidRPr="009D6FF8" w:rsidRDefault="009D6FF8" w:rsidP="009D6FF8">
      <w:pPr>
        <w:pStyle w:val="HTML"/>
        <w:ind w:firstLine="709"/>
        <w:jc w:val="both"/>
        <w:rPr>
          <w:rFonts w:ascii="Times New Roman" w:hAnsi="Times New Roman"/>
          <w:sz w:val="24"/>
          <w:szCs w:val="24"/>
        </w:rPr>
      </w:pPr>
    </w:p>
    <w:p w:rsidR="009D6FF8" w:rsidRPr="009D6FF8" w:rsidRDefault="009D6FF8" w:rsidP="009D6FF8">
      <w:pPr>
        <w:ind w:firstLine="709"/>
        <w:jc w:val="both"/>
      </w:pPr>
      <w:r w:rsidRPr="009D6FF8">
        <w:t>6.3.1. Рейдовый осмотр проводится в порядке и сроки, установленные статьей 71 Федерального закона № 248-ФЗ.</w:t>
      </w:r>
    </w:p>
    <w:p w:rsidR="009D6FF8" w:rsidRPr="009D6FF8" w:rsidRDefault="009D6FF8" w:rsidP="009D6FF8">
      <w:pPr>
        <w:autoSpaceDE w:val="0"/>
        <w:autoSpaceDN w:val="0"/>
        <w:adjustRightInd w:val="0"/>
        <w:ind w:firstLine="709"/>
        <w:jc w:val="both"/>
      </w:pPr>
      <w:r w:rsidRPr="009D6FF8">
        <w:t>6.3.2. В ходе рейдового осмотра могут совершаться следующие контрольные действия:</w:t>
      </w:r>
    </w:p>
    <w:p w:rsidR="009D6FF8" w:rsidRPr="009D6FF8" w:rsidRDefault="009D6FF8" w:rsidP="009D6FF8">
      <w:pPr>
        <w:pStyle w:val="HTML"/>
        <w:numPr>
          <w:ilvl w:val="0"/>
          <w:numId w:val="92"/>
        </w:numPr>
        <w:ind w:left="0" w:firstLine="709"/>
        <w:jc w:val="both"/>
        <w:rPr>
          <w:rFonts w:ascii="Times New Roman" w:eastAsia="Calibri" w:hAnsi="Times New Roman"/>
          <w:sz w:val="24"/>
          <w:szCs w:val="24"/>
        </w:rPr>
      </w:pPr>
      <w:r w:rsidRPr="009D6FF8">
        <w:rPr>
          <w:rFonts w:ascii="Times New Roman" w:eastAsia="Calibri" w:hAnsi="Times New Roman"/>
          <w:sz w:val="24"/>
          <w:szCs w:val="24"/>
        </w:rPr>
        <w:t>осмотр;</w:t>
      </w:r>
    </w:p>
    <w:p w:rsidR="009D6FF8" w:rsidRPr="009D6FF8" w:rsidRDefault="009D6FF8" w:rsidP="009D6FF8">
      <w:pPr>
        <w:pStyle w:val="HTML"/>
        <w:numPr>
          <w:ilvl w:val="0"/>
          <w:numId w:val="92"/>
        </w:numPr>
        <w:ind w:left="0" w:firstLine="709"/>
        <w:jc w:val="both"/>
        <w:rPr>
          <w:rFonts w:ascii="Times New Roman" w:eastAsia="Calibri" w:hAnsi="Times New Roman"/>
          <w:sz w:val="24"/>
          <w:szCs w:val="24"/>
        </w:rPr>
      </w:pPr>
      <w:r w:rsidRPr="009D6FF8">
        <w:rPr>
          <w:rFonts w:ascii="Times New Roman" w:eastAsia="Calibri" w:hAnsi="Times New Roman"/>
          <w:sz w:val="24"/>
          <w:szCs w:val="24"/>
        </w:rPr>
        <w:t>опрос;</w:t>
      </w:r>
    </w:p>
    <w:p w:rsidR="009D6FF8" w:rsidRPr="009D6FF8" w:rsidRDefault="009D6FF8" w:rsidP="009D6FF8">
      <w:pPr>
        <w:pStyle w:val="HTML"/>
        <w:ind w:firstLine="709"/>
        <w:jc w:val="both"/>
        <w:rPr>
          <w:rFonts w:ascii="Times New Roman" w:eastAsia="Calibri" w:hAnsi="Times New Roman"/>
          <w:sz w:val="24"/>
          <w:szCs w:val="24"/>
        </w:rPr>
      </w:pPr>
      <w:r w:rsidRPr="009D6FF8">
        <w:rPr>
          <w:rFonts w:ascii="Times New Roman" w:eastAsia="Calibri" w:hAnsi="Times New Roman"/>
          <w:sz w:val="24"/>
          <w:szCs w:val="24"/>
        </w:rPr>
        <w:t>3) получение письменных объяснений;</w:t>
      </w:r>
    </w:p>
    <w:p w:rsidR="009D6FF8" w:rsidRPr="009D6FF8" w:rsidRDefault="009D6FF8" w:rsidP="009D6FF8">
      <w:pPr>
        <w:pStyle w:val="HTML"/>
        <w:ind w:firstLine="709"/>
        <w:jc w:val="both"/>
        <w:rPr>
          <w:rFonts w:ascii="Times New Roman" w:eastAsia="Calibri" w:hAnsi="Times New Roman"/>
          <w:sz w:val="24"/>
          <w:szCs w:val="24"/>
        </w:rPr>
      </w:pPr>
      <w:r w:rsidRPr="009D6FF8">
        <w:rPr>
          <w:rFonts w:ascii="Times New Roman" w:eastAsia="Calibri" w:hAnsi="Times New Roman"/>
          <w:sz w:val="24"/>
          <w:szCs w:val="24"/>
        </w:rPr>
        <w:t>4) истребование документов;</w:t>
      </w:r>
    </w:p>
    <w:p w:rsidR="009D6FF8" w:rsidRPr="009D6FF8" w:rsidRDefault="009D6FF8" w:rsidP="009D6FF8">
      <w:pPr>
        <w:pStyle w:val="HTML"/>
        <w:ind w:firstLine="709"/>
        <w:jc w:val="both"/>
        <w:rPr>
          <w:rFonts w:ascii="Times New Roman" w:eastAsia="Calibri" w:hAnsi="Times New Roman"/>
          <w:sz w:val="24"/>
          <w:szCs w:val="24"/>
        </w:rPr>
      </w:pPr>
      <w:r w:rsidRPr="009D6FF8">
        <w:rPr>
          <w:rFonts w:ascii="Times New Roman" w:eastAsia="Calibri" w:hAnsi="Times New Roman"/>
          <w:sz w:val="24"/>
          <w:szCs w:val="24"/>
        </w:rPr>
        <w:t>5) экспертиза.</w:t>
      </w:r>
    </w:p>
    <w:p w:rsidR="009D6FF8" w:rsidRPr="009D6FF8" w:rsidRDefault="009D6FF8" w:rsidP="009D6FF8">
      <w:pPr>
        <w:pStyle w:val="HTML"/>
        <w:ind w:firstLine="709"/>
        <w:jc w:val="both"/>
        <w:rPr>
          <w:rFonts w:ascii="Times New Roman" w:eastAsia="Calibri" w:hAnsi="Times New Roman"/>
          <w:sz w:val="24"/>
          <w:szCs w:val="24"/>
        </w:rPr>
      </w:pPr>
    </w:p>
    <w:p w:rsidR="009D6FF8" w:rsidRPr="009D6FF8" w:rsidRDefault="009D6FF8" w:rsidP="009D6FF8">
      <w:pPr>
        <w:pStyle w:val="HTML"/>
        <w:ind w:firstLine="709"/>
        <w:jc w:val="both"/>
        <w:rPr>
          <w:rFonts w:ascii="Times New Roman" w:eastAsia="Calibri" w:hAnsi="Times New Roman"/>
          <w:sz w:val="24"/>
          <w:szCs w:val="24"/>
        </w:rPr>
      </w:pPr>
      <w:r w:rsidRPr="009D6FF8">
        <w:rPr>
          <w:rFonts w:ascii="Times New Roman" w:eastAsia="Calibri" w:hAnsi="Times New Roman"/>
          <w:sz w:val="24"/>
          <w:szCs w:val="24"/>
        </w:rPr>
        <w:t>6.4. Документарная проверка</w:t>
      </w:r>
    </w:p>
    <w:p w:rsidR="009D6FF8" w:rsidRPr="009D6FF8" w:rsidRDefault="009D6FF8" w:rsidP="009D6FF8">
      <w:pPr>
        <w:pStyle w:val="HTML"/>
        <w:ind w:firstLine="709"/>
        <w:jc w:val="both"/>
        <w:rPr>
          <w:rFonts w:ascii="Times New Roman" w:eastAsia="Calibri" w:hAnsi="Times New Roman"/>
          <w:sz w:val="24"/>
          <w:szCs w:val="24"/>
        </w:rPr>
      </w:pPr>
    </w:p>
    <w:p w:rsidR="009D6FF8" w:rsidRPr="009D6FF8" w:rsidRDefault="009D6FF8" w:rsidP="009D6FF8">
      <w:pPr>
        <w:pStyle w:val="af0"/>
        <w:numPr>
          <w:ilvl w:val="2"/>
          <w:numId w:val="93"/>
        </w:numPr>
        <w:tabs>
          <w:tab w:val="left" w:pos="1134"/>
        </w:tabs>
        <w:spacing w:after="0" w:line="240" w:lineRule="auto"/>
        <w:ind w:left="0" w:firstLine="709"/>
        <w:jc w:val="both"/>
        <w:rPr>
          <w:rFonts w:ascii="Times New Roman" w:hAnsi="Times New Roman" w:cs="Times New Roman"/>
          <w:sz w:val="24"/>
          <w:szCs w:val="24"/>
        </w:rPr>
      </w:pPr>
      <w:r w:rsidRPr="009D6FF8">
        <w:rPr>
          <w:rFonts w:ascii="Times New Roman" w:hAnsi="Times New Roman" w:cs="Times New Roman"/>
          <w:sz w:val="24"/>
          <w:szCs w:val="24"/>
        </w:rPr>
        <w:t>Документарная проверка проводится в порядке и сроки, установленные статьей 72 Федерального закона № 248-ФЗ.</w:t>
      </w:r>
    </w:p>
    <w:p w:rsidR="009D6FF8" w:rsidRPr="009D6FF8" w:rsidRDefault="009D6FF8" w:rsidP="009D6FF8">
      <w:pPr>
        <w:pStyle w:val="af0"/>
        <w:numPr>
          <w:ilvl w:val="2"/>
          <w:numId w:val="93"/>
        </w:numPr>
        <w:tabs>
          <w:tab w:val="left" w:pos="1134"/>
        </w:tabs>
        <w:spacing w:after="0" w:line="240" w:lineRule="auto"/>
        <w:ind w:left="0" w:firstLine="709"/>
        <w:jc w:val="both"/>
        <w:rPr>
          <w:rFonts w:ascii="Times New Roman" w:hAnsi="Times New Roman" w:cs="Times New Roman"/>
          <w:sz w:val="24"/>
          <w:szCs w:val="24"/>
        </w:rPr>
      </w:pPr>
      <w:r w:rsidRPr="009D6FF8">
        <w:rPr>
          <w:rFonts w:ascii="Times New Roman" w:hAnsi="Times New Roman" w:cs="Times New Roman"/>
          <w:sz w:val="24"/>
          <w:szCs w:val="24"/>
        </w:rPr>
        <w:t>В ходе документарной проверки могут совершаться следующие контрольные действия:</w:t>
      </w:r>
    </w:p>
    <w:p w:rsidR="009D6FF8" w:rsidRPr="009D6FF8" w:rsidRDefault="009D6FF8" w:rsidP="009D6FF8">
      <w:pPr>
        <w:pStyle w:val="ConsPlusNorma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4"/>
          <w:szCs w:val="24"/>
          <w:lang w:eastAsia="en-US"/>
        </w:rPr>
      </w:pPr>
      <w:r w:rsidRPr="009D6FF8">
        <w:rPr>
          <w:rFonts w:ascii="Times New Roman" w:eastAsia="Calibri" w:hAnsi="Times New Roman" w:cs="Times New Roman"/>
          <w:sz w:val="24"/>
          <w:szCs w:val="24"/>
          <w:lang w:eastAsia="en-US"/>
        </w:rPr>
        <w:t>1) истребование документов;</w:t>
      </w:r>
    </w:p>
    <w:p w:rsidR="009D6FF8" w:rsidRPr="009D6FF8" w:rsidRDefault="009D6FF8" w:rsidP="009D6FF8">
      <w:pPr>
        <w:pStyle w:val="ConsPlusNorma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4"/>
          <w:szCs w:val="24"/>
          <w:lang w:eastAsia="en-US"/>
        </w:rPr>
      </w:pPr>
      <w:r w:rsidRPr="009D6FF8">
        <w:rPr>
          <w:rFonts w:ascii="Times New Roman" w:eastAsia="Calibri" w:hAnsi="Times New Roman" w:cs="Times New Roman"/>
          <w:sz w:val="24"/>
          <w:szCs w:val="24"/>
          <w:lang w:eastAsia="en-US"/>
        </w:rPr>
        <w:t>2) получение письменных объяснений;</w:t>
      </w:r>
    </w:p>
    <w:p w:rsidR="009D6FF8" w:rsidRPr="009D6FF8" w:rsidRDefault="009D6FF8" w:rsidP="009D6FF8">
      <w:pPr>
        <w:pStyle w:val="ConsPlusNorma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4"/>
          <w:szCs w:val="24"/>
          <w:lang w:eastAsia="en-US"/>
        </w:rPr>
      </w:pPr>
      <w:r w:rsidRPr="009D6FF8">
        <w:rPr>
          <w:rFonts w:ascii="Times New Roman" w:eastAsia="Calibri" w:hAnsi="Times New Roman" w:cs="Times New Roman"/>
          <w:sz w:val="24"/>
          <w:szCs w:val="24"/>
          <w:lang w:eastAsia="en-US"/>
        </w:rPr>
        <w:t>3) экспертиза.</w:t>
      </w:r>
    </w:p>
    <w:p w:rsidR="009D6FF8" w:rsidRPr="009D6FF8" w:rsidRDefault="009D6FF8" w:rsidP="009D6FF8">
      <w:pPr>
        <w:tabs>
          <w:tab w:val="left" w:pos="709"/>
        </w:tabs>
        <w:ind w:firstLine="709"/>
        <w:jc w:val="both"/>
        <w:rPr>
          <w:rFonts w:eastAsia="Calibri"/>
          <w:lang w:eastAsia="en-US"/>
        </w:rPr>
      </w:pPr>
    </w:p>
    <w:p w:rsidR="009D6FF8" w:rsidRPr="009D6FF8" w:rsidRDefault="009D6FF8" w:rsidP="009D6FF8">
      <w:pPr>
        <w:pStyle w:val="af0"/>
        <w:numPr>
          <w:ilvl w:val="1"/>
          <w:numId w:val="93"/>
        </w:numPr>
        <w:tabs>
          <w:tab w:val="left" w:pos="709"/>
        </w:tabs>
        <w:spacing w:after="0" w:line="240" w:lineRule="auto"/>
        <w:ind w:left="0" w:firstLine="709"/>
        <w:jc w:val="both"/>
        <w:rPr>
          <w:rFonts w:ascii="Times New Roman" w:hAnsi="Times New Roman" w:cs="Times New Roman"/>
          <w:sz w:val="24"/>
          <w:szCs w:val="24"/>
          <w:lang w:eastAsia="en-US"/>
        </w:rPr>
      </w:pPr>
      <w:r w:rsidRPr="009D6FF8">
        <w:rPr>
          <w:rFonts w:ascii="Times New Roman" w:hAnsi="Times New Roman" w:cs="Times New Roman"/>
          <w:sz w:val="24"/>
          <w:szCs w:val="24"/>
        </w:rPr>
        <w:t>Выездная проверка</w:t>
      </w:r>
    </w:p>
    <w:p w:rsidR="009D6FF8" w:rsidRPr="009D6FF8" w:rsidRDefault="009D6FF8" w:rsidP="009D6FF8">
      <w:pPr>
        <w:tabs>
          <w:tab w:val="left" w:pos="709"/>
        </w:tabs>
        <w:ind w:firstLine="709"/>
        <w:jc w:val="both"/>
      </w:pPr>
    </w:p>
    <w:p w:rsidR="009D6FF8" w:rsidRPr="009D6FF8" w:rsidRDefault="009D6FF8" w:rsidP="009D6FF8">
      <w:pPr>
        <w:pStyle w:val="af0"/>
        <w:numPr>
          <w:ilvl w:val="2"/>
          <w:numId w:val="93"/>
        </w:numPr>
        <w:tabs>
          <w:tab w:val="left" w:pos="1134"/>
        </w:tabs>
        <w:spacing w:after="0" w:line="240" w:lineRule="auto"/>
        <w:ind w:left="0" w:firstLine="709"/>
        <w:jc w:val="both"/>
        <w:rPr>
          <w:rFonts w:ascii="Times New Roman" w:hAnsi="Times New Roman" w:cs="Times New Roman"/>
          <w:sz w:val="24"/>
          <w:szCs w:val="24"/>
        </w:rPr>
      </w:pPr>
      <w:r w:rsidRPr="009D6FF8">
        <w:rPr>
          <w:rFonts w:ascii="Times New Roman" w:hAnsi="Times New Roman" w:cs="Times New Roman"/>
          <w:sz w:val="24"/>
          <w:szCs w:val="24"/>
        </w:rPr>
        <w:t xml:space="preserve">Выездная проверка проводится в порядке, установленном </w:t>
      </w:r>
      <w:r w:rsidRPr="009D6FF8">
        <w:rPr>
          <w:rFonts w:ascii="Times New Roman" w:hAnsi="Times New Roman" w:cs="Times New Roman"/>
          <w:sz w:val="24"/>
          <w:szCs w:val="24"/>
        </w:rPr>
        <w:br/>
        <w:t>статьей 73 Федерального закона № 248-ФЗ.</w:t>
      </w:r>
    </w:p>
    <w:p w:rsidR="009D6FF8" w:rsidRPr="009D6FF8" w:rsidRDefault="009D6FF8" w:rsidP="009D6FF8">
      <w:pPr>
        <w:pStyle w:val="af0"/>
        <w:numPr>
          <w:ilvl w:val="2"/>
          <w:numId w:val="93"/>
        </w:numPr>
        <w:tabs>
          <w:tab w:val="left" w:pos="1134"/>
        </w:tabs>
        <w:spacing w:after="0" w:line="240" w:lineRule="auto"/>
        <w:ind w:left="0" w:firstLine="709"/>
        <w:jc w:val="both"/>
        <w:rPr>
          <w:rFonts w:ascii="Times New Roman" w:hAnsi="Times New Roman" w:cs="Times New Roman"/>
          <w:sz w:val="24"/>
          <w:szCs w:val="24"/>
        </w:rPr>
      </w:pPr>
      <w:r w:rsidRPr="009D6FF8">
        <w:rPr>
          <w:rFonts w:ascii="Times New Roman" w:hAnsi="Times New Roman" w:cs="Times New Roman"/>
          <w:sz w:val="24"/>
          <w:szCs w:val="24"/>
        </w:rPr>
        <w:t>В ходе выездной проверки могут совершаться следующие контрольные действия:</w:t>
      </w:r>
    </w:p>
    <w:p w:rsidR="009D6FF8" w:rsidRPr="009D6FF8" w:rsidRDefault="009D6FF8" w:rsidP="009D6FF8">
      <w:pPr>
        <w:pStyle w:val="ConsPlusNorma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szCs w:val="24"/>
        </w:rPr>
      </w:pPr>
      <w:r w:rsidRPr="009D6FF8">
        <w:rPr>
          <w:rFonts w:ascii="Times New Roman" w:hAnsi="Times New Roman" w:cs="Times New Roman"/>
          <w:sz w:val="24"/>
          <w:szCs w:val="24"/>
        </w:rPr>
        <w:t>1) осмотр;</w:t>
      </w:r>
    </w:p>
    <w:p w:rsidR="009D6FF8" w:rsidRPr="009D6FF8" w:rsidRDefault="009D6FF8" w:rsidP="009D6FF8">
      <w:pPr>
        <w:pStyle w:val="ConsPlusNorma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szCs w:val="24"/>
        </w:rPr>
      </w:pPr>
      <w:r w:rsidRPr="009D6FF8">
        <w:rPr>
          <w:rFonts w:ascii="Times New Roman" w:hAnsi="Times New Roman" w:cs="Times New Roman"/>
          <w:sz w:val="24"/>
          <w:szCs w:val="24"/>
        </w:rPr>
        <w:t>2) опрос;</w:t>
      </w:r>
    </w:p>
    <w:p w:rsidR="009D6FF8" w:rsidRPr="009D6FF8" w:rsidRDefault="009D6FF8" w:rsidP="009D6FF8">
      <w:pPr>
        <w:pStyle w:val="ConsPlusNorma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szCs w:val="24"/>
        </w:rPr>
      </w:pPr>
      <w:r w:rsidRPr="009D6FF8">
        <w:rPr>
          <w:rFonts w:ascii="Times New Roman" w:hAnsi="Times New Roman" w:cs="Times New Roman"/>
          <w:sz w:val="24"/>
          <w:szCs w:val="24"/>
        </w:rPr>
        <w:t>3) истребование документов;</w:t>
      </w:r>
    </w:p>
    <w:p w:rsidR="009D6FF8" w:rsidRPr="009D6FF8" w:rsidRDefault="009D6FF8" w:rsidP="009D6FF8">
      <w:pPr>
        <w:pStyle w:val="ConsPlusNorma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szCs w:val="24"/>
        </w:rPr>
      </w:pPr>
      <w:r w:rsidRPr="009D6FF8">
        <w:rPr>
          <w:rFonts w:ascii="Times New Roman" w:hAnsi="Times New Roman" w:cs="Times New Roman"/>
          <w:sz w:val="24"/>
          <w:szCs w:val="24"/>
        </w:rPr>
        <w:t>4) получение письменных объяснений;</w:t>
      </w:r>
    </w:p>
    <w:p w:rsidR="009D6FF8" w:rsidRPr="009D6FF8" w:rsidRDefault="009D6FF8" w:rsidP="009D6FF8">
      <w:pPr>
        <w:pStyle w:val="ConsPlusNorma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szCs w:val="24"/>
        </w:rPr>
      </w:pPr>
      <w:r w:rsidRPr="009D6FF8">
        <w:rPr>
          <w:rFonts w:ascii="Times New Roman" w:hAnsi="Times New Roman" w:cs="Times New Roman"/>
          <w:sz w:val="24"/>
          <w:szCs w:val="24"/>
        </w:rPr>
        <w:t>5) экспертиза.</w:t>
      </w:r>
    </w:p>
    <w:p w:rsidR="009D6FF8" w:rsidRPr="009D6FF8" w:rsidRDefault="009D6FF8" w:rsidP="009D6FF8">
      <w:pPr>
        <w:tabs>
          <w:tab w:val="left" w:pos="709"/>
        </w:tabs>
        <w:ind w:firstLine="709"/>
        <w:jc w:val="both"/>
      </w:pPr>
      <w:r w:rsidRPr="009D6FF8">
        <w:t>6.5.3. Срок проведения выездной проверки составляет не более десяти рабочих дней.</w:t>
      </w:r>
    </w:p>
    <w:p w:rsidR="009D6FF8" w:rsidRPr="009D6FF8" w:rsidRDefault="009D6FF8" w:rsidP="009D6FF8">
      <w:pPr>
        <w:tabs>
          <w:tab w:val="left" w:pos="709"/>
        </w:tabs>
        <w:ind w:firstLine="709"/>
        <w:jc w:val="both"/>
      </w:pPr>
      <w:r w:rsidRPr="009D6FF8">
        <w:t xml:space="preserve">6.5.4.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9D6FF8">
        <w:t>микропредприятия</w:t>
      </w:r>
      <w:proofErr w:type="spellEnd"/>
      <w:r w:rsidRPr="009D6FF8">
        <w:t>.</w:t>
      </w:r>
    </w:p>
    <w:p w:rsidR="009D6FF8" w:rsidRPr="009D6FF8" w:rsidRDefault="009D6FF8" w:rsidP="009D6FF8">
      <w:pPr>
        <w:pStyle w:val="ConsPlusNormal"/>
        <w:numPr>
          <w:ilvl w:val="1"/>
          <w:numId w:val="93"/>
        </w:numPr>
        <w:tabs>
          <w:tab w:val="left" w:pos="709"/>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eastAsia="Calibri" w:hAnsi="Times New Roman" w:cs="Times New Roman"/>
          <w:sz w:val="24"/>
          <w:szCs w:val="24"/>
          <w:lang w:eastAsia="en-US"/>
        </w:rPr>
      </w:pPr>
      <w:r w:rsidRPr="009D6FF8">
        <w:rPr>
          <w:rFonts w:ascii="Times New Roman" w:eastAsia="Calibri" w:hAnsi="Times New Roman" w:cs="Times New Roman"/>
          <w:sz w:val="24"/>
          <w:szCs w:val="24"/>
          <w:lang w:eastAsia="en-US"/>
        </w:rPr>
        <w:t xml:space="preserve">Наблюдение за соблюдением обязательных требований </w:t>
      </w:r>
      <w:r w:rsidRPr="009D6FF8">
        <w:rPr>
          <w:rFonts w:ascii="Times New Roman" w:eastAsia="Calibri" w:hAnsi="Times New Roman" w:cs="Times New Roman"/>
          <w:sz w:val="24"/>
          <w:szCs w:val="24"/>
          <w:lang w:eastAsia="en-US"/>
        </w:rPr>
        <w:br/>
        <w:t>(мониторинг безопасности)</w:t>
      </w:r>
    </w:p>
    <w:p w:rsidR="009D6FF8" w:rsidRPr="009D6FF8" w:rsidRDefault="009D6FF8" w:rsidP="009D6FF8">
      <w:pPr>
        <w:tabs>
          <w:tab w:val="left" w:pos="1134"/>
        </w:tabs>
        <w:ind w:firstLine="709"/>
        <w:jc w:val="both"/>
        <w:rPr>
          <w:rFonts w:eastAsia="Calibri"/>
          <w:lang w:eastAsia="en-US"/>
        </w:rPr>
      </w:pPr>
      <w:r w:rsidRPr="009D6FF8">
        <w:t>Наблюдение за соблюдением обязательных требований (мониторинг безопасности) проводится в порядке, установленном статьей 74 Федерального закона № 248-ФЗ.</w:t>
      </w:r>
    </w:p>
    <w:p w:rsidR="009D6FF8" w:rsidRDefault="009D6FF8" w:rsidP="009D6FF8">
      <w:pPr>
        <w:pStyle w:val="HTML"/>
        <w:ind w:firstLine="709"/>
        <w:jc w:val="both"/>
        <w:rPr>
          <w:rFonts w:ascii="Times New Roman" w:hAnsi="Times New Roman"/>
          <w:sz w:val="24"/>
          <w:szCs w:val="24"/>
        </w:rPr>
      </w:pPr>
    </w:p>
    <w:p w:rsidR="008B7D87" w:rsidRPr="009D6FF8" w:rsidRDefault="008B7D87" w:rsidP="009D6FF8">
      <w:pPr>
        <w:pStyle w:val="HTML"/>
        <w:ind w:firstLine="709"/>
        <w:jc w:val="both"/>
        <w:rPr>
          <w:rFonts w:ascii="Times New Roman" w:hAnsi="Times New Roman"/>
          <w:sz w:val="24"/>
          <w:szCs w:val="24"/>
        </w:rPr>
      </w:pPr>
    </w:p>
    <w:p w:rsidR="009D6FF8" w:rsidRPr="009D6FF8" w:rsidRDefault="009D6FF8" w:rsidP="009D6FF8">
      <w:pPr>
        <w:pStyle w:val="HTML"/>
        <w:numPr>
          <w:ilvl w:val="1"/>
          <w:numId w:val="93"/>
        </w:numPr>
        <w:ind w:left="0" w:firstLine="709"/>
        <w:rPr>
          <w:rFonts w:ascii="Times New Roman" w:hAnsi="Times New Roman"/>
          <w:sz w:val="24"/>
          <w:szCs w:val="24"/>
        </w:rPr>
      </w:pPr>
      <w:r w:rsidRPr="009D6FF8">
        <w:rPr>
          <w:rFonts w:ascii="Times New Roman" w:hAnsi="Times New Roman"/>
          <w:sz w:val="24"/>
          <w:szCs w:val="24"/>
        </w:rPr>
        <w:lastRenderedPageBreak/>
        <w:t>Выездное обследование</w:t>
      </w:r>
    </w:p>
    <w:p w:rsidR="009D6FF8" w:rsidRPr="009D6FF8" w:rsidRDefault="009D6FF8" w:rsidP="009D6FF8">
      <w:pPr>
        <w:pStyle w:val="HTML"/>
        <w:ind w:firstLine="709"/>
        <w:jc w:val="both"/>
        <w:rPr>
          <w:rFonts w:ascii="Times New Roman" w:hAnsi="Times New Roman"/>
          <w:sz w:val="24"/>
          <w:szCs w:val="24"/>
        </w:rPr>
      </w:pPr>
    </w:p>
    <w:p w:rsidR="009D6FF8" w:rsidRPr="009D6FF8" w:rsidRDefault="009D6FF8" w:rsidP="009D6FF8">
      <w:pPr>
        <w:pStyle w:val="af0"/>
        <w:numPr>
          <w:ilvl w:val="2"/>
          <w:numId w:val="93"/>
        </w:numPr>
        <w:tabs>
          <w:tab w:val="left" w:pos="1134"/>
        </w:tabs>
        <w:spacing w:after="0" w:line="240" w:lineRule="auto"/>
        <w:ind w:left="0" w:firstLine="709"/>
        <w:jc w:val="both"/>
        <w:rPr>
          <w:rFonts w:ascii="Times New Roman" w:hAnsi="Times New Roman" w:cs="Times New Roman"/>
          <w:sz w:val="24"/>
          <w:szCs w:val="24"/>
        </w:rPr>
      </w:pPr>
      <w:r w:rsidRPr="009D6FF8">
        <w:rPr>
          <w:rFonts w:ascii="Times New Roman" w:hAnsi="Times New Roman" w:cs="Times New Roman"/>
          <w:sz w:val="24"/>
          <w:szCs w:val="24"/>
        </w:rPr>
        <w:t>Выездное обследование проводится в порядке и сроки, установленные статьей 75 Федерального закона № 248-ФЗ.</w:t>
      </w:r>
    </w:p>
    <w:p w:rsidR="009D6FF8" w:rsidRPr="009D6FF8" w:rsidRDefault="009D6FF8" w:rsidP="009D6FF8">
      <w:pPr>
        <w:pStyle w:val="af0"/>
        <w:numPr>
          <w:ilvl w:val="2"/>
          <w:numId w:val="93"/>
        </w:numPr>
        <w:tabs>
          <w:tab w:val="left" w:pos="709"/>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rFonts w:ascii="Times New Roman" w:hAnsi="Times New Roman" w:cs="Times New Roman"/>
          <w:sz w:val="24"/>
          <w:szCs w:val="24"/>
        </w:rPr>
      </w:pPr>
      <w:r w:rsidRPr="009D6FF8">
        <w:rPr>
          <w:rFonts w:ascii="Times New Roman" w:hAnsi="Times New Roman" w:cs="Times New Roman"/>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9D6FF8" w:rsidRPr="009D6FF8" w:rsidRDefault="009D6FF8" w:rsidP="009D6FF8">
      <w:pPr>
        <w:pStyle w:val="ConsPlusNormal"/>
        <w:numPr>
          <w:ilvl w:val="1"/>
          <w:numId w:val="93"/>
        </w:numPr>
        <w:tabs>
          <w:tab w:val="left" w:pos="284"/>
        </w:tabs>
        <w:ind w:left="0" w:firstLine="709"/>
        <w:jc w:val="both"/>
        <w:rPr>
          <w:rFonts w:ascii="Times New Roman" w:eastAsia="Calibri" w:hAnsi="Times New Roman" w:cs="Times New Roman"/>
          <w:sz w:val="24"/>
          <w:szCs w:val="24"/>
          <w:lang w:eastAsia="en-US"/>
        </w:rPr>
      </w:pPr>
      <w:r w:rsidRPr="009D6FF8">
        <w:rPr>
          <w:rFonts w:ascii="Times New Roman" w:eastAsia="Calibri" w:hAnsi="Times New Roman" w:cs="Times New Roman"/>
          <w:sz w:val="24"/>
          <w:szCs w:val="24"/>
          <w:lang w:eastAsia="en-US"/>
        </w:rPr>
        <w:t>Контрольные действия, осуществляемые в рамках контрольных мероприятий</w:t>
      </w:r>
    </w:p>
    <w:p w:rsidR="009D6FF8" w:rsidRPr="009D6FF8" w:rsidRDefault="009D6FF8" w:rsidP="009D6FF8">
      <w:pPr>
        <w:pStyle w:val="ConsPlusNormal"/>
        <w:numPr>
          <w:ilvl w:val="2"/>
          <w:numId w:val="93"/>
        </w:numPr>
        <w:tabs>
          <w:tab w:val="left" w:pos="284"/>
        </w:tabs>
        <w:ind w:left="0" w:firstLine="709"/>
        <w:jc w:val="both"/>
        <w:rPr>
          <w:rFonts w:ascii="Times New Roman" w:eastAsia="Calibri" w:hAnsi="Times New Roman" w:cs="Times New Roman"/>
          <w:sz w:val="24"/>
          <w:szCs w:val="24"/>
          <w:lang w:eastAsia="en-US"/>
        </w:rPr>
      </w:pPr>
      <w:r w:rsidRPr="009D6FF8">
        <w:rPr>
          <w:rFonts w:ascii="Times New Roman" w:eastAsia="Calibri" w:hAnsi="Times New Roman" w:cs="Times New Roman"/>
          <w:sz w:val="24"/>
          <w:szCs w:val="24"/>
          <w:lang w:eastAsia="en-US"/>
        </w:rPr>
        <w:t xml:space="preserve">Порядок осуществления контрольных действий определен </w:t>
      </w:r>
      <w:r w:rsidRPr="009D6FF8">
        <w:rPr>
          <w:rFonts w:ascii="Times New Roman" w:eastAsia="Calibri" w:hAnsi="Times New Roman" w:cs="Times New Roman"/>
          <w:sz w:val="24"/>
          <w:szCs w:val="24"/>
          <w:lang w:eastAsia="en-US"/>
        </w:rPr>
        <w:br/>
        <w:t>главой 14 Федерального закона № 248-ФЗ.</w:t>
      </w:r>
    </w:p>
    <w:p w:rsidR="009D6FF8" w:rsidRPr="009D6FF8" w:rsidRDefault="009D6FF8" w:rsidP="009D6FF8">
      <w:pPr>
        <w:pStyle w:val="ConsPlusNormal"/>
        <w:numPr>
          <w:ilvl w:val="2"/>
          <w:numId w:val="93"/>
        </w:numPr>
        <w:tabs>
          <w:tab w:val="left" w:pos="284"/>
        </w:tabs>
        <w:ind w:left="0" w:firstLine="709"/>
        <w:jc w:val="both"/>
        <w:rPr>
          <w:rFonts w:ascii="Times New Roman" w:eastAsia="Calibri" w:hAnsi="Times New Roman" w:cs="Times New Roman"/>
          <w:sz w:val="24"/>
          <w:szCs w:val="24"/>
          <w:lang w:eastAsia="en-US"/>
        </w:rPr>
      </w:pPr>
      <w:r w:rsidRPr="009D6FF8">
        <w:rPr>
          <w:rFonts w:ascii="Times New Roman" w:eastAsia="Calibri" w:hAnsi="Times New Roman" w:cs="Times New Roman"/>
          <w:sz w:val="24"/>
          <w:szCs w:val="24"/>
          <w:lang w:eastAsia="en-US"/>
        </w:rPr>
        <w:t>При проведении экспертизы, осуществляемой в рамках контрольного мероприятия, транспортировка образца исследования к месту работы эксперта не осуществляется при наличии следующих обстоятельств:</w:t>
      </w:r>
    </w:p>
    <w:p w:rsidR="009D6FF8" w:rsidRPr="009D6FF8" w:rsidRDefault="009D6FF8" w:rsidP="009D6FF8">
      <w:pPr>
        <w:pStyle w:val="ConsPlusNormal"/>
        <w:numPr>
          <w:ilvl w:val="0"/>
          <w:numId w:val="94"/>
        </w:numPr>
        <w:tabs>
          <w:tab w:val="left" w:pos="284"/>
          <w:tab w:val="left" w:pos="1134"/>
        </w:tabs>
        <w:ind w:left="0" w:firstLine="709"/>
        <w:jc w:val="both"/>
        <w:rPr>
          <w:rFonts w:ascii="Times New Roman" w:eastAsia="Calibri" w:hAnsi="Times New Roman" w:cs="Times New Roman"/>
          <w:sz w:val="24"/>
          <w:szCs w:val="24"/>
          <w:lang w:eastAsia="en-US"/>
        </w:rPr>
      </w:pPr>
      <w:r w:rsidRPr="009D6FF8">
        <w:rPr>
          <w:rFonts w:ascii="Times New Roman" w:eastAsia="Calibri" w:hAnsi="Times New Roman" w:cs="Times New Roman"/>
          <w:sz w:val="24"/>
          <w:szCs w:val="24"/>
          <w:lang w:eastAsia="en-US"/>
        </w:rPr>
        <w:t>извлечение или перемещение образца исследования повлечет невозможность проведения исследования либо приведет к недостоверности результатов экспертизы;</w:t>
      </w:r>
    </w:p>
    <w:p w:rsidR="009D6FF8" w:rsidRPr="009D6FF8" w:rsidRDefault="009D6FF8" w:rsidP="009D6FF8">
      <w:pPr>
        <w:pStyle w:val="ConsPlusNormal"/>
        <w:numPr>
          <w:ilvl w:val="0"/>
          <w:numId w:val="94"/>
        </w:numPr>
        <w:tabs>
          <w:tab w:val="left" w:pos="284"/>
          <w:tab w:val="left" w:pos="1134"/>
        </w:tabs>
        <w:ind w:left="0" w:firstLine="709"/>
        <w:jc w:val="both"/>
        <w:rPr>
          <w:rFonts w:ascii="Times New Roman" w:eastAsia="Calibri" w:hAnsi="Times New Roman" w:cs="Times New Roman"/>
          <w:sz w:val="24"/>
          <w:szCs w:val="24"/>
          <w:lang w:eastAsia="en-US"/>
        </w:rPr>
      </w:pPr>
      <w:r w:rsidRPr="009D6FF8">
        <w:rPr>
          <w:rFonts w:ascii="Times New Roman" w:eastAsia="Calibri" w:hAnsi="Times New Roman" w:cs="Times New Roman"/>
          <w:sz w:val="24"/>
          <w:szCs w:val="24"/>
          <w:lang w:eastAsia="en-US"/>
        </w:rPr>
        <w:t>несоразмерность финансовых издержек и (или) трудозатрат на транспортировку образца исследования;</w:t>
      </w:r>
    </w:p>
    <w:p w:rsidR="009D6FF8" w:rsidRPr="009D6FF8" w:rsidRDefault="009D6FF8" w:rsidP="009D6FF8">
      <w:pPr>
        <w:pStyle w:val="ConsPlusNormal"/>
        <w:numPr>
          <w:ilvl w:val="0"/>
          <w:numId w:val="94"/>
        </w:numPr>
        <w:tabs>
          <w:tab w:val="left" w:pos="284"/>
          <w:tab w:val="left" w:pos="1134"/>
        </w:tabs>
        <w:ind w:left="0" w:firstLine="709"/>
        <w:jc w:val="both"/>
        <w:rPr>
          <w:rFonts w:ascii="Times New Roman" w:eastAsia="Calibri" w:hAnsi="Times New Roman" w:cs="Times New Roman"/>
          <w:sz w:val="24"/>
          <w:szCs w:val="24"/>
          <w:lang w:eastAsia="en-US"/>
        </w:rPr>
      </w:pPr>
      <w:r w:rsidRPr="009D6FF8">
        <w:rPr>
          <w:rFonts w:ascii="Times New Roman" w:eastAsia="Calibri" w:hAnsi="Times New Roman" w:cs="Times New Roman"/>
          <w:sz w:val="24"/>
          <w:szCs w:val="24"/>
          <w:lang w:eastAsia="en-US"/>
        </w:rPr>
        <w:t>невозможность отбора (извлечения) образца с предмета исследования.</w:t>
      </w:r>
    </w:p>
    <w:p w:rsidR="009D6FF8" w:rsidRPr="009D6FF8" w:rsidRDefault="009D6FF8" w:rsidP="009D6FF8">
      <w:pPr>
        <w:pStyle w:val="ConsPlusNormal"/>
        <w:tabs>
          <w:tab w:val="left" w:pos="284"/>
        </w:tabs>
        <w:ind w:firstLine="709"/>
        <w:jc w:val="both"/>
        <w:rPr>
          <w:rFonts w:ascii="Times New Roman" w:eastAsia="Calibri" w:hAnsi="Times New Roman" w:cs="Times New Roman"/>
          <w:sz w:val="24"/>
          <w:szCs w:val="24"/>
          <w:lang w:eastAsia="en-US"/>
        </w:rPr>
      </w:pPr>
      <w:r w:rsidRPr="009D6FF8">
        <w:rPr>
          <w:rFonts w:ascii="Times New Roman" w:eastAsia="Calibri" w:hAnsi="Times New Roman" w:cs="Times New Roman"/>
          <w:sz w:val="24"/>
          <w:szCs w:val="24"/>
          <w:lang w:eastAsia="en-US"/>
        </w:rPr>
        <w:t>При наличии обстоятельств, установленных настоящим пунктом, Контрольным органом обеспечивается беспрепятственный доступ эксперта к образцу и необходимые условия для исследования.</w:t>
      </w:r>
    </w:p>
    <w:p w:rsidR="009D6FF8" w:rsidRPr="009D6FF8" w:rsidRDefault="009D6FF8" w:rsidP="009D6FF8">
      <w:pPr>
        <w:pStyle w:val="ConsPlusNormal"/>
        <w:tabs>
          <w:tab w:val="left" w:pos="284"/>
        </w:tabs>
        <w:ind w:firstLine="709"/>
        <w:jc w:val="both"/>
        <w:rPr>
          <w:rFonts w:ascii="Times New Roman" w:eastAsia="Calibri" w:hAnsi="Times New Roman" w:cs="Times New Roman"/>
          <w:sz w:val="24"/>
          <w:szCs w:val="24"/>
          <w:lang w:eastAsia="en-US"/>
        </w:rPr>
      </w:pPr>
    </w:p>
    <w:p w:rsidR="009D6FF8" w:rsidRPr="009D6FF8" w:rsidRDefault="009D6FF8" w:rsidP="009D6FF8">
      <w:pPr>
        <w:pStyle w:val="ConsPlusNormal"/>
        <w:numPr>
          <w:ilvl w:val="1"/>
          <w:numId w:val="93"/>
        </w:numPr>
        <w:tabs>
          <w:tab w:val="left" w:pos="284"/>
        </w:tabs>
        <w:ind w:left="0" w:firstLine="709"/>
        <w:jc w:val="both"/>
        <w:rPr>
          <w:rFonts w:ascii="Times New Roman" w:eastAsia="Calibri" w:hAnsi="Times New Roman" w:cs="Times New Roman"/>
          <w:sz w:val="24"/>
          <w:szCs w:val="24"/>
          <w:lang w:eastAsia="en-US"/>
        </w:rPr>
      </w:pPr>
      <w:r w:rsidRPr="009D6FF8">
        <w:rPr>
          <w:rFonts w:ascii="Times New Roman" w:eastAsia="Calibri" w:hAnsi="Times New Roman" w:cs="Times New Roman"/>
          <w:sz w:val="24"/>
          <w:szCs w:val="24"/>
          <w:lang w:eastAsia="en-US"/>
        </w:rPr>
        <w:t>Результаты контрольного мероприятия</w:t>
      </w:r>
    </w:p>
    <w:p w:rsidR="009D6FF8" w:rsidRPr="009D6FF8" w:rsidRDefault="009D6FF8" w:rsidP="009D6FF8">
      <w:pPr>
        <w:pStyle w:val="ConsPlusNormal"/>
        <w:tabs>
          <w:tab w:val="left" w:pos="284"/>
        </w:tabs>
        <w:ind w:firstLine="709"/>
        <w:jc w:val="both"/>
        <w:rPr>
          <w:rFonts w:ascii="Times New Roman" w:eastAsia="Calibri" w:hAnsi="Times New Roman" w:cs="Times New Roman"/>
          <w:sz w:val="24"/>
          <w:szCs w:val="24"/>
          <w:lang w:eastAsia="en-US"/>
        </w:rPr>
      </w:pPr>
    </w:p>
    <w:p w:rsidR="009D6FF8" w:rsidRPr="009D6FF8" w:rsidRDefault="009D6FF8" w:rsidP="009D6FF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lang w:eastAsia="en-US"/>
        </w:rPr>
      </w:pPr>
      <w:r w:rsidRPr="009D6FF8">
        <w:rPr>
          <w:rFonts w:eastAsia="Calibri"/>
        </w:rPr>
        <w:t>6.9.1.</w:t>
      </w:r>
      <w:r w:rsidRPr="009D6FF8">
        <w:t xml:space="preserve"> Оформление и ознакомление с результатами контрольного мероприятия, принятие решений по результатам контрольного мероприятия осуществляется в соответствии с главой 16 Федерального закона № 248-ФЗ.</w:t>
      </w:r>
    </w:p>
    <w:p w:rsidR="009D6FF8" w:rsidRPr="009D6FF8" w:rsidRDefault="009D6FF8" w:rsidP="009D6FF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9D6FF8">
        <w:t>6.9.2. Акты контрольных мероприятий оформляются по форме, утвержденной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9D6FF8" w:rsidRPr="009D6FF8" w:rsidRDefault="009D6FF8" w:rsidP="009D6FF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9D6FF8">
        <w:t>Предписание об устранении выявленных нарушений оформляется по форме согласно Приложению 3 к настоящему Положению.</w:t>
      </w:r>
    </w:p>
    <w:p w:rsidR="009D6FF8" w:rsidRPr="009D6FF8" w:rsidRDefault="009D6FF8" w:rsidP="009D6FF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p>
    <w:p w:rsidR="009D6FF8" w:rsidRPr="009D6FF8" w:rsidRDefault="009D6FF8" w:rsidP="009D6FF8">
      <w:pPr>
        <w:pStyle w:val="ConsPlusNormal"/>
        <w:numPr>
          <w:ilvl w:val="0"/>
          <w:numId w:val="9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b/>
          <w:sz w:val="24"/>
          <w:szCs w:val="24"/>
        </w:rPr>
      </w:pPr>
      <w:r w:rsidRPr="009D6FF8">
        <w:rPr>
          <w:rFonts w:ascii="Times New Roman" w:hAnsi="Times New Roman" w:cs="Times New Roman"/>
          <w:b/>
          <w:sz w:val="24"/>
          <w:szCs w:val="24"/>
        </w:rPr>
        <w:t>Обжалование решений Контрольного органа, действий (бездействия) должностных лиц Контрольного органа</w:t>
      </w:r>
    </w:p>
    <w:p w:rsidR="009D6FF8" w:rsidRPr="009D6FF8" w:rsidRDefault="009D6FF8" w:rsidP="009D6FF8">
      <w:pPr>
        <w:pStyle w:val="ConsPlusNorma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
          <w:sz w:val="24"/>
          <w:szCs w:val="24"/>
        </w:rPr>
      </w:pPr>
    </w:p>
    <w:p w:rsidR="009D6FF8" w:rsidRPr="009D6FF8" w:rsidRDefault="009D6FF8" w:rsidP="009D6FF8">
      <w:pPr>
        <w:pStyle w:val="af0"/>
        <w:tabs>
          <w:tab w:val="left" w:pos="1134"/>
        </w:tabs>
        <w:spacing w:after="0" w:line="240" w:lineRule="auto"/>
        <w:ind w:left="0" w:firstLine="709"/>
        <w:jc w:val="both"/>
        <w:rPr>
          <w:rFonts w:ascii="Times New Roman" w:hAnsi="Times New Roman" w:cs="Times New Roman"/>
          <w:sz w:val="24"/>
          <w:szCs w:val="24"/>
        </w:rPr>
      </w:pPr>
      <w:r w:rsidRPr="009D6FF8">
        <w:rPr>
          <w:rFonts w:ascii="Times New Roman" w:hAnsi="Times New Roman" w:cs="Times New Roman"/>
          <w:sz w:val="24"/>
          <w:szCs w:val="24"/>
        </w:rPr>
        <w:t xml:space="preserve">7.1. Обжалование решений, действий (бездействия) должностных лиц Контрольного органа осуществляется в порядке, установленном главой 9 Федерального закона № 248-ФЗ. </w:t>
      </w:r>
    </w:p>
    <w:p w:rsidR="009D6FF8" w:rsidRPr="009D6FF8" w:rsidRDefault="009D6FF8" w:rsidP="009D6FF8">
      <w:pPr>
        <w:pStyle w:val="ConsPlusNormal"/>
        <w:tabs>
          <w:tab w:val="left" w:pos="709"/>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szCs w:val="24"/>
          <w:lang w:eastAsia="en-US"/>
        </w:rPr>
      </w:pPr>
      <w:r w:rsidRPr="009D6FF8">
        <w:rPr>
          <w:rFonts w:ascii="Times New Roman" w:hAnsi="Times New Roman" w:cs="Times New Roman"/>
          <w:sz w:val="24"/>
          <w:szCs w:val="24"/>
          <w:lang w:eastAsia="en-US"/>
        </w:rPr>
        <w:t>7.2. Досудебное обжалование осуществляется в порядке, предусмотренном главой 9 Федерального закона № 248-ФЗ.</w:t>
      </w:r>
    </w:p>
    <w:p w:rsidR="009D6FF8" w:rsidRPr="009D6FF8" w:rsidRDefault="009D6FF8" w:rsidP="009D6FF8">
      <w:pPr>
        <w:pStyle w:val="ConsPlusNorma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szCs w:val="24"/>
          <w:lang w:eastAsia="en-US"/>
        </w:rPr>
      </w:pPr>
    </w:p>
    <w:p w:rsidR="009D6FF8" w:rsidRDefault="009D6FF8" w:rsidP="009D6FF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bookmarkEnd w:id="2"/>
    <w:p w:rsidR="009D6FF8" w:rsidRDefault="009D6FF8" w:rsidP="009D6FF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rPr>
          <w:rFonts w:eastAsia="Calibri"/>
          <w:color w:val="000000"/>
          <w:lang w:eastAsia="en-US"/>
        </w:rPr>
        <w:sectPr w:rsidR="009D6FF8" w:rsidSect="00DD7A0C">
          <w:pgSz w:w="11906" w:h="16838"/>
          <w:pgMar w:top="709" w:right="850" w:bottom="426" w:left="1701" w:header="708" w:footer="708" w:gutter="0"/>
          <w:cols w:space="720"/>
        </w:sectPr>
      </w:pPr>
    </w:p>
    <w:p w:rsidR="009D6FF8" w:rsidRDefault="009D6FF8" w:rsidP="009D6FF8">
      <w:pPr>
        <w:pStyle w:val="ConsPlusNorma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left="4536" w:firstLine="0"/>
        <w:outlineLvl w:val="1"/>
        <w:rPr>
          <w:rFonts w:ascii="Times New Roman" w:eastAsia="Calibri" w:hAnsi="Times New Roman" w:cs="Times New Roman"/>
          <w:color w:val="000000"/>
          <w:sz w:val="24"/>
          <w:szCs w:val="24"/>
          <w:lang w:eastAsia="en-US"/>
        </w:rPr>
      </w:pPr>
    </w:p>
    <w:p w:rsidR="009D6FF8" w:rsidRDefault="009D6FF8" w:rsidP="009D6FF8">
      <w:pPr>
        <w:pStyle w:val="ConsPlusNorma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left="4536" w:firstLine="0"/>
        <w:outlineLvl w:val="1"/>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 xml:space="preserve">Приложение 1 </w:t>
      </w:r>
    </w:p>
    <w:p w:rsidR="009D6FF8" w:rsidRDefault="009D6FF8" w:rsidP="009D6FF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2" w:lineRule="auto"/>
        <w:ind w:firstLine="4536"/>
        <w:rPr>
          <w:color w:val="000000"/>
        </w:rPr>
      </w:pPr>
      <w:r>
        <w:rPr>
          <w:color w:val="000000"/>
        </w:rPr>
        <w:t xml:space="preserve">к Положению о муниципальном контроле </w:t>
      </w:r>
    </w:p>
    <w:p w:rsidR="009D6FF8" w:rsidRDefault="009D6FF8" w:rsidP="009D6FF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2" w:lineRule="auto"/>
        <w:ind w:left="4536"/>
        <w:rPr>
          <w:color w:val="000000"/>
        </w:rPr>
      </w:pPr>
      <w:r>
        <w:rPr>
          <w:color w:val="000000"/>
        </w:rPr>
        <w:t xml:space="preserve">за исполнением единой теплоснабжающей      организацией обязательств по строительству, </w:t>
      </w:r>
    </w:p>
    <w:p w:rsidR="009D6FF8" w:rsidRDefault="009D6FF8" w:rsidP="009D6FF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2" w:lineRule="auto"/>
        <w:ind w:left="4536"/>
        <w:rPr>
          <w:color w:val="000000"/>
        </w:rPr>
      </w:pPr>
      <w:r>
        <w:rPr>
          <w:color w:val="000000"/>
        </w:rPr>
        <w:t>реконструкции и (или) модернизации объектов теплоснабжения</w:t>
      </w:r>
    </w:p>
    <w:p w:rsidR="009D6FF8" w:rsidRDefault="009D6FF8" w:rsidP="009D6FF8">
      <w:pPr>
        <w:pStyle w:val="ConsPlusNorma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left="4535" w:firstLine="0"/>
        <w:rPr>
          <w:rFonts w:ascii="Times New Roman" w:hAnsi="Times New Roman" w:cs="Times New Roman"/>
          <w:color w:val="000000"/>
          <w:sz w:val="28"/>
          <w:szCs w:val="28"/>
        </w:rPr>
      </w:pPr>
    </w:p>
    <w:p w:rsidR="009D6FF8" w:rsidRDefault="009D6FF8" w:rsidP="009D6FF8">
      <w:pPr>
        <w:pStyle w:val="ConsPlusNorma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left="4535" w:firstLine="0"/>
        <w:rPr>
          <w:rFonts w:ascii="Times New Roman" w:hAnsi="Times New Roman" w:cs="Times New Roman"/>
          <w:color w:val="000000"/>
          <w:sz w:val="28"/>
          <w:szCs w:val="28"/>
        </w:rPr>
      </w:pPr>
    </w:p>
    <w:p w:rsidR="009D6FF8" w:rsidRDefault="009D6FF8" w:rsidP="009D6FF8">
      <w:pPr>
        <w:pStyle w:val="ConsPlusNorma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0"/>
        <w:jc w:val="center"/>
        <w:rPr>
          <w:rFonts w:ascii="Times New Roman" w:hAnsi="Times New Roman" w:cs="Times New Roman"/>
          <w:sz w:val="24"/>
          <w:szCs w:val="24"/>
          <w:lang w:eastAsia="en-US"/>
        </w:rPr>
      </w:pPr>
      <w:r>
        <w:rPr>
          <w:rFonts w:ascii="Times New Roman" w:hAnsi="Times New Roman" w:cs="Times New Roman"/>
          <w:b/>
          <w:sz w:val="24"/>
          <w:szCs w:val="24"/>
          <w:lang w:eastAsia="en-US"/>
        </w:rPr>
        <w:t>Критерии отнесения объектов контроля к категориям риска</w:t>
      </w:r>
      <w:r>
        <w:rPr>
          <w:rFonts w:ascii="Times New Roman" w:hAnsi="Times New Roman" w:cs="Times New Roman"/>
          <w:sz w:val="24"/>
          <w:szCs w:val="24"/>
          <w:lang w:eastAsia="en-US"/>
        </w:rPr>
        <w:t xml:space="preserve"> </w:t>
      </w:r>
    </w:p>
    <w:p w:rsidR="009D6FF8" w:rsidRDefault="009D6FF8" w:rsidP="009D6FF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2" w:lineRule="auto"/>
        <w:jc w:val="center"/>
        <w:rPr>
          <w:bCs/>
          <w:lang w:eastAsia="en-US"/>
        </w:rPr>
      </w:pPr>
      <w:r>
        <w:t xml:space="preserve">при осуществлении муниципального </w:t>
      </w:r>
      <w:proofErr w:type="gramStart"/>
      <w:r>
        <w:t xml:space="preserve">контроля </w:t>
      </w:r>
      <w:r>
        <w:rPr>
          <w:bCs/>
        </w:rPr>
        <w:t>за</w:t>
      </w:r>
      <w:proofErr w:type="gramEnd"/>
      <w:r>
        <w:rPr>
          <w:bCs/>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МО «</w:t>
      </w:r>
      <w:r w:rsidR="00D91FD0">
        <w:rPr>
          <w:bCs/>
        </w:rPr>
        <w:t>Кизнер</w:t>
      </w:r>
      <w:r>
        <w:rPr>
          <w:bCs/>
        </w:rPr>
        <w:t>ский район»</w:t>
      </w:r>
    </w:p>
    <w:p w:rsidR="009D6FF8" w:rsidRDefault="009D6FF8" w:rsidP="009D6FF8">
      <w:pPr>
        <w:pStyle w:val="ConsPlusNorma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shd w:val="clear" w:color="auto" w:fill="F1C100"/>
        </w:rPr>
      </w:pPr>
    </w:p>
    <w:tbl>
      <w:tblPr>
        <w:tblW w:w="9765" w:type="dxa"/>
        <w:tblLayout w:type="fixed"/>
        <w:tblCellMar>
          <w:left w:w="0" w:type="dxa"/>
          <w:right w:w="0" w:type="dxa"/>
        </w:tblCellMar>
        <w:tblLook w:val="04A0" w:firstRow="1" w:lastRow="0" w:firstColumn="1" w:lastColumn="0" w:noHBand="0" w:noVBand="1"/>
      </w:tblPr>
      <w:tblGrid>
        <w:gridCol w:w="697"/>
        <w:gridCol w:w="7345"/>
        <w:gridCol w:w="1723"/>
      </w:tblGrid>
      <w:tr w:rsidR="009D6FF8" w:rsidRPr="009D6FF8" w:rsidTr="009D6FF8">
        <w:trPr>
          <w:trHeight w:val="1177"/>
        </w:trPr>
        <w:tc>
          <w:tcPr>
            <w:tcW w:w="697" w:type="dxa"/>
            <w:tcBorders>
              <w:top w:val="single" w:sz="6" w:space="0" w:color="000000"/>
              <w:left w:val="single" w:sz="6" w:space="0" w:color="000000"/>
              <w:bottom w:val="nil"/>
              <w:right w:val="single" w:sz="6" w:space="0" w:color="000000"/>
            </w:tcBorders>
            <w:tcMar>
              <w:top w:w="0" w:type="dxa"/>
              <w:left w:w="130" w:type="dxa"/>
              <w:bottom w:w="0" w:type="dxa"/>
              <w:right w:w="130" w:type="dxa"/>
            </w:tcMar>
            <w:vAlign w:val="center"/>
            <w:hideMark/>
          </w:tcPr>
          <w:p w:rsidR="009D6FF8" w:rsidRDefault="009D6FF8">
            <w:pPr>
              <w:spacing w:after="160" w:line="252" w:lineRule="auto"/>
              <w:jc w:val="center"/>
              <w:rPr>
                <w:b/>
                <w:lang w:eastAsia="en-US"/>
              </w:rPr>
            </w:pPr>
            <w:r>
              <w:rPr>
                <w:b/>
                <w:lang w:eastAsia="en-US"/>
              </w:rPr>
              <w:t>п/п</w:t>
            </w:r>
          </w:p>
        </w:tc>
        <w:tc>
          <w:tcPr>
            <w:tcW w:w="7348" w:type="dxa"/>
            <w:tcBorders>
              <w:top w:val="single" w:sz="6" w:space="0" w:color="000000"/>
              <w:left w:val="single" w:sz="6" w:space="0" w:color="000000"/>
              <w:bottom w:val="nil"/>
              <w:right w:val="single" w:sz="6" w:space="0" w:color="000000"/>
            </w:tcBorders>
            <w:tcMar>
              <w:top w:w="0" w:type="dxa"/>
              <w:left w:w="130" w:type="dxa"/>
              <w:bottom w:w="0" w:type="dxa"/>
              <w:right w:w="130" w:type="dxa"/>
            </w:tcMar>
            <w:vAlign w:val="center"/>
            <w:hideMark/>
          </w:tcPr>
          <w:p w:rsidR="009D6FF8" w:rsidRDefault="009D6FF8" w:rsidP="00D91FD0">
            <w:pPr>
              <w:autoSpaceDE w:val="0"/>
              <w:autoSpaceDN w:val="0"/>
              <w:adjustRightInd w:val="0"/>
              <w:spacing w:line="252" w:lineRule="auto"/>
              <w:jc w:val="center"/>
              <w:rPr>
                <w:b/>
                <w:lang w:eastAsia="en-US"/>
              </w:rPr>
            </w:pPr>
            <w:r>
              <w:rPr>
                <w:b/>
                <w:lang w:eastAsia="en-US"/>
              </w:rPr>
              <w:t xml:space="preserve">Объекты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w:t>
            </w:r>
            <w:r>
              <w:rPr>
                <w:b/>
                <w:color w:val="000000"/>
                <w:lang w:eastAsia="en-US"/>
              </w:rPr>
              <w:t xml:space="preserve">на территории </w:t>
            </w:r>
            <w:r>
              <w:rPr>
                <w:b/>
                <w:bCs/>
                <w:lang w:eastAsia="en-US"/>
              </w:rPr>
              <w:t>МО «</w:t>
            </w:r>
            <w:r w:rsidR="00D91FD0">
              <w:rPr>
                <w:b/>
                <w:bCs/>
                <w:lang w:eastAsia="en-US"/>
              </w:rPr>
              <w:t>Кизнер</w:t>
            </w:r>
            <w:r>
              <w:rPr>
                <w:b/>
                <w:bCs/>
                <w:lang w:eastAsia="en-US"/>
              </w:rPr>
              <w:t>ский район»</w:t>
            </w:r>
          </w:p>
        </w:tc>
        <w:tc>
          <w:tcPr>
            <w:tcW w:w="1724" w:type="dxa"/>
            <w:tcBorders>
              <w:top w:val="single" w:sz="6" w:space="0" w:color="000000"/>
              <w:left w:val="single" w:sz="6" w:space="0" w:color="000000"/>
              <w:bottom w:val="nil"/>
              <w:right w:val="single" w:sz="6" w:space="0" w:color="000000"/>
            </w:tcBorders>
            <w:tcMar>
              <w:top w:w="0" w:type="dxa"/>
              <w:left w:w="130" w:type="dxa"/>
              <w:bottom w:w="0" w:type="dxa"/>
              <w:right w:w="130" w:type="dxa"/>
            </w:tcMar>
            <w:vAlign w:val="center"/>
            <w:hideMark/>
          </w:tcPr>
          <w:p w:rsidR="009D6FF8" w:rsidRDefault="009D6FF8">
            <w:pPr>
              <w:spacing w:after="160" w:line="252" w:lineRule="auto"/>
              <w:jc w:val="center"/>
              <w:rPr>
                <w:b/>
                <w:lang w:eastAsia="en-US"/>
              </w:rPr>
            </w:pPr>
            <w:r>
              <w:rPr>
                <w:b/>
                <w:lang w:eastAsia="en-US"/>
              </w:rPr>
              <w:t>Категория риска</w:t>
            </w:r>
          </w:p>
        </w:tc>
      </w:tr>
      <w:tr w:rsidR="009D6FF8" w:rsidRPr="009D6FF8" w:rsidTr="009D6FF8">
        <w:trPr>
          <w:trHeight w:val="1987"/>
        </w:trPr>
        <w:tc>
          <w:tcPr>
            <w:tcW w:w="697" w:type="dxa"/>
            <w:tcBorders>
              <w:top w:val="single" w:sz="6" w:space="0" w:color="000000"/>
              <w:left w:val="single" w:sz="6" w:space="0" w:color="000000"/>
              <w:bottom w:val="nil"/>
              <w:right w:val="single" w:sz="6" w:space="0" w:color="000000"/>
            </w:tcBorders>
            <w:tcMar>
              <w:top w:w="0" w:type="dxa"/>
              <w:left w:w="130" w:type="dxa"/>
              <w:bottom w:w="0" w:type="dxa"/>
              <w:right w:w="130" w:type="dxa"/>
            </w:tcMar>
            <w:vAlign w:val="center"/>
            <w:hideMark/>
          </w:tcPr>
          <w:p w:rsidR="009D6FF8" w:rsidRDefault="009D6FF8">
            <w:pPr>
              <w:spacing w:after="160" w:line="252" w:lineRule="auto"/>
              <w:jc w:val="center"/>
              <w:rPr>
                <w:lang w:eastAsia="en-US"/>
              </w:rPr>
            </w:pPr>
            <w:r>
              <w:rPr>
                <w:lang w:eastAsia="en-US"/>
              </w:rPr>
              <w:t>1</w:t>
            </w:r>
          </w:p>
        </w:tc>
        <w:tc>
          <w:tcPr>
            <w:tcW w:w="7348"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9D6FF8" w:rsidRDefault="009D6FF8">
            <w:pPr>
              <w:spacing w:after="160" w:line="252" w:lineRule="auto"/>
              <w:jc w:val="center"/>
              <w:rPr>
                <w:lang w:eastAsia="en-US"/>
              </w:rPr>
            </w:pPr>
            <w:proofErr w:type="spellStart"/>
            <w:r>
              <w:rPr>
                <w:lang w:eastAsia="en-US"/>
              </w:rPr>
              <w:t>Непроведение</w:t>
            </w:r>
            <w:proofErr w:type="spellEnd"/>
            <w:r>
              <w:rPr>
                <w:lang w:eastAsia="en-US"/>
              </w:rPr>
              <w:t>, ненадлежащее проведение единой теплоснабжающей организацией мероприятий в целях строительства, реконструкции  и модернизации объектов теплоснабжения, предусмотренных схемой теплоснабжения (проектирование с разработкой проектно-сметной документации), влекущих за собой возникновение аварийной ситуации, которая может повлечь причинение вреда жизни и здоровью граждан.</w:t>
            </w:r>
          </w:p>
        </w:tc>
        <w:tc>
          <w:tcPr>
            <w:tcW w:w="1724" w:type="dxa"/>
            <w:tcBorders>
              <w:top w:val="single" w:sz="6" w:space="0" w:color="000000"/>
              <w:left w:val="single" w:sz="6" w:space="0" w:color="000000"/>
              <w:bottom w:val="nil"/>
              <w:right w:val="single" w:sz="6" w:space="0" w:color="000000"/>
            </w:tcBorders>
            <w:tcMar>
              <w:top w:w="0" w:type="dxa"/>
              <w:left w:w="130" w:type="dxa"/>
              <w:bottom w:w="0" w:type="dxa"/>
              <w:right w:w="130" w:type="dxa"/>
            </w:tcMar>
            <w:vAlign w:val="center"/>
            <w:hideMark/>
          </w:tcPr>
          <w:p w:rsidR="009D6FF8" w:rsidRDefault="009D6FF8">
            <w:pPr>
              <w:spacing w:after="160" w:line="252" w:lineRule="auto"/>
              <w:jc w:val="center"/>
              <w:rPr>
                <w:lang w:eastAsia="en-US"/>
              </w:rPr>
            </w:pPr>
            <w:r>
              <w:rPr>
                <w:lang w:eastAsia="en-US"/>
              </w:rPr>
              <w:t>Чрезвычайно высокий риск</w:t>
            </w:r>
          </w:p>
        </w:tc>
      </w:tr>
      <w:tr w:rsidR="009D6FF8" w:rsidRPr="009D6FF8" w:rsidTr="009D6FF8">
        <w:trPr>
          <w:trHeight w:val="1905"/>
        </w:trPr>
        <w:tc>
          <w:tcPr>
            <w:tcW w:w="697" w:type="dxa"/>
            <w:tcBorders>
              <w:top w:val="single" w:sz="6" w:space="0" w:color="000000"/>
              <w:left w:val="single" w:sz="6" w:space="0" w:color="000000"/>
              <w:bottom w:val="nil"/>
              <w:right w:val="single" w:sz="6" w:space="0" w:color="000000"/>
            </w:tcBorders>
            <w:tcMar>
              <w:top w:w="0" w:type="dxa"/>
              <w:left w:w="130" w:type="dxa"/>
              <w:bottom w:w="0" w:type="dxa"/>
              <w:right w:w="130" w:type="dxa"/>
            </w:tcMar>
            <w:vAlign w:val="center"/>
            <w:hideMark/>
          </w:tcPr>
          <w:p w:rsidR="009D6FF8" w:rsidRDefault="009D6FF8">
            <w:pPr>
              <w:spacing w:after="160" w:line="252" w:lineRule="auto"/>
              <w:jc w:val="center"/>
              <w:rPr>
                <w:lang w:eastAsia="en-US"/>
              </w:rPr>
            </w:pPr>
            <w:r>
              <w:rPr>
                <w:lang w:eastAsia="en-US"/>
              </w:rPr>
              <w:t>2</w:t>
            </w:r>
          </w:p>
        </w:tc>
        <w:tc>
          <w:tcPr>
            <w:tcW w:w="7348"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9D6FF8" w:rsidRDefault="009D6FF8">
            <w:pPr>
              <w:spacing w:after="160" w:line="252" w:lineRule="auto"/>
              <w:jc w:val="center"/>
              <w:rPr>
                <w:lang w:eastAsia="en-US"/>
              </w:rPr>
            </w:pPr>
            <w:proofErr w:type="spellStart"/>
            <w:r>
              <w:rPr>
                <w:lang w:eastAsia="en-US"/>
              </w:rPr>
              <w:t>Непроведение</w:t>
            </w:r>
            <w:proofErr w:type="spellEnd"/>
            <w:r>
              <w:rPr>
                <w:lang w:eastAsia="en-US"/>
              </w:rPr>
              <w:t>, ненадлежащее проведение единой теплоснабжающей организацией мероприятий в целях  строительства, реконструкции  и модернизации объектов теплоснабжения, предусмотренных схемой теплоснабжения (проектирование с разработкой проектно-сметной документации), влекущих за собой возникновение аварийной ситуации, которая может повлечь причинение вреда имуществу (независимо от формы собственности).</w:t>
            </w:r>
          </w:p>
        </w:tc>
        <w:tc>
          <w:tcPr>
            <w:tcW w:w="1724" w:type="dxa"/>
            <w:tcBorders>
              <w:top w:val="single" w:sz="6" w:space="0" w:color="000000"/>
              <w:left w:val="single" w:sz="6" w:space="0" w:color="000000"/>
              <w:bottom w:val="nil"/>
              <w:right w:val="single" w:sz="6" w:space="0" w:color="000000"/>
            </w:tcBorders>
            <w:tcMar>
              <w:top w:w="0" w:type="dxa"/>
              <w:left w:w="130" w:type="dxa"/>
              <w:bottom w:w="0" w:type="dxa"/>
              <w:right w:w="130" w:type="dxa"/>
            </w:tcMar>
            <w:vAlign w:val="center"/>
            <w:hideMark/>
          </w:tcPr>
          <w:p w:rsidR="009D6FF8" w:rsidRDefault="009D6FF8">
            <w:pPr>
              <w:spacing w:after="160" w:line="252" w:lineRule="auto"/>
              <w:jc w:val="center"/>
              <w:rPr>
                <w:lang w:eastAsia="en-US"/>
              </w:rPr>
            </w:pPr>
            <w:r>
              <w:rPr>
                <w:lang w:eastAsia="en-US"/>
              </w:rPr>
              <w:t>Высокий риск</w:t>
            </w:r>
          </w:p>
        </w:tc>
      </w:tr>
      <w:tr w:rsidR="009D6FF8" w:rsidRPr="009D6FF8" w:rsidTr="009D6FF8">
        <w:trPr>
          <w:trHeight w:val="1009"/>
        </w:trPr>
        <w:tc>
          <w:tcPr>
            <w:tcW w:w="69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vAlign w:val="center"/>
            <w:hideMark/>
          </w:tcPr>
          <w:p w:rsidR="009D6FF8" w:rsidRDefault="009D6FF8">
            <w:pPr>
              <w:spacing w:after="160" w:line="252" w:lineRule="auto"/>
              <w:jc w:val="center"/>
              <w:rPr>
                <w:lang w:eastAsia="en-US"/>
              </w:rPr>
            </w:pPr>
            <w:r>
              <w:rPr>
                <w:lang w:eastAsia="en-US"/>
              </w:rPr>
              <w:t>3</w:t>
            </w:r>
          </w:p>
        </w:tc>
        <w:tc>
          <w:tcPr>
            <w:tcW w:w="73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9D6FF8" w:rsidRDefault="009D6FF8">
            <w:pPr>
              <w:autoSpaceDE w:val="0"/>
              <w:autoSpaceDN w:val="0"/>
              <w:adjustRightInd w:val="0"/>
              <w:spacing w:line="276" w:lineRule="auto"/>
              <w:jc w:val="center"/>
              <w:rPr>
                <w:lang w:eastAsia="en-US"/>
              </w:rPr>
            </w:pPr>
            <w:r>
              <w:rPr>
                <w:lang w:eastAsia="en-US"/>
              </w:rPr>
              <w:t>Невыполнение единой теплоснабжающей организацией мероприятий в целях строительства, реконструкции и модернизации объектов теплоснабжения, предусмотренных схемой теплоснабжения, влекущий за собой причинения вреда (ущерба).</w:t>
            </w:r>
          </w:p>
        </w:tc>
        <w:tc>
          <w:tcPr>
            <w:tcW w:w="172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vAlign w:val="center"/>
            <w:hideMark/>
          </w:tcPr>
          <w:p w:rsidR="009D6FF8" w:rsidRDefault="009D6FF8">
            <w:pPr>
              <w:spacing w:after="160" w:line="252" w:lineRule="auto"/>
              <w:jc w:val="center"/>
              <w:rPr>
                <w:lang w:eastAsia="en-US"/>
              </w:rPr>
            </w:pPr>
            <w:r>
              <w:rPr>
                <w:lang w:eastAsia="en-US"/>
              </w:rPr>
              <w:t>Высокий риск</w:t>
            </w:r>
          </w:p>
        </w:tc>
      </w:tr>
    </w:tbl>
    <w:p w:rsidR="009D6FF8" w:rsidRPr="009D6FF8" w:rsidRDefault="009D6FF8" w:rsidP="009D6FF8">
      <w:pPr>
        <w:pStyle w:val="ConsPlusNorma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shd w:val="clear" w:color="auto" w:fill="F1C100"/>
        </w:rPr>
      </w:pPr>
    </w:p>
    <w:p w:rsidR="009D6FF8" w:rsidRDefault="009D6FF8" w:rsidP="009D6FF8">
      <w:pPr>
        <w:pStyle w:val="ConsPlusNorma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shd w:val="clear" w:color="auto" w:fill="F1C100"/>
        </w:rPr>
      </w:pPr>
    </w:p>
    <w:p w:rsidR="009D6FF8" w:rsidRDefault="009D6FF8" w:rsidP="009D6FF8">
      <w:pPr>
        <w:pStyle w:val="ConsPlusNorma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shd w:val="clear" w:color="auto" w:fill="F1C100"/>
        </w:rPr>
      </w:pPr>
    </w:p>
    <w:p w:rsidR="009D6FF8" w:rsidRDefault="009D6FF8" w:rsidP="009D6FF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36"/>
        <w:jc w:val="both"/>
        <w:rPr>
          <w:sz w:val="28"/>
          <w:szCs w:val="28"/>
        </w:rPr>
      </w:pPr>
      <w:r>
        <w:rPr>
          <w:sz w:val="28"/>
          <w:szCs w:val="28"/>
        </w:rPr>
        <w:br w:type="page"/>
      </w:r>
    </w:p>
    <w:p w:rsidR="009D6FF8" w:rsidRDefault="009D6FF8" w:rsidP="009D6FF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36"/>
        <w:jc w:val="both"/>
        <w:rPr>
          <w:color w:val="000000"/>
        </w:rPr>
      </w:pPr>
      <w:r>
        <w:rPr>
          <w:color w:val="000000"/>
        </w:rPr>
        <w:t xml:space="preserve">Приложение 2 </w:t>
      </w:r>
    </w:p>
    <w:p w:rsidR="009D6FF8" w:rsidRDefault="009D6FF8" w:rsidP="009D6FF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2" w:lineRule="auto"/>
        <w:ind w:firstLine="4536"/>
        <w:rPr>
          <w:color w:val="000000"/>
        </w:rPr>
      </w:pPr>
      <w:r>
        <w:rPr>
          <w:color w:val="000000"/>
        </w:rPr>
        <w:t xml:space="preserve">к Положению о муниципальном контроле </w:t>
      </w:r>
    </w:p>
    <w:p w:rsidR="009D6FF8" w:rsidRDefault="009D6FF8" w:rsidP="009D6FF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2" w:lineRule="auto"/>
        <w:ind w:left="4536"/>
        <w:rPr>
          <w:color w:val="000000"/>
        </w:rPr>
      </w:pPr>
      <w:r>
        <w:rPr>
          <w:color w:val="000000"/>
        </w:rPr>
        <w:t xml:space="preserve">за исполнением единой теплоснабжающей      организацией обязательств по строительству, </w:t>
      </w:r>
    </w:p>
    <w:p w:rsidR="009D6FF8" w:rsidRDefault="009D6FF8" w:rsidP="009D6FF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2" w:lineRule="auto"/>
        <w:ind w:left="4536"/>
        <w:rPr>
          <w:color w:val="000000"/>
        </w:rPr>
      </w:pPr>
      <w:r>
        <w:rPr>
          <w:color w:val="000000"/>
        </w:rPr>
        <w:t>реконструкции и (или) модернизации объектов теплоснабжения</w:t>
      </w:r>
    </w:p>
    <w:p w:rsidR="009D6FF8" w:rsidRDefault="009D6FF8" w:rsidP="009D6FF8">
      <w:pPr>
        <w:pStyle w:val="ConsPlusNorma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92" w:lineRule="auto"/>
        <w:ind w:left="4535" w:firstLine="0"/>
        <w:rPr>
          <w:rFonts w:ascii="Times New Roman" w:hAnsi="Times New Roman" w:cs="Times New Roman"/>
          <w:color w:val="000000"/>
          <w:sz w:val="28"/>
          <w:szCs w:val="28"/>
        </w:rPr>
      </w:pPr>
    </w:p>
    <w:p w:rsidR="009D6FF8" w:rsidRDefault="009D6FF8" w:rsidP="009D6FF8">
      <w:pPr>
        <w:pStyle w:val="ConsPlusNorma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sz w:val="22"/>
          <w:szCs w:val="22"/>
          <w:shd w:val="clear" w:color="auto" w:fill="F1C100"/>
        </w:rPr>
      </w:pPr>
    </w:p>
    <w:p w:rsidR="009D6FF8" w:rsidRDefault="009D6FF8" w:rsidP="009D6FF8">
      <w:pPr>
        <w:pStyle w:val="ConsPlusNorma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0"/>
        <w:jc w:val="center"/>
        <w:rPr>
          <w:rFonts w:ascii="Times New Roman" w:hAnsi="Times New Roman" w:cs="Times New Roman"/>
          <w:b/>
          <w:sz w:val="24"/>
          <w:szCs w:val="24"/>
          <w:shd w:val="clear" w:color="auto" w:fill="F1C100"/>
        </w:rPr>
      </w:pPr>
      <w:r>
        <w:rPr>
          <w:rFonts w:ascii="Times New Roman" w:hAnsi="Times New Roman" w:cs="Times New Roman"/>
          <w:b/>
          <w:sz w:val="24"/>
          <w:szCs w:val="24"/>
        </w:rPr>
        <w:t>Перечень индикаторов риска</w:t>
      </w:r>
    </w:p>
    <w:p w:rsidR="009D6FF8" w:rsidRDefault="009D6FF8" w:rsidP="009D6FF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2" w:lineRule="auto"/>
        <w:jc w:val="center"/>
        <w:rPr>
          <w:bCs/>
        </w:rPr>
      </w:pPr>
      <w:r>
        <w:t xml:space="preserve">нарушения обязательных требований, проверяемых при осуществлении муниципального контроля </w:t>
      </w:r>
      <w:r>
        <w:rPr>
          <w:color w:val="000000"/>
        </w:rPr>
        <w:t xml:space="preserve">за исполнением единой теплоснабжающей организацией обязательств по </w:t>
      </w:r>
      <w:r>
        <w:rPr>
          <w:bCs/>
        </w:rPr>
        <w:t>строительству, реконструкции и (или) модернизации объектов теплоснабжения на территории МО «</w:t>
      </w:r>
      <w:r w:rsidR="00D91FD0">
        <w:rPr>
          <w:bCs/>
        </w:rPr>
        <w:t>Кизнер</w:t>
      </w:r>
      <w:r>
        <w:rPr>
          <w:bCs/>
        </w:rPr>
        <w:t>ский район»</w:t>
      </w:r>
    </w:p>
    <w:p w:rsidR="009D6FF8" w:rsidRDefault="009D6FF8" w:rsidP="009D6FF8">
      <w:pPr>
        <w:pStyle w:val="ConsPlusNorma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hd w:val="clear" w:color="auto" w:fill="F1C1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49"/>
        <w:gridCol w:w="2918"/>
        <w:gridCol w:w="2796"/>
      </w:tblGrid>
      <w:tr w:rsidR="009D6FF8" w:rsidRPr="009D6FF8" w:rsidTr="009D6FF8">
        <w:trPr>
          <w:trHeight w:val="360"/>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9D6FF8" w:rsidRDefault="009D6FF8">
            <w:pPr>
              <w:spacing w:after="160" w:line="252" w:lineRule="auto"/>
              <w:jc w:val="center"/>
              <w:rPr>
                <w:b/>
                <w:lang w:eastAsia="en-US"/>
              </w:rPr>
            </w:pPr>
            <w:r>
              <w:rPr>
                <w:b/>
                <w:lang w:eastAsia="en-US"/>
              </w:rPr>
              <w:t>Наименование индикатора</w:t>
            </w:r>
          </w:p>
        </w:tc>
        <w:tc>
          <w:tcPr>
            <w:tcW w:w="2976" w:type="dxa"/>
            <w:tcBorders>
              <w:top w:val="single" w:sz="4" w:space="0" w:color="000000"/>
              <w:left w:val="single" w:sz="4" w:space="0" w:color="000000"/>
              <w:bottom w:val="single" w:sz="4" w:space="0" w:color="000000"/>
              <w:right w:val="single" w:sz="4" w:space="0" w:color="000000"/>
            </w:tcBorders>
            <w:vAlign w:val="center"/>
            <w:hideMark/>
          </w:tcPr>
          <w:p w:rsidR="009D6FF8" w:rsidRDefault="009D6FF8">
            <w:pPr>
              <w:spacing w:after="160" w:line="252" w:lineRule="auto"/>
              <w:jc w:val="center"/>
              <w:rPr>
                <w:b/>
                <w:lang w:eastAsia="en-US"/>
              </w:rPr>
            </w:pPr>
            <w:r>
              <w:rPr>
                <w:b/>
                <w:lang w:eastAsia="en-US"/>
              </w:rPr>
              <w:t>Нормальное состояние для выбранного параметра (критерии оценки), единица измерения (при наличии)</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9D6FF8" w:rsidRDefault="009D6FF8">
            <w:pPr>
              <w:spacing w:after="160" w:line="252" w:lineRule="auto"/>
              <w:jc w:val="center"/>
              <w:rPr>
                <w:b/>
                <w:lang w:eastAsia="en-US"/>
              </w:rPr>
            </w:pPr>
            <w:r>
              <w:rPr>
                <w:b/>
                <w:lang w:eastAsia="en-US"/>
              </w:rPr>
              <w:t xml:space="preserve">Показатель </w:t>
            </w:r>
            <w:r>
              <w:rPr>
                <w:b/>
                <w:lang w:eastAsia="en-US"/>
              </w:rPr>
              <w:br/>
              <w:t>индикатора риска</w:t>
            </w:r>
          </w:p>
        </w:tc>
      </w:tr>
      <w:tr w:rsidR="009D6FF8" w:rsidRPr="009D6FF8" w:rsidTr="009D6FF8">
        <w:trPr>
          <w:trHeight w:val="1092"/>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9D6FF8" w:rsidRDefault="009D6FF8">
            <w:pPr>
              <w:spacing w:after="160" w:line="252" w:lineRule="auto"/>
              <w:jc w:val="center"/>
              <w:rPr>
                <w:lang w:eastAsia="en-US"/>
              </w:rPr>
            </w:pPr>
            <w:r>
              <w:rPr>
                <w:lang w:eastAsia="en-US"/>
              </w:rPr>
              <w:t>Наступление события, влекущего за собой причинение вреда жизни и здоровью граждан (поступившее через ЕДДС)</w:t>
            </w:r>
          </w:p>
        </w:tc>
        <w:tc>
          <w:tcPr>
            <w:tcW w:w="2976" w:type="dxa"/>
            <w:tcBorders>
              <w:top w:val="single" w:sz="4" w:space="0" w:color="000000"/>
              <w:left w:val="single" w:sz="4" w:space="0" w:color="000000"/>
              <w:bottom w:val="single" w:sz="4" w:space="0" w:color="000000"/>
              <w:right w:val="single" w:sz="4" w:space="0" w:color="000000"/>
            </w:tcBorders>
            <w:vAlign w:val="center"/>
            <w:hideMark/>
          </w:tcPr>
          <w:p w:rsidR="009D6FF8" w:rsidRDefault="009D6FF8">
            <w:pPr>
              <w:spacing w:after="160" w:line="252" w:lineRule="auto"/>
              <w:jc w:val="center"/>
              <w:rPr>
                <w:lang w:eastAsia="en-US"/>
              </w:rPr>
            </w:pPr>
            <w:r>
              <w:rPr>
                <w:lang w:eastAsia="en-US"/>
              </w:rPr>
              <w:t>0</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9D6FF8" w:rsidRDefault="009D6FF8">
            <w:pPr>
              <w:spacing w:after="160" w:line="252" w:lineRule="auto"/>
              <w:jc w:val="center"/>
              <w:rPr>
                <w:lang w:eastAsia="en-US"/>
              </w:rPr>
            </w:pPr>
            <w:r>
              <w:rPr>
                <w:lang w:eastAsia="en-US"/>
              </w:rPr>
              <w:t>Равно и более 1 события в отопительном периоде</w:t>
            </w:r>
          </w:p>
        </w:tc>
      </w:tr>
      <w:tr w:rsidR="009D6FF8" w:rsidRPr="009D6FF8" w:rsidTr="009D6FF8">
        <w:tc>
          <w:tcPr>
            <w:tcW w:w="3828" w:type="dxa"/>
            <w:tcBorders>
              <w:top w:val="single" w:sz="4" w:space="0" w:color="000000"/>
              <w:left w:val="single" w:sz="4" w:space="0" w:color="000000"/>
              <w:bottom w:val="single" w:sz="4" w:space="0" w:color="000000"/>
              <w:right w:val="single" w:sz="4" w:space="0" w:color="000000"/>
            </w:tcBorders>
            <w:vAlign w:val="center"/>
            <w:hideMark/>
          </w:tcPr>
          <w:p w:rsidR="009D6FF8" w:rsidRDefault="009D6FF8">
            <w:pPr>
              <w:spacing w:after="160" w:line="252" w:lineRule="auto"/>
              <w:jc w:val="center"/>
              <w:rPr>
                <w:lang w:eastAsia="en-US"/>
              </w:rPr>
            </w:pPr>
            <w:r>
              <w:rPr>
                <w:lang w:eastAsia="en-US"/>
              </w:rPr>
              <w:t>Наступление события, влекущего за собой нанесение ущерба  имуществу</w:t>
            </w:r>
          </w:p>
        </w:tc>
        <w:tc>
          <w:tcPr>
            <w:tcW w:w="2976" w:type="dxa"/>
            <w:tcBorders>
              <w:top w:val="single" w:sz="4" w:space="0" w:color="000000"/>
              <w:left w:val="single" w:sz="4" w:space="0" w:color="000000"/>
              <w:bottom w:val="single" w:sz="4" w:space="0" w:color="000000"/>
              <w:right w:val="single" w:sz="4" w:space="0" w:color="000000"/>
            </w:tcBorders>
            <w:vAlign w:val="center"/>
            <w:hideMark/>
          </w:tcPr>
          <w:p w:rsidR="009D6FF8" w:rsidRDefault="009D6FF8">
            <w:pPr>
              <w:spacing w:after="160" w:line="252" w:lineRule="auto"/>
              <w:jc w:val="center"/>
              <w:rPr>
                <w:lang w:eastAsia="en-US"/>
              </w:rPr>
            </w:pPr>
            <w:r>
              <w:rPr>
                <w:lang w:eastAsia="en-US"/>
              </w:rPr>
              <w:t>0</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9D6FF8" w:rsidRDefault="009D6FF8">
            <w:pPr>
              <w:spacing w:after="160" w:line="252" w:lineRule="auto"/>
              <w:jc w:val="center"/>
              <w:rPr>
                <w:lang w:eastAsia="en-US"/>
              </w:rPr>
            </w:pPr>
            <w:r>
              <w:rPr>
                <w:lang w:eastAsia="en-US"/>
              </w:rPr>
              <w:t>Равно и более 1 события в отопительном периоде</w:t>
            </w:r>
          </w:p>
        </w:tc>
      </w:tr>
      <w:tr w:rsidR="009D6FF8" w:rsidRPr="009D6FF8" w:rsidTr="009D6FF8">
        <w:trPr>
          <w:trHeight w:val="1125"/>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9D6FF8" w:rsidRDefault="009D6FF8">
            <w:pPr>
              <w:spacing w:after="160" w:line="252" w:lineRule="auto"/>
              <w:jc w:val="center"/>
              <w:rPr>
                <w:lang w:eastAsia="en-US"/>
              </w:rPr>
            </w:pPr>
            <w:r>
              <w:rPr>
                <w:lang w:eastAsia="en-US"/>
              </w:rPr>
              <w:t>Аварии на объекте (участке) теплоснабжения</w:t>
            </w:r>
          </w:p>
        </w:tc>
        <w:tc>
          <w:tcPr>
            <w:tcW w:w="2976" w:type="dxa"/>
            <w:tcBorders>
              <w:top w:val="single" w:sz="4" w:space="0" w:color="000000"/>
              <w:left w:val="single" w:sz="4" w:space="0" w:color="000000"/>
              <w:bottom w:val="single" w:sz="4" w:space="0" w:color="000000"/>
              <w:right w:val="single" w:sz="4" w:space="0" w:color="000000"/>
            </w:tcBorders>
            <w:vAlign w:val="center"/>
            <w:hideMark/>
          </w:tcPr>
          <w:p w:rsidR="009D6FF8" w:rsidRDefault="009D6FF8">
            <w:pPr>
              <w:spacing w:after="160" w:line="252" w:lineRule="auto"/>
              <w:jc w:val="center"/>
              <w:rPr>
                <w:lang w:eastAsia="en-US"/>
              </w:rPr>
            </w:pPr>
            <w:r>
              <w:rPr>
                <w:lang w:eastAsia="en-US"/>
              </w:rPr>
              <w:t>0</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9D6FF8" w:rsidRDefault="009D6FF8">
            <w:pPr>
              <w:spacing w:after="160" w:line="252" w:lineRule="auto"/>
              <w:jc w:val="center"/>
              <w:rPr>
                <w:lang w:eastAsia="en-US"/>
              </w:rPr>
            </w:pPr>
            <w:r>
              <w:rPr>
                <w:lang w:eastAsia="en-US"/>
              </w:rPr>
              <w:t>Равно и более 1 аварии на объекте (участке) теплоснабжения в отопительном периоде</w:t>
            </w:r>
          </w:p>
        </w:tc>
      </w:tr>
    </w:tbl>
    <w:p w:rsidR="009D6FF8" w:rsidRPr="009D6FF8" w:rsidRDefault="009D6FF8" w:rsidP="009D6FF8">
      <w:pPr>
        <w:pStyle w:val="ConsPlusNorma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hd w:val="clear" w:color="auto" w:fill="F1C100"/>
        </w:rPr>
      </w:pPr>
    </w:p>
    <w:p w:rsidR="009D6FF8" w:rsidRDefault="009D6FF8" w:rsidP="009D6FF8">
      <w:pPr>
        <w:pStyle w:val="ConsPlusNorma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hd w:val="clear" w:color="auto" w:fill="F1C100"/>
        </w:rPr>
      </w:pPr>
    </w:p>
    <w:p w:rsidR="009D6FF8" w:rsidRDefault="009D6FF8" w:rsidP="009D6FF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36"/>
        <w:jc w:val="both"/>
        <w:rPr>
          <w:color w:val="000000"/>
        </w:rPr>
      </w:pPr>
      <w:r>
        <w:rPr>
          <w:shd w:val="clear" w:color="auto" w:fill="F1C100"/>
        </w:rPr>
        <w:br w:type="page"/>
      </w:r>
      <w:r>
        <w:rPr>
          <w:color w:val="000000"/>
        </w:rPr>
        <w:lastRenderedPageBreak/>
        <w:t xml:space="preserve">Приложение 3 </w:t>
      </w:r>
    </w:p>
    <w:p w:rsidR="009D6FF8" w:rsidRDefault="009D6FF8" w:rsidP="009D6FF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2" w:lineRule="auto"/>
        <w:ind w:firstLine="4536"/>
        <w:rPr>
          <w:color w:val="000000"/>
        </w:rPr>
      </w:pPr>
      <w:r>
        <w:rPr>
          <w:color w:val="000000"/>
        </w:rPr>
        <w:t xml:space="preserve">к Положению о муниципальном контроле </w:t>
      </w:r>
    </w:p>
    <w:p w:rsidR="009D6FF8" w:rsidRDefault="009D6FF8" w:rsidP="009D6FF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2" w:lineRule="auto"/>
        <w:ind w:firstLine="4536"/>
        <w:rPr>
          <w:color w:val="000000"/>
        </w:rPr>
      </w:pPr>
      <w:r>
        <w:rPr>
          <w:color w:val="000000"/>
        </w:rPr>
        <w:t xml:space="preserve">за исполнением единой </w:t>
      </w:r>
    </w:p>
    <w:p w:rsidR="009D6FF8" w:rsidRDefault="009D6FF8" w:rsidP="009D6FF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2" w:lineRule="auto"/>
        <w:ind w:left="4536"/>
        <w:rPr>
          <w:color w:val="000000"/>
        </w:rPr>
      </w:pPr>
      <w:r>
        <w:rPr>
          <w:color w:val="000000"/>
        </w:rPr>
        <w:t>теплоснабжающей организацией обязательств по строительству, реконструкции и (или) модернизации объектов теплоснабжения</w:t>
      </w:r>
    </w:p>
    <w:p w:rsidR="009D6FF8" w:rsidRDefault="009D6FF8" w:rsidP="009D6FF8">
      <w:pPr>
        <w:pStyle w:val="ConsPlusNorma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92" w:lineRule="auto"/>
        <w:ind w:left="4535" w:firstLine="0"/>
        <w:rPr>
          <w:rFonts w:ascii="Times New Roman" w:hAnsi="Times New Roman" w:cs="Times New Roman"/>
          <w:color w:val="000000"/>
          <w:sz w:val="28"/>
          <w:szCs w:val="28"/>
        </w:rPr>
      </w:pPr>
    </w:p>
    <w:p w:rsidR="009D6FF8" w:rsidRDefault="009D6FF8" w:rsidP="009D6FF8">
      <w:pPr>
        <w:pStyle w:val="ConsPlusNorma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left="4535" w:firstLine="0"/>
        <w:rPr>
          <w:sz w:val="22"/>
          <w:szCs w:val="22"/>
        </w:rPr>
      </w:pPr>
    </w:p>
    <w:p w:rsidR="009D6FF8" w:rsidRDefault="009D6FF8" w:rsidP="009D6FF8">
      <w:pPr>
        <w:pStyle w:val="ConsPlusNorma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9D6FF8" w:rsidRDefault="009D6FF8" w:rsidP="009D6FF8">
      <w:pPr>
        <w:pStyle w:val="ConsPlusNorma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9D6FF8" w:rsidRDefault="009D6FF8" w:rsidP="009D6FF8">
      <w:pPr>
        <w:pStyle w:val="ConsPlusNorma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b/>
        </w:rPr>
      </w:pPr>
      <w:r>
        <w:rPr>
          <w:rFonts w:ascii="Times New Roman" w:hAnsi="Times New Roman" w:cs="Times New Roman"/>
          <w:b/>
        </w:rPr>
        <w:t>Форма предписания Контрольного органа</w:t>
      </w:r>
    </w:p>
    <w:p w:rsidR="009D6FF8" w:rsidRDefault="009D6FF8" w:rsidP="009D6FF8">
      <w:pPr>
        <w:pStyle w:val="ConsPlusNorma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rPr>
      </w:pPr>
    </w:p>
    <w:tbl>
      <w:tblPr>
        <w:tblW w:w="0" w:type="auto"/>
        <w:tblCellMar>
          <w:top w:w="102" w:type="dxa"/>
          <w:left w:w="62" w:type="dxa"/>
          <w:bottom w:w="102" w:type="dxa"/>
          <w:right w:w="62" w:type="dxa"/>
        </w:tblCellMar>
        <w:tblLook w:val="04A0" w:firstRow="1" w:lastRow="0" w:firstColumn="1" w:lastColumn="0" w:noHBand="0" w:noVBand="1"/>
      </w:tblPr>
      <w:tblGrid>
        <w:gridCol w:w="4174"/>
        <w:gridCol w:w="5305"/>
      </w:tblGrid>
      <w:tr w:rsidR="009D6FF8" w:rsidRPr="009D6FF8" w:rsidTr="009D6FF8">
        <w:tc>
          <w:tcPr>
            <w:tcW w:w="9560" w:type="dxa"/>
            <w:gridSpan w:val="2"/>
            <w:hideMark/>
          </w:tcPr>
          <w:p w:rsidR="009D6FF8" w:rsidRPr="009D6FF8" w:rsidRDefault="009D6FF8">
            <w:pPr>
              <w:pStyle w:val="ConsPlusNormal"/>
              <w:spacing w:line="240" w:lineRule="exact"/>
              <w:ind w:firstLine="5"/>
              <w:jc w:val="center"/>
              <w:rPr>
                <w:rFonts w:ascii="Times New Roman" w:eastAsia="Calibri" w:hAnsi="Times New Roman" w:cs="Times New Roman"/>
                <w:color w:val="000000"/>
                <w:u w:val="single"/>
                <w:lang w:eastAsia="en-US"/>
              </w:rPr>
            </w:pPr>
            <w:r>
              <w:rPr>
                <w:rFonts w:ascii="Times New Roman" w:hAnsi="Times New Roman" w:cs="Times New Roman"/>
                <w:color w:val="000000"/>
                <w:lang w:eastAsia="en-US"/>
              </w:rPr>
              <w:t>Бланк Контрольного органа</w:t>
            </w:r>
          </w:p>
        </w:tc>
      </w:tr>
      <w:tr w:rsidR="009D6FF8" w:rsidRPr="009D6FF8" w:rsidTr="009D6FF8">
        <w:tc>
          <w:tcPr>
            <w:tcW w:w="4252" w:type="dxa"/>
          </w:tcPr>
          <w:p w:rsidR="009D6FF8" w:rsidRPr="009D6FF8" w:rsidRDefault="009D6FF8">
            <w:pPr>
              <w:pStyle w:val="ConsPlusNormal"/>
              <w:spacing w:line="276" w:lineRule="auto"/>
              <w:ind w:firstLine="0"/>
              <w:jc w:val="both"/>
              <w:rPr>
                <w:rFonts w:ascii="Times New Roman" w:eastAsia="Calibri" w:hAnsi="Times New Roman" w:cs="Times New Roman"/>
                <w:color w:val="000000"/>
                <w:lang w:eastAsia="en-US"/>
              </w:rPr>
            </w:pPr>
          </w:p>
        </w:tc>
        <w:tc>
          <w:tcPr>
            <w:tcW w:w="5308" w:type="dxa"/>
            <w:hideMark/>
          </w:tcPr>
          <w:p w:rsidR="009D6FF8" w:rsidRPr="009D6FF8" w:rsidRDefault="009D6FF8">
            <w:pPr>
              <w:pStyle w:val="ConsPlusNormal"/>
              <w:spacing w:line="240" w:lineRule="exact"/>
              <w:ind w:firstLine="5"/>
              <w:jc w:val="both"/>
              <w:rPr>
                <w:rFonts w:ascii="Times New Roman" w:eastAsia="Calibri" w:hAnsi="Times New Roman" w:cs="Times New Roman"/>
                <w:color w:val="000000"/>
                <w:sz w:val="22"/>
                <w:szCs w:val="22"/>
                <w:lang w:eastAsia="en-US"/>
              </w:rPr>
            </w:pPr>
            <w:r>
              <w:rPr>
                <w:rFonts w:ascii="Times New Roman" w:hAnsi="Times New Roman" w:cs="Times New Roman"/>
                <w:color w:val="000000"/>
                <w:lang w:eastAsia="en-US"/>
              </w:rPr>
              <w:t>__________________________________________________</w:t>
            </w:r>
          </w:p>
          <w:p w:rsidR="009D6FF8" w:rsidRDefault="009D6FF8">
            <w:pPr>
              <w:pStyle w:val="ConsPlusNormal"/>
              <w:spacing w:line="240" w:lineRule="exact"/>
              <w:ind w:firstLine="5"/>
              <w:jc w:val="center"/>
              <w:rPr>
                <w:rFonts w:ascii="Times New Roman" w:hAnsi="Times New Roman" w:cs="Times New Roman"/>
                <w:color w:val="000000"/>
                <w:lang w:eastAsia="en-US"/>
              </w:rPr>
            </w:pPr>
            <w:r>
              <w:rPr>
                <w:rFonts w:ascii="Times New Roman" w:hAnsi="Times New Roman" w:cs="Times New Roman"/>
                <w:color w:val="000000"/>
                <w:lang w:eastAsia="en-US"/>
              </w:rPr>
              <w:t>(должность руководителя контролируемого лица)</w:t>
            </w:r>
          </w:p>
          <w:p w:rsidR="009D6FF8" w:rsidRDefault="009D6FF8">
            <w:pPr>
              <w:pStyle w:val="ConsPlusNormal"/>
              <w:spacing w:line="240" w:lineRule="exact"/>
              <w:ind w:firstLine="5"/>
              <w:jc w:val="both"/>
              <w:rPr>
                <w:rFonts w:ascii="Times New Roman" w:hAnsi="Times New Roman" w:cs="Times New Roman"/>
                <w:color w:val="000000"/>
                <w:lang w:eastAsia="en-US"/>
              </w:rPr>
            </w:pPr>
            <w:r>
              <w:rPr>
                <w:rFonts w:ascii="Times New Roman" w:hAnsi="Times New Roman" w:cs="Times New Roman"/>
                <w:color w:val="000000"/>
                <w:lang w:eastAsia="en-US"/>
              </w:rPr>
              <w:t>__________________________________________________</w:t>
            </w:r>
          </w:p>
          <w:p w:rsidR="009D6FF8" w:rsidRDefault="009D6FF8">
            <w:pPr>
              <w:pStyle w:val="ConsPlusNormal"/>
              <w:spacing w:line="240" w:lineRule="exact"/>
              <w:ind w:firstLine="5"/>
              <w:jc w:val="center"/>
              <w:rPr>
                <w:rFonts w:ascii="Times New Roman" w:hAnsi="Times New Roman" w:cs="Times New Roman"/>
                <w:color w:val="000000"/>
                <w:lang w:eastAsia="en-US"/>
              </w:rPr>
            </w:pPr>
            <w:r>
              <w:rPr>
                <w:rFonts w:ascii="Times New Roman" w:hAnsi="Times New Roman" w:cs="Times New Roman"/>
                <w:color w:val="000000"/>
                <w:lang w:eastAsia="en-US"/>
              </w:rPr>
              <w:t>(указывается полное наименование контролируемого лица)</w:t>
            </w:r>
          </w:p>
          <w:p w:rsidR="009D6FF8" w:rsidRDefault="009D6FF8">
            <w:pPr>
              <w:pStyle w:val="ConsPlusNormal"/>
              <w:spacing w:line="240" w:lineRule="exact"/>
              <w:ind w:firstLine="5"/>
              <w:jc w:val="both"/>
              <w:rPr>
                <w:rFonts w:ascii="Times New Roman" w:hAnsi="Times New Roman" w:cs="Times New Roman"/>
                <w:color w:val="000000"/>
                <w:lang w:eastAsia="en-US"/>
              </w:rPr>
            </w:pPr>
            <w:r>
              <w:rPr>
                <w:rFonts w:ascii="Times New Roman" w:hAnsi="Times New Roman" w:cs="Times New Roman"/>
                <w:color w:val="000000"/>
                <w:lang w:eastAsia="en-US"/>
              </w:rPr>
              <w:t>__________________________________________________</w:t>
            </w:r>
          </w:p>
          <w:p w:rsidR="009D6FF8" w:rsidRDefault="009D6FF8">
            <w:pPr>
              <w:pStyle w:val="ConsPlusNormal"/>
              <w:spacing w:line="240" w:lineRule="exact"/>
              <w:ind w:firstLine="5"/>
              <w:jc w:val="center"/>
              <w:rPr>
                <w:rFonts w:ascii="Times New Roman" w:hAnsi="Times New Roman" w:cs="Times New Roman"/>
                <w:color w:val="000000"/>
                <w:lang w:eastAsia="en-US"/>
              </w:rPr>
            </w:pPr>
            <w:r>
              <w:rPr>
                <w:rFonts w:ascii="Times New Roman" w:hAnsi="Times New Roman" w:cs="Times New Roman"/>
                <w:color w:val="000000"/>
                <w:lang w:eastAsia="en-US"/>
              </w:rPr>
              <w:t>(фамилия, имя, отчество</w:t>
            </w:r>
          </w:p>
          <w:p w:rsidR="009D6FF8" w:rsidRDefault="009D6FF8">
            <w:pPr>
              <w:pStyle w:val="ConsPlusNormal"/>
              <w:spacing w:line="240" w:lineRule="exact"/>
              <w:ind w:firstLine="5"/>
              <w:jc w:val="center"/>
              <w:rPr>
                <w:rFonts w:ascii="Times New Roman" w:hAnsi="Times New Roman" w:cs="Times New Roman"/>
                <w:color w:val="000000"/>
                <w:lang w:eastAsia="en-US"/>
              </w:rPr>
            </w:pPr>
            <w:r>
              <w:rPr>
                <w:rFonts w:ascii="Times New Roman" w:hAnsi="Times New Roman" w:cs="Times New Roman"/>
                <w:color w:val="000000"/>
                <w:lang w:eastAsia="en-US"/>
              </w:rPr>
              <w:t>(при наличии) руководителя контролируемого лица)</w:t>
            </w:r>
          </w:p>
          <w:p w:rsidR="009D6FF8" w:rsidRDefault="009D6FF8">
            <w:pPr>
              <w:pStyle w:val="ConsPlusNormal"/>
              <w:spacing w:line="240" w:lineRule="exact"/>
              <w:ind w:firstLine="5"/>
              <w:jc w:val="both"/>
              <w:rPr>
                <w:rFonts w:ascii="Times New Roman" w:hAnsi="Times New Roman" w:cs="Times New Roman"/>
                <w:color w:val="000000"/>
                <w:lang w:eastAsia="en-US"/>
              </w:rPr>
            </w:pPr>
            <w:r>
              <w:rPr>
                <w:rFonts w:ascii="Times New Roman" w:hAnsi="Times New Roman" w:cs="Times New Roman"/>
                <w:color w:val="000000"/>
                <w:lang w:eastAsia="en-US"/>
              </w:rPr>
              <w:t>__________________________________________________</w:t>
            </w:r>
          </w:p>
          <w:p w:rsidR="009D6FF8" w:rsidRPr="009D6FF8" w:rsidRDefault="009D6FF8">
            <w:pPr>
              <w:pStyle w:val="ConsPlusNormal"/>
              <w:tabs>
                <w:tab w:val="left" w:pos="4944"/>
              </w:tabs>
              <w:spacing w:line="240" w:lineRule="exact"/>
              <w:ind w:firstLine="5"/>
              <w:jc w:val="center"/>
              <w:rPr>
                <w:rFonts w:ascii="Times New Roman" w:eastAsia="Calibri" w:hAnsi="Times New Roman" w:cs="Times New Roman"/>
                <w:color w:val="000000"/>
                <w:lang w:eastAsia="en-US"/>
              </w:rPr>
            </w:pPr>
            <w:r>
              <w:rPr>
                <w:rFonts w:ascii="Times New Roman" w:hAnsi="Times New Roman" w:cs="Times New Roman"/>
                <w:color w:val="000000"/>
                <w:lang w:eastAsia="en-US"/>
              </w:rPr>
              <w:t>(адрес места нахождения контролируемого лица)</w:t>
            </w:r>
          </w:p>
        </w:tc>
      </w:tr>
    </w:tbl>
    <w:p w:rsidR="009D6FF8" w:rsidRPr="009D6FF8" w:rsidRDefault="009D6FF8" w:rsidP="009D6FF8">
      <w:pPr>
        <w:pStyle w:val="ConsPlusNorma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eastAsia="Calibri" w:hAnsi="Times New Roman" w:cs="Times New Roman"/>
        </w:rPr>
      </w:pPr>
    </w:p>
    <w:p w:rsidR="009D6FF8" w:rsidRDefault="009D6FF8" w:rsidP="009D6FF8">
      <w:pPr>
        <w:pStyle w:val="ConsPlusNonformat"/>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2"/>
          <w:szCs w:val="22"/>
        </w:rPr>
      </w:pPr>
      <w:bookmarkStart w:id="5" w:name="Par320"/>
      <w:bookmarkEnd w:id="5"/>
      <w:r>
        <w:rPr>
          <w:rFonts w:ascii="Times New Roman" w:hAnsi="Times New Roman" w:cs="Times New Roman"/>
          <w:sz w:val="22"/>
          <w:szCs w:val="22"/>
        </w:rPr>
        <w:t>ПРЕДПИСАНИЕ</w:t>
      </w:r>
    </w:p>
    <w:p w:rsidR="009D6FF8" w:rsidRDefault="009D6FF8" w:rsidP="009D6FF8">
      <w:pPr>
        <w:pStyle w:val="ConsPlusNonformat"/>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2"/>
          <w:szCs w:val="22"/>
        </w:rPr>
      </w:pPr>
    </w:p>
    <w:p w:rsidR="009D6FF8" w:rsidRDefault="009D6FF8" w:rsidP="009D6FF8">
      <w:pPr>
        <w:pStyle w:val="ConsPlusNonformat"/>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w:t>
      </w:r>
      <w:r>
        <w:rPr>
          <w:rFonts w:ascii="Times New Roman" w:hAnsi="Times New Roman"/>
          <w:sz w:val="22"/>
          <w:szCs w:val="22"/>
        </w:rPr>
        <w:t>___________</w:t>
      </w:r>
      <w:r>
        <w:rPr>
          <w:rFonts w:ascii="Times New Roman" w:hAnsi="Times New Roman" w:cs="Times New Roman"/>
          <w:sz w:val="22"/>
          <w:szCs w:val="22"/>
        </w:rPr>
        <w:t>_____</w:t>
      </w:r>
    </w:p>
    <w:p w:rsidR="009D6FF8" w:rsidRDefault="009D6FF8" w:rsidP="009D6FF8">
      <w:pPr>
        <w:pStyle w:val="ConsPlusNonformat"/>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2"/>
          <w:szCs w:val="22"/>
        </w:rPr>
      </w:pPr>
      <w:r>
        <w:rPr>
          <w:rFonts w:ascii="Times New Roman" w:hAnsi="Times New Roman" w:cs="Times New Roman"/>
          <w:sz w:val="22"/>
          <w:szCs w:val="22"/>
        </w:rPr>
        <w:t>(полное наименование контролируемого лица в дательном падеже)</w:t>
      </w:r>
    </w:p>
    <w:p w:rsidR="009D6FF8" w:rsidRDefault="009D6FF8" w:rsidP="009D6FF8">
      <w:pPr>
        <w:pStyle w:val="ConsPlusNonformat"/>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2"/>
          <w:szCs w:val="22"/>
        </w:rPr>
      </w:pPr>
      <w:r>
        <w:rPr>
          <w:rFonts w:ascii="Times New Roman" w:hAnsi="Times New Roman" w:cs="Times New Roman"/>
          <w:sz w:val="22"/>
          <w:szCs w:val="22"/>
        </w:rPr>
        <w:t>об устранении выявленных нарушений обязательных требований</w:t>
      </w:r>
    </w:p>
    <w:p w:rsidR="009D6FF8" w:rsidRDefault="009D6FF8" w:rsidP="009D6FF8">
      <w:pPr>
        <w:pStyle w:val="ConsPlusNonformat"/>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2"/>
          <w:szCs w:val="22"/>
        </w:rPr>
      </w:pPr>
    </w:p>
    <w:p w:rsidR="009D6FF8" w:rsidRDefault="009D6FF8" w:rsidP="009D6FF8">
      <w:pPr>
        <w:pStyle w:val="ConsPlusNonformat"/>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Pr>
          <w:rFonts w:ascii="Times New Roman" w:hAnsi="Times New Roman" w:cs="Times New Roman"/>
          <w:sz w:val="22"/>
          <w:szCs w:val="22"/>
        </w:rPr>
        <w:t>По результатам _______________________________________________________</w:t>
      </w:r>
      <w:r>
        <w:rPr>
          <w:rFonts w:ascii="Times New Roman" w:hAnsi="Times New Roman"/>
          <w:sz w:val="22"/>
          <w:szCs w:val="22"/>
        </w:rPr>
        <w:t>____</w:t>
      </w:r>
      <w:r>
        <w:rPr>
          <w:rFonts w:ascii="Times New Roman" w:hAnsi="Times New Roman" w:cs="Times New Roman"/>
          <w:sz w:val="22"/>
          <w:szCs w:val="22"/>
        </w:rPr>
        <w:t>______,</w:t>
      </w:r>
    </w:p>
    <w:p w:rsidR="009D6FF8" w:rsidRDefault="009D6FF8" w:rsidP="009D6FF8">
      <w:pPr>
        <w:pStyle w:val="ConsPlusNonformat"/>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2"/>
          <w:szCs w:val="22"/>
        </w:rPr>
      </w:pPr>
      <w:r>
        <w:rPr>
          <w:rFonts w:ascii="Times New Roman" w:hAnsi="Times New Roman" w:cs="Times New Roman"/>
          <w:sz w:val="22"/>
          <w:szCs w:val="22"/>
        </w:rPr>
        <w:t>(вид и форма контрольного мероприятия)</w:t>
      </w:r>
    </w:p>
    <w:p w:rsidR="009D6FF8" w:rsidRDefault="009D6FF8" w:rsidP="009D6FF8">
      <w:pPr>
        <w:pStyle w:val="ConsPlusNonformat"/>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Calibri"/>
          <w:sz w:val="22"/>
          <w:szCs w:val="22"/>
        </w:rPr>
      </w:pPr>
      <w:r>
        <w:rPr>
          <w:rFonts w:ascii="Times New Roman" w:hAnsi="Times New Roman" w:cs="Times New Roman"/>
          <w:sz w:val="22"/>
          <w:szCs w:val="22"/>
        </w:rPr>
        <w:t xml:space="preserve">проведенной </w:t>
      </w:r>
      <w:r>
        <w:rPr>
          <w:rFonts w:ascii="Times New Roman" w:hAnsi="Times New Roman"/>
          <w:sz w:val="22"/>
          <w:szCs w:val="22"/>
        </w:rPr>
        <w:t>____________________________________________________________________</w:t>
      </w:r>
    </w:p>
    <w:p w:rsidR="009D6FF8" w:rsidRDefault="009D6FF8" w:rsidP="009D6FF8">
      <w:pPr>
        <w:pStyle w:val="ConsPlusNonformat"/>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i/>
          <w:sz w:val="22"/>
          <w:szCs w:val="22"/>
        </w:rPr>
      </w:pPr>
      <w:r>
        <w:rPr>
          <w:rFonts w:ascii="Times New Roman" w:hAnsi="Times New Roman"/>
          <w:sz w:val="22"/>
          <w:szCs w:val="22"/>
        </w:rPr>
        <w:t xml:space="preserve">                                            </w:t>
      </w:r>
      <w:r>
        <w:rPr>
          <w:rFonts w:ascii="Times New Roman" w:hAnsi="Times New Roman" w:cs="Times New Roman"/>
          <w:sz w:val="22"/>
          <w:szCs w:val="22"/>
        </w:rPr>
        <w:t>(полное наименование контрольного органа)</w:t>
      </w:r>
    </w:p>
    <w:p w:rsidR="009D6FF8" w:rsidRDefault="009D6FF8" w:rsidP="009D6FF8">
      <w:pPr>
        <w:pStyle w:val="ConsPlusNonformat"/>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p>
    <w:p w:rsidR="009D6FF8" w:rsidRDefault="009D6FF8" w:rsidP="009D6FF8">
      <w:pPr>
        <w:pStyle w:val="ConsPlusNonformat"/>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Pr>
          <w:rFonts w:ascii="Times New Roman" w:hAnsi="Times New Roman" w:cs="Times New Roman"/>
          <w:sz w:val="22"/>
          <w:szCs w:val="22"/>
        </w:rPr>
        <w:t>в отношении ____________________________________________________________________</w:t>
      </w:r>
    </w:p>
    <w:p w:rsidR="009D6FF8" w:rsidRDefault="009D6FF8" w:rsidP="009D6FF8">
      <w:pPr>
        <w:pStyle w:val="ConsPlusNonformat"/>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Pr>
          <w:rFonts w:ascii="Times New Roman" w:hAnsi="Times New Roman" w:cs="Times New Roman"/>
          <w:sz w:val="22"/>
          <w:szCs w:val="22"/>
        </w:rPr>
        <w:t xml:space="preserve">                                                                 (полное наименование контролируемого лица)</w:t>
      </w:r>
    </w:p>
    <w:p w:rsidR="009D6FF8" w:rsidRDefault="009D6FF8" w:rsidP="009D6FF8">
      <w:pPr>
        <w:pStyle w:val="ConsPlusNonformat"/>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Pr>
          <w:rFonts w:ascii="Times New Roman" w:hAnsi="Times New Roman" w:cs="Times New Roman"/>
          <w:sz w:val="22"/>
          <w:szCs w:val="22"/>
        </w:rPr>
        <w:t>в период с «__» _________________ 20__ г. по «__» _________________ 20__ г.</w:t>
      </w:r>
    </w:p>
    <w:p w:rsidR="009D6FF8" w:rsidRDefault="009D6FF8" w:rsidP="009D6FF8">
      <w:pPr>
        <w:pStyle w:val="ConsPlusNonformat"/>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p>
    <w:p w:rsidR="009D6FF8" w:rsidRDefault="009D6FF8" w:rsidP="009D6FF8">
      <w:pPr>
        <w:pStyle w:val="ConsPlusNonformat"/>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Pr>
          <w:rFonts w:ascii="Times New Roman" w:hAnsi="Times New Roman" w:cs="Times New Roman"/>
          <w:sz w:val="22"/>
          <w:szCs w:val="22"/>
        </w:rPr>
        <w:t>на основании ____________________________________________________________________</w:t>
      </w:r>
    </w:p>
    <w:p w:rsidR="009D6FF8" w:rsidRDefault="009D6FF8" w:rsidP="009D6FF8">
      <w:pPr>
        <w:pStyle w:val="ConsPlusNonformat"/>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2"/>
          <w:szCs w:val="22"/>
        </w:rPr>
      </w:pPr>
      <w:r>
        <w:rPr>
          <w:rFonts w:ascii="Times New Roman" w:hAnsi="Times New Roman" w:cs="Times New Roman"/>
          <w:sz w:val="22"/>
          <w:szCs w:val="22"/>
        </w:rPr>
        <w:t xml:space="preserve">                  (наименование и реквизиты акта о проведении контрольного мероприятия)</w:t>
      </w:r>
    </w:p>
    <w:p w:rsidR="009D6FF8" w:rsidRDefault="009D6FF8" w:rsidP="009D6FF8">
      <w:pPr>
        <w:pStyle w:val="ConsPlusNonformat"/>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p>
    <w:p w:rsidR="009D6FF8" w:rsidRDefault="009D6FF8" w:rsidP="009D6FF8">
      <w:pPr>
        <w:pStyle w:val="ConsPlusNonformat"/>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Pr>
          <w:rFonts w:ascii="Times New Roman" w:hAnsi="Times New Roman" w:cs="Times New Roman"/>
          <w:sz w:val="22"/>
          <w:szCs w:val="22"/>
        </w:rPr>
        <w:t>выявлены нарушения обязательных требований __________________________________</w:t>
      </w:r>
      <w:r>
        <w:rPr>
          <w:rFonts w:ascii="Times New Roman" w:hAnsi="Times New Roman"/>
          <w:sz w:val="22"/>
          <w:szCs w:val="22"/>
        </w:rPr>
        <w:t>__</w:t>
      </w:r>
      <w:r>
        <w:rPr>
          <w:rFonts w:ascii="Times New Roman" w:hAnsi="Times New Roman" w:cs="Times New Roman"/>
          <w:sz w:val="22"/>
          <w:szCs w:val="22"/>
        </w:rPr>
        <w:t>__</w:t>
      </w:r>
    </w:p>
    <w:p w:rsidR="009D6FF8" w:rsidRDefault="009D6FF8" w:rsidP="009D6FF8">
      <w:pPr>
        <w:pStyle w:val="ConsPlusNonformat"/>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 законодательства:</w:t>
      </w:r>
    </w:p>
    <w:p w:rsidR="009D6FF8" w:rsidRDefault="009D6FF8" w:rsidP="009D6FF8">
      <w:pPr>
        <w:pStyle w:val="ConsPlusNonformat"/>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2"/>
          <w:szCs w:val="22"/>
        </w:rPr>
      </w:pPr>
      <w:r>
        <w:rPr>
          <w:rFonts w:ascii="Times New Roman" w:hAnsi="Times New Roman" w:cs="Times New Roman"/>
          <w:sz w:val="22"/>
          <w:szCs w:val="22"/>
        </w:rPr>
        <w:t>(выявленные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9D6FF8" w:rsidRDefault="009D6FF8" w:rsidP="009D6FF8">
      <w:pPr>
        <w:pStyle w:val="ConsPlusNonformat"/>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p>
    <w:p w:rsidR="009D6FF8" w:rsidRDefault="009D6FF8" w:rsidP="009D6FF8">
      <w:pPr>
        <w:pStyle w:val="ConsPlusNonformat"/>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Pr>
          <w:rFonts w:ascii="Times New Roman" w:hAnsi="Times New Roman" w:cs="Times New Roman"/>
          <w:sz w:val="22"/>
          <w:szCs w:val="22"/>
        </w:rPr>
        <w:t>На основании изложенного, в соответствии с пунктом 1 части 2 статьи 90 Федерального закона от 31 июля 2020 г. № 248-ФЗ «О государственном контроле (надзоре) и муниципальном контроле в Российской Федерации» __________________________________</w:t>
      </w:r>
    </w:p>
    <w:p w:rsidR="009D6FF8" w:rsidRDefault="009D6FF8" w:rsidP="009D6FF8">
      <w:pPr>
        <w:pStyle w:val="ConsPlusNonformat"/>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w:t>
      </w:r>
    </w:p>
    <w:p w:rsidR="009D6FF8" w:rsidRDefault="009D6FF8" w:rsidP="009D6FF8">
      <w:pPr>
        <w:pStyle w:val="ConsPlusNonformat"/>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Pr>
          <w:rFonts w:ascii="Times New Roman" w:hAnsi="Times New Roman" w:cs="Times New Roman"/>
          <w:sz w:val="22"/>
          <w:szCs w:val="22"/>
        </w:rPr>
        <w:t xml:space="preserve">                                                           (полное наименование Контрольного органа)</w:t>
      </w:r>
    </w:p>
    <w:p w:rsidR="009D6FF8" w:rsidRDefault="009D6FF8" w:rsidP="009D6FF8">
      <w:pPr>
        <w:pStyle w:val="ConsPlusNonformat"/>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p>
    <w:p w:rsidR="009D6FF8" w:rsidRDefault="009D6FF8" w:rsidP="009D6FF8">
      <w:pPr>
        <w:pStyle w:val="ConsPlusNonformat"/>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Pr>
          <w:rFonts w:ascii="Times New Roman" w:hAnsi="Times New Roman" w:cs="Times New Roman"/>
          <w:sz w:val="22"/>
          <w:szCs w:val="22"/>
        </w:rPr>
        <w:t>предписывает:</w:t>
      </w:r>
    </w:p>
    <w:p w:rsidR="009D6FF8" w:rsidRDefault="009D6FF8" w:rsidP="009D6FF8">
      <w:pPr>
        <w:pStyle w:val="ConsPlusNonformat"/>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2"/>
          <w:szCs w:val="22"/>
        </w:rPr>
      </w:pPr>
      <w:r>
        <w:rPr>
          <w:rFonts w:ascii="Times New Roman" w:hAnsi="Times New Roman" w:cs="Times New Roman"/>
          <w:sz w:val="22"/>
          <w:szCs w:val="22"/>
        </w:rPr>
        <w:t>1. Устранить выявленные нарушения обязательных требований в срок до</w:t>
      </w:r>
      <w:r>
        <w:rPr>
          <w:rFonts w:ascii="Times New Roman" w:hAnsi="Times New Roman" w:cs="Times New Roman"/>
          <w:sz w:val="22"/>
          <w:szCs w:val="22"/>
        </w:rPr>
        <w:br/>
      </w:r>
    </w:p>
    <w:p w:rsidR="009D6FF8" w:rsidRDefault="009D6FF8" w:rsidP="009D6FF8">
      <w:pPr>
        <w:pStyle w:val="ConsPlusNonformat"/>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Pr>
          <w:rFonts w:ascii="Times New Roman" w:hAnsi="Times New Roman" w:cs="Times New Roman"/>
          <w:sz w:val="22"/>
          <w:szCs w:val="22"/>
        </w:rPr>
        <w:t>«______» ______________ 20_____ г. включительно.</w:t>
      </w:r>
    </w:p>
    <w:p w:rsidR="009D6FF8" w:rsidRDefault="009D6FF8" w:rsidP="009D6FF8">
      <w:pPr>
        <w:pStyle w:val="ConsPlusNonformat"/>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Calibri"/>
          <w:sz w:val="22"/>
          <w:szCs w:val="22"/>
        </w:rPr>
      </w:pPr>
      <w:r>
        <w:rPr>
          <w:rFonts w:ascii="Times New Roman" w:hAnsi="Times New Roman" w:cs="Times New Roman"/>
          <w:sz w:val="22"/>
          <w:szCs w:val="22"/>
        </w:rPr>
        <w:lastRenderedPageBreak/>
        <w:t xml:space="preserve">2. Уведомить </w:t>
      </w:r>
      <w:r>
        <w:rPr>
          <w:rFonts w:ascii="Times New Roman" w:hAnsi="Times New Roman"/>
          <w:sz w:val="22"/>
          <w:szCs w:val="22"/>
        </w:rPr>
        <w:t>______________________________________________________________</w:t>
      </w:r>
    </w:p>
    <w:p w:rsidR="009D6FF8" w:rsidRDefault="009D6FF8" w:rsidP="009D6FF8">
      <w:pPr>
        <w:pStyle w:val="ConsPlusNonformat"/>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Pr>
          <w:rFonts w:ascii="Times New Roman" w:hAnsi="Times New Roman" w:cs="Times New Roman"/>
          <w:sz w:val="22"/>
          <w:szCs w:val="22"/>
        </w:rPr>
        <w:t xml:space="preserve">                                                                          (полное наименование Контрольного органа)</w:t>
      </w:r>
    </w:p>
    <w:p w:rsidR="009D6FF8" w:rsidRDefault="009D6FF8" w:rsidP="009D6FF8">
      <w:pPr>
        <w:pStyle w:val="ConsPlusNonformat"/>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Pr>
          <w:rFonts w:ascii="Times New Roman" w:hAnsi="Times New Roman" w:cs="Times New Roman"/>
          <w:sz w:val="22"/>
          <w:szCs w:val="22"/>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9D6FF8" w:rsidRDefault="009D6FF8" w:rsidP="009D6FF8">
      <w:pPr>
        <w:pStyle w:val="ConsPlusNonformat"/>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Pr>
          <w:rFonts w:ascii="Times New Roman" w:hAnsi="Times New Roman" w:cs="Times New Roman"/>
          <w:sz w:val="22"/>
          <w:szCs w:val="22"/>
        </w:rPr>
        <w:t>до «______» ______________ 20_____ г. включительно.</w:t>
      </w:r>
    </w:p>
    <w:p w:rsidR="009D6FF8" w:rsidRDefault="009D6FF8" w:rsidP="009D6FF8">
      <w:pPr>
        <w:pStyle w:val="ConsPlusNonformat"/>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p>
    <w:p w:rsidR="009D6FF8" w:rsidRDefault="009D6FF8" w:rsidP="009D6FF8">
      <w:pPr>
        <w:pStyle w:val="ConsPlusNonformat"/>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Pr>
          <w:rFonts w:ascii="Times New Roman" w:hAnsi="Times New Roman" w:cs="Times New Roman"/>
          <w:sz w:val="22"/>
          <w:szCs w:val="22"/>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9D6FF8" w:rsidRDefault="009D6FF8" w:rsidP="009D6FF8">
      <w:pPr>
        <w:pStyle w:val="ConsPlusNorma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2"/>
          <w:szCs w:val="22"/>
        </w:rPr>
      </w:pPr>
    </w:p>
    <w:tbl>
      <w:tblPr>
        <w:tblW w:w="0" w:type="auto"/>
        <w:tblCellMar>
          <w:top w:w="102" w:type="dxa"/>
          <w:left w:w="62" w:type="dxa"/>
          <w:bottom w:w="102" w:type="dxa"/>
          <w:right w:w="62" w:type="dxa"/>
        </w:tblCellMar>
        <w:tblLook w:val="04A0" w:firstRow="1" w:lastRow="0" w:firstColumn="1" w:lastColumn="0" w:noHBand="0" w:noVBand="1"/>
      </w:tblPr>
      <w:tblGrid>
        <w:gridCol w:w="3328"/>
        <w:gridCol w:w="3124"/>
        <w:gridCol w:w="3027"/>
      </w:tblGrid>
      <w:tr w:rsidR="009D6FF8" w:rsidRPr="009D6FF8" w:rsidTr="009D6FF8">
        <w:tc>
          <w:tcPr>
            <w:tcW w:w="3464" w:type="dxa"/>
            <w:hideMark/>
          </w:tcPr>
          <w:p w:rsidR="009D6FF8" w:rsidRPr="009D6FF8" w:rsidRDefault="009D6FF8">
            <w:pPr>
              <w:pStyle w:val="ConsPlusNormal"/>
              <w:spacing w:line="276" w:lineRule="auto"/>
              <w:ind w:firstLine="0"/>
              <w:jc w:val="both"/>
              <w:rPr>
                <w:rFonts w:ascii="Times New Roman" w:eastAsia="Calibri" w:hAnsi="Times New Roman" w:cs="Times New Roman"/>
                <w:color w:val="000000"/>
                <w:lang w:eastAsia="en-US"/>
              </w:rPr>
            </w:pPr>
            <w:r>
              <w:rPr>
                <w:rFonts w:ascii="Times New Roman" w:hAnsi="Times New Roman" w:cs="Times New Roman"/>
                <w:color w:val="000000"/>
                <w:lang w:eastAsia="en-US"/>
              </w:rPr>
              <w:t>________________________________</w:t>
            </w:r>
          </w:p>
        </w:tc>
        <w:tc>
          <w:tcPr>
            <w:tcW w:w="3119" w:type="dxa"/>
            <w:hideMark/>
          </w:tcPr>
          <w:p w:rsidR="009D6FF8" w:rsidRPr="009D6FF8" w:rsidRDefault="009D6FF8">
            <w:pPr>
              <w:pStyle w:val="ConsPlusNormal"/>
              <w:spacing w:line="276" w:lineRule="auto"/>
              <w:ind w:firstLine="0"/>
              <w:jc w:val="both"/>
              <w:rPr>
                <w:rFonts w:ascii="Times New Roman" w:eastAsia="Calibri" w:hAnsi="Times New Roman" w:cs="Times New Roman"/>
                <w:color w:val="000000"/>
                <w:lang w:eastAsia="en-US"/>
              </w:rPr>
            </w:pPr>
            <w:r>
              <w:rPr>
                <w:rFonts w:ascii="Times New Roman" w:hAnsi="Times New Roman" w:cs="Times New Roman"/>
                <w:color w:val="000000"/>
                <w:lang w:eastAsia="en-US"/>
              </w:rPr>
              <w:t>______________________________</w:t>
            </w:r>
          </w:p>
        </w:tc>
        <w:tc>
          <w:tcPr>
            <w:tcW w:w="3118" w:type="dxa"/>
            <w:hideMark/>
          </w:tcPr>
          <w:p w:rsidR="009D6FF8" w:rsidRPr="009D6FF8" w:rsidRDefault="009D6FF8">
            <w:pPr>
              <w:pStyle w:val="ConsPlusNormal"/>
              <w:spacing w:line="276" w:lineRule="auto"/>
              <w:ind w:firstLine="0"/>
              <w:jc w:val="both"/>
              <w:rPr>
                <w:rFonts w:ascii="Times New Roman" w:eastAsia="Calibri" w:hAnsi="Times New Roman" w:cs="Times New Roman"/>
                <w:color w:val="000000"/>
                <w:lang w:eastAsia="en-US"/>
              </w:rPr>
            </w:pPr>
            <w:r>
              <w:rPr>
                <w:rFonts w:ascii="Times New Roman" w:hAnsi="Times New Roman" w:cs="Times New Roman"/>
                <w:color w:val="000000"/>
                <w:lang w:eastAsia="en-US"/>
              </w:rPr>
              <w:t>_____________________________</w:t>
            </w:r>
          </w:p>
        </w:tc>
      </w:tr>
      <w:tr w:rsidR="009D6FF8" w:rsidRPr="009D6FF8" w:rsidTr="009D6FF8">
        <w:tc>
          <w:tcPr>
            <w:tcW w:w="3464" w:type="dxa"/>
            <w:hideMark/>
          </w:tcPr>
          <w:p w:rsidR="009D6FF8" w:rsidRPr="009D6FF8" w:rsidRDefault="009D6FF8">
            <w:pPr>
              <w:pStyle w:val="ConsPlusNormal"/>
              <w:spacing w:line="276" w:lineRule="auto"/>
              <w:ind w:firstLine="0"/>
              <w:jc w:val="center"/>
              <w:rPr>
                <w:rFonts w:ascii="Times New Roman" w:eastAsia="Calibri" w:hAnsi="Times New Roman" w:cs="Times New Roman"/>
                <w:color w:val="000000"/>
                <w:lang w:eastAsia="en-US"/>
              </w:rPr>
            </w:pPr>
            <w:r>
              <w:rPr>
                <w:rFonts w:ascii="Times New Roman" w:hAnsi="Times New Roman" w:cs="Times New Roman"/>
                <w:color w:val="000000"/>
                <w:lang w:eastAsia="en-US"/>
              </w:rPr>
              <w:t>(должность лица, уполномоченного на проведение контрольных мероприятий)</w:t>
            </w:r>
          </w:p>
        </w:tc>
        <w:tc>
          <w:tcPr>
            <w:tcW w:w="3119" w:type="dxa"/>
            <w:hideMark/>
          </w:tcPr>
          <w:p w:rsidR="009D6FF8" w:rsidRPr="009D6FF8" w:rsidRDefault="009D6FF8">
            <w:pPr>
              <w:pStyle w:val="ConsPlusNormal"/>
              <w:spacing w:line="276" w:lineRule="auto"/>
              <w:ind w:firstLine="0"/>
              <w:jc w:val="center"/>
              <w:rPr>
                <w:rFonts w:ascii="Times New Roman" w:eastAsia="Calibri" w:hAnsi="Times New Roman" w:cs="Times New Roman"/>
                <w:color w:val="000000"/>
                <w:lang w:eastAsia="en-US"/>
              </w:rPr>
            </w:pPr>
            <w:r>
              <w:rPr>
                <w:rFonts w:ascii="Times New Roman" w:hAnsi="Times New Roman" w:cs="Times New Roman"/>
                <w:color w:val="000000"/>
                <w:lang w:eastAsia="en-US"/>
              </w:rPr>
              <w:t>(подпись должностного лица)</w:t>
            </w:r>
          </w:p>
        </w:tc>
        <w:tc>
          <w:tcPr>
            <w:tcW w:w="3118" w:type="dxa"/>
            <w:hideMark/>
          </w:tcPr>
          <w:p w:rsidR="009D6FF8" w:rsidRPr="009D6FF8" w:rsidRDefault="009D6FF8">
            <w:pPr>
              <w:pStyle w:val="ConsPlusNormal"/>
              <w:spacing w:line="276" w:lineRule="auto"/>
              <w:ind w:firstLine="0"/>
              <w:jc w:val="center"/>
              <w:rPr>
                <w:rFonts w:ascii="Times New Roman" w:eastAsia="Calibri" w:hAnsi="Times New Roman" w:cs="Times New Roman"/>
                <w:color w:val="000000"/>
                <w:lang w:eastAsia="en-US"/>
              </w:rPr>
            </w:pPr>
            <w:r>
              <w:rPr>
                <w:rFonts w:ascii="Times New Roman" w:hAnsi="Times New Roman" w:cs="Times New Roman"/>
                <w:color w:val="000000"/>
                <w:lang w:eastAsia="en-US"/>
              </w:rPr>
              <w:t>(фамилия, имя, отчество (при наличии) должностного лица)</w:t>
            </w:r>
          </w:p>
        </w:tc>
      </w:tr>
    </w:tbl>
    <w:p w:rsidR="009D6FF8" w:rsidRDefault="009D6FF8" w:rsidP="009D6FF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color w:val="4F81BD"/>
          <w:sz w:val="22"/>
          <w:szCs w:val="22"/>
          <w:lang w:eastAsia="en-US"/>
        </w:rPr>
      </w:pPr>
    </w:p>
    <w:p w:rsidR="009D6FF8" w:rsidRDefault="009D6FF8" w:rsidP="009D6FF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9D6FF8" w:rsidRDefault="009D6FF8" w:rsidP="009D6FF8">
      <w:pPr>
        <w:tabs>
          <w:tab w:val="left" w:pos="91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sz w:val="22"/>
          <w:szCs w:val="22"/>
        </w:rPr>
      </w:pPr>
    </w:p>
    <w:p w:rsidR="009D6FF8" w:rsidRDefault="009D6FF8" w:rsidP="009D6FF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rPr>
          <w:sz w:val="22"/>
          <w:szCs w:val="22"/>
        </w:rPr>
      </w:pPr>
    </w:p>
    <w:p w:rsidR="009D6FF8" w:rsidRDefault="009D6FF8" w:rsidP="009D6FF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AD085B" w:rsidRDefault="00AD085B" w:rsidP="00A049D9">
      <w:pPr>
        <w:pStyle w:val="a8"/>
        <w:ind w:left="5670"/>
        <w:rPr>
          <w:b w:val="0"/>
          <w:sz w:val="26"/>
          <w:szCs w:val="26"/>
        </w:rPr>
      </w:pPr>
    </w:p>
    <w:p w:rsidR="00103F35" w:rsidRDefault="00103F35" w:rsidP="00A049D9">
      <w:pPr>
        <w:pStyle w:val="a8"/>
        <w:ind w:left="5670"/>
        <w:rPr>
          <w:b w:val="0"/>
          <w:sz w:val="26"/>
          <w:szCs w:val="26"/>
        </w:rPr>
      </w:pPr>
    </w:p>
    <w:p w:rsidR="00103F35" w:rsidRDefault="00103F35" w:rsidP="00A049D9">
      <w:pPr>
        <w:pStyle w:val="a8"/>
        <w:ind w:left="5670"/>
        <w:rPr>
          <w:b w:val="0"/>
          <w:sz w:val="26"/>
          <w:szCs w:val="26"/>
        </w:rPr>
      </w:pPr>
    </w:p>
    <w:p w:rsidR="00103F35" w:rsidRDefault="00103F35" w:rsidP="00A049D9">
      <w:pPr>
        <w:pStyle w:val="a8"/>
        <w:ind w:left="5670"/>
        <w:rPr>
          <w:b w:val="0"/>
          <w:sz w:val="26"/>
          <w:szCs w:val="26"/>
        </w:rPr>
      </w:pPr>
    </w:p>
    <w:p w:rsidR="00103F35" w:rsidRDefault="00103F35" w:rsidP="00A049D9">
      <w:pPr>
        <w:pStyle w:val="a8"/>
        <w:ind w:left="5670"/>
        <w:rPr>
          <w:b w:val="0"/>
          <w:sz w:val="26"/>
          <w:szCs w:val="26"/>
        </w:rPr>
      </w:pPr>
    </w:p>
    <w:p w:rsidR="00103F35" w:rsidRDefault="00103F35" w:rsidP="00A049D9">
      <w:pPr>
        <w:pStyle w:val="a8"/>
        <w:ind w:left="5670"/>
        <w:rPr>
          <w:b w:val="0"/>
          <w:sz w:val="26"/>
          <w:szCs w:val="26"/>
        </w:rPr>
      </w:pPr>
    </w:p>
    <w:p w:rsidR="00103F35" w:rsidRDefault="00103F35" w:rsidP="00A049D9">
      <w:pPr>
        <w:pStyle w:val="a8"/>
        <w:ind w:left="5670"/>
        <w:rPr>
          <w:b w:val="0"/>
          <w:sz w:val="26"/>
          <w:szCs w:val="26"/>
        </w:rPr>
      </w:pPr>
    </w:p>
    <w:p w:rsidR="00103F35" w:rsidRDefault="00103F35" w:rsidP="00A049D9">
      <w:pPr>
        <w:pStyle w:val="a8"/>
        <w:ind w:left="5670"/>
        <w:rPr>
          <w:b w:val="0"/>
          <w:sz w:val="26"/>
          <w:szCs w:val="26"/>
        </w:rPr>
      </w:pPr>
    </w:p>
    <w:p w:rsidR="00103F35" w:rsidRDefault="00103F35" w:rsidP="00A049D9">
      <w:pPr>
        <w:pStyle w:val="a8"/>
        <w:ind w:left="5670"/>
        <w:rPr>
          <w:b w:val="0"/>
          <w:sz w:val="26"/>
          <w:szCs w:val="26"/>
        </w:rPr>
      </w:pPr>
    </w:p>
    <w:p w:rsidR="00103F35" w:rsidRDefault="00103F35" w:rsidP="00A049D9">
      <w:pPr>
        <w:pStyle w:val="a8"/>
        <w:ind w:left="5670"/>
        <w:rPr>
          <w:b w:val="0"/>
          <w:sz w:val="26"/>
          <w:szCs w:val="26"/>
        </w:rPr>
      </w:pPr>
    </w:p>
    <w:p w:rsidR="00103F35" w:rsidRDefault="00103F35" w:rsidP="00A049D9">
      <w:pPr>
        <w:pStyle w:val="a8"/>
        <w:ind w:left="5670"/>
        <w:rPr>
          <w:b w:val="0"/>
          <w:sz w:val="26"/>
          <w:szCs w:val="26"/>
        </w:rPr>
      </w:pPr>
    </w:p>
    <w:p w:rsidR="00103F35" w:rsidRDefault="00103F35" w:rsidP="00A049D9">
      <w:pPr>
        <w:pStyle w:val="a8"/>
        <w:ind w:left="5670"/>
        <w:rPr>
          <w:b w:val="0"/>
          <w:sz w:val="26"/>
          <w:szCs w:val="26"/>
        </w:rPr>
      </w:pPr>
    </w:p>
    <w:p w:rsidR="00103F35" w:rsidRDefault="00103F35" w:rsidP="00A049D9">
      <w:pPr>
        <w:pStyle w:val="a8"/>
        <w:ind w:left="5670"/>
        <w:rPr>
          <w:b w:val="0"/>
          <w:sz w:val="26"/>
          <w:szCs w:val="26"/>
        </w:rPr>
      </w:pPr>
    </w:p>
    <w:p w:rsidR="00103F35" w:rsidRDefault="00103F35" w:rsidP="00A049D9">
      <w:pPr>
        <w:pStyle w:val="a8"/>
        <w:ind w:left="5670"/>
        <w:rPr>
          <w:b w:val="0"/>
          <w:sz w:val="26"/>
          <w:szCs w:val="26"/>
        </w:rPr>
      </w:pPr>
    </w:p>
    <w:p w:rsidR="00103F35" w:rsidRDefault="00103F35" w:rsidP="00A049D9">
      <w:pPr>
        <w:pStyle w:val="a8"/>
        <w:ind w:left="5670"/>
        <w:rPr>
          <w:b w:val="0"/>
          <w:sz w:val="26"/>
          <w:szCs w:val="26"/>
        </w:rPr>
      </w:pPr>
    </w:p>
    <w:p w:rsidR="00103F35" w:rsidRDefault="00103F35" w:rsidP="00A049D9">
      <w:pPr>
        <w:pStyle w:val="a8"/>
        <w:ind w:left="5670"/>
        <w:rPr>
          <w:b w:val="0"/>
          <w:sz w:val="26"/>
          <w:szCs w:val="26"/>
        </w:rPr>
      </w:pPr>
    </w:p>
    <w:p w:rsidR="00103F35" w:rsidRDefault="00103F35" w:rsidP="00A049D9">
      <w:pPr>
        <w:pStyle w:val="a8"/>
        <w:ind w:left="5670"/>
        <w:rPr>
          <w:b w:val="0"/>
          <w:sz w:val="26"/>
          <w:szCs w:val="26"/>
        </w:rPr>
      </w:pPr>
    </w:p>
    <w:p w:rsidR="00103F35" w:rsidRDefault="00103F35" w:rsidP="00A049D9">
      <w:pPr>
        <w:pStyle w:val="a8"/>
        <w:ind w:left="5670"/>
        <w:rPr>
          <w:b w:val="0"/>
          <w:sz w:val="26"/>
          <w:szCs w:val="26"/>
        </w:rPr>
      </w:pPr>
    </w:p>
    <w:p w:rsidR="00103F35" w:rsidRDefault="00103F35" w:rsidP="00A049D9">
      <w:pPr>
        <w:pStyle w:val="a8"/>
        <w:ind w:left="5670"/>
        <w:rPr>
          <w:b w:val="0"/>
          <w:sz w:val="26"/>
          <w:szCs w:val="26"/>
        </w:rPr>
      </w:pPr>
    </w:p>
    <w:p w:rsidR="00103F35" w:rsidRDefault="00103F35" w:rsidP="00A049D9">
      <w:pPr>
        <w:pStyle w:val="a8"/>
        <w:ind w:left="5670"/>
        <w:rPr>
          <w:b w:val="0"/>
          <w:sz w:val="26"/>
          <w:szCs w:val="26"/>
        </w:rPr>
      </w:pPr>
    </w:p>
    <w:p w:rsidR="00103F35" w:rsidRDefault="00103F35" w:rsidP="00A049D9">
      <w:pPr>
        <w:pStyle w:val="a8"/>
        <w:ind w:left="5670"/>
        <w:rPr>
          <w:b w:val="0"/>
          <w:sz w:val="26"/>
          <w:szCs w:val="26"/>
        </w:rPr>
      </w:pPr>
    </w:p>
    <w:p w:rsidR="00103F35" w:rsidRDefault="00103F35" w:rsidP="00A049D9">
      <w:pPr>
        <w:pStyle w:val="a8"/>
        <w:ind w:left="5670"/>
        <w:rPr>
          <w:b w:val="0"/>
          <w:sz w:val="26"/>
          <w:szCs w:val="26"/>
        </w:rPr>
      </w:pPr>
    </w:p>
    <w:p w:rsidR="00103F35" w:rsidRDefault="00103F35" w:rsidP="00A049D9">
      <w:pPr>
        <w:pStyle w:val="a8"/>
        <w:ind w:left="5670"/>
        <w:rPr>
          <w:b w:val="0"/>
          <w:sz w:val="26"/>
          <w:szCs w:val="26"/>
        </w:rPr>
      </w:pPr>
    </w:p>
    <w:p w:rsidR="00103F35" w:rsidRDefault="00103F35" w:rsidP="00A049D9">
      <w:pPr>
        <w:pStyle w:val="a8"/>
        <w:ind w:left="5670"/>
        <w:rPr>
          <w:b w:val="0"/>
          <w:sz w:val="26"/>
          <w:szCs w:val="26"/>
        </w:rPr>
      </w:pPr>
    </w:p>
    <w:p w:rsidR="00103F35" w:rsidRDefault="00103F35" w:rsidP="00A049D9">
      <w:pPr>
        <w:pStyle w:val="a8"/>
        <w:ind w:left="5670"/>
        <w:rPr>
          <w:b w:val="0"/>
          <w:sz w:val="26"/>
          <w:szCs w:val="26"/>
        </w:rPr>
      </w:pPr>
    </w:p>
    <w:p w:rsidR="00103F35" w:rsidRDefault="00103F35" w:rsidP="00A049D9">
      <w:pPr>
        <w:pStyle w:val="a8"/>
        <w:ind w:left="5670"/>
        <w:rPr>
          <w:b w:val="0"/>
          <w:sz w:val="26"/>
          <w:szCs w:val="26"/>
        </w:rPr>
      </w:pPr>
    </w:p>
    <w:p w:rsidR="00103F35" w:rsidRDefault="00103F35" w:rsidP="00A049D9">
      <w:pPr>
        <w:pStyle w:val="a8"/>
        <w:ind w:left="5670"/>
        <w:rPr>
          <w:b w:val="0"/>
          <w:sz w:val="26"/>
          <w:szCs w:val="26"/>
        </w:rPr>
      </w:pPr>
    </w:p>
    <w:p w:rsidR="00103F35" w:rsidRDefault="00103F35" w:rsidP="00A049D9">
      <w:pPr>
        <w:pStyle w:val="a8"/>
        <w:ind w:left="5670"/>
        <w:rPr>
          <w:b w:val="0"/>
          <w:sz w:val="26"/>
          <w:szCs w:val="26"/>
        </w:rPr>
      </w:pPr>
    </w:p>
    <w:p w:rsidR="00103F35" w:rsidRDefault="00103F35" w:rsidP="00A049D9">
      <w:pPr>
        <w:pStyle w:val="a8"/>
        <w:ind w:left="5670"/>
        <w:rPr>
          <w:b w:val="0"/>
          <w:sz w:val="26"/>
          <w:szCs w:val="26"/>
        </w:rPr>
      </w:pPr>
    </w:p>
    <w:p w:rsidR="00103F35" w:rsidRPr="00103F35" w:rsidRDefault="00103F35" w:rsidP="00103F35">
      <w:pPr>
        <w:pStyle w:val="a8"/>
        <w:jc w:val="left"/>
        <w:rPr>
          <w:b w:val="0"/>
          <w:sz w:val="24"/>
          <w:szCs w:val="24"/>
        </w:rPr>
      </w:pPr>
    </w:p>
    <w:sectPr w:rsidR="00103F35" w:rsidRPr="00103F3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16B" w:rsidRDefault="003F116B" w:rsidP="0067446E">
      <w:r>
        <w:separator/>
      </w:r>
    </w:p>
  </w:endnote>
  <w:endnote w:type="continuationSeparator" w:id="0">
    <w:p w:rsidR="003F116B" w:rsidRDefault="003F116B" w:rsidP="00674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16B" w:rsidRDefault="003F116B" w:rsidP="0067446E">
      <w:r>
        <w:separator/>
      </w:r>
    </w:p>
  </w:footnote>
  <w:footnote w:type="continuationSeparator" w:id="0">
    <w:p w:rsidR="003F116B" w:rsidRDefault="003F116B" w:rsidP="006744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77E54"/>
    <w:multiLevelType w:val="hybridMultilevel"/>
    <w:tmpl w:val="CF6ABD0C"/>
    <w:lvl w:ilvl="0" w:tplc="3ADC9514">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20B15AC"/>
    <w:multiLevelType w:val="singleLevel"/>
    <w:tmpl w:val="15386B98"/>
    <w:lvl w:ilvl="0">
      <w:start w:val="1"/>
      <w:numFmt w:val="decimal"/>
      <w:lvlText w:val="%1)"/>
      <w:legacy w:legacy="1" w:legacySpace="0" w:legacyIndent="312"/>
      <w:lvlJc w:val="left"/>
      <w:rPr>
        <w:rFonts w:ascii="Times New Roman" w:hAnsi="Times New Roman" w:cs="Times New Roman" w:hint="default"/>
      </w:rPr>
    </w:lvl>
  </w:abstractNum>
  <w:abstractNum w:abstractNumId="2">
    <w:nsid w:val="02453B47"/>
    <w:multiLevelType w:val="singleLevel"/>
    <w:tmpl w:val="7FC8B866"/>
    <w:lvl w:ilvl="0">
      <w:start w:val="17"/>
      <w:numFmt w:val="decimal"/>
      <w:lvlText w:val="%1)"/>
      <w:legacy w:legacy="1" w:legacySpace="0" w:legacyIndent="571"/>
      <w:lvlJc w:val="left"/>
      <w:rPr>
        <w:rFonts w:ascii="Times New Roman" w:hAnsi="Times New Roman" w:cs="Times New Roman" w:hint="default"/>
      </w:rPr>
    </w:lvl>
  </w:abstractNum>
  <w:abstractNum w:abstractNumId="3">
    <w:nsid w:val="03D94184"/>
    <w:multiLevelType w:val="singleLevel"/>
    <w:tmpl w:val="3C04F038"/>
    <w:lvl w:ilvl="0">
      <w:start w:val="15"/>
      <w:numFmt w:val="decimal"/>
      <w:lvlText w:val="%1)"/>
      <w:legacy w:legacy="1" w:legacySpace="0" w:legacyIndent="427"/>
      <w:lvlJc w:val="left"/>
      <w:rPr>
        <w:rFonts w:ascii="Times New Roman" w:hAnsi="Times New Roman" w:cs="Times New Roman" w:hint="default"/>
      </w:rPr>
    </w:lvl>
  </w:abstractNum>
  <w:abstractNum w:abstractNumId="4">
    <w:nsid w:val="078768AA"/>
    <w:multiLevelType w:val="singleLevel"/>
    <w:tmpl w:val="FC107F4E"/>
    <w:lvl w:ilvl="0">
      <w:start w:val="36"/>
      <w:numFmt w:val="decimal"/>
      <w:lvlText w:val="%1"/>
      <w:legacy w:legacy="1" w:legacySpace="0" w:legacyIndent="274"/>
      <w:lvlJc w:val="left"/>
      <w:rPr>
        <w:rFonts w:ascii="Times New Roman" w:hAnsi="Times New Roman" w:cs="Times New Roman" w:hint="default"/>
      </w:rPr>
    </w:lvl>
  </w:abstractNum>
  <w:abstractNum w:abstractNumId="5">
    <w:nsid w:val="080313AF"/>
    <w:multiLevelType w:val="singleLevel"/>
    <w:tmpl w:val="A09C284C"/>
    <w:lvl w:ilvl="0">
      <w:start w:val="57"/>
      <w:numFmt w:val="decimal"/>
      <w:lvlText w:val="%1)"/>
      <w:legacy w:legacy="1" w:legacySpace="0" w:legacyIndent="638"/>
      <w:lvlJc w:val="left"/>
      <w:rPr>
        <w:rFonts w:ascii="Times New Roman" w:hAnsi="Times New Roman" w:cs="Times New Roman" w:hint="default"/>
      </w:rPr>
    </w:lvl>
  </w:abstractNum>
  <w:abstractNum w:abstractNumId="6">
    <w:nsid w:val="08997E89"/>
    <w:multiLevelType w:val="singleLevel"/>
    <w:tmpl w:val="286E8454"/>
    <w:lvl w:ilvl="0">
      <w:start w:val="1"/>
      <w:numFmt w:val="decimal"/>
      <w:lvlText w:val="%1."/>
      <w:legacy w:legacy="1" w:legacySpace="0" w:legacyIndent="298"/>
      <w:lvlJc w:val="left"/>
      <w:rPr>
        <w:rFonts w:ascii="Times New Roman" w:hAnsi="Times New Roman" w:cs="Times New Roman" w:hint="default"/>
      </w:rPr>
    </w:lvl>
  </w:abstractNum>
  <w:abstractNum w:abstractNumId="7">
    <w:nsid w:val="099841FA"/>
    <w:multiLevelType w:val="singleLevel"/>
    <w:tmpl w:val="B6A44FDC"/>
    <w:lvl w:ilvl="0">
      <w:start w:val="1"/>
      <w:numFmt w:val="decimal"/>
      <w:lvlText w:val="%1."/>
      <w:legacy w:legacy="1" w:legacySpace="0" w:legacyIndent="269"/>
      <w:lvlJc w:val="left"/>
      <w:rPr>
        <w:rFonts w:ascii="Times New Roman" w:hAnsi="Times New Roman" w:cs="Times New Roman" w:hint="default"/>
      </w:rPr>
    </w:lvl>
  </w:abstractNum>
  <w:abstractNum w:abstractNumId="8">
    <w:nsid w:val="09DB57DA"/>
    <w:multiLevelType w:val="singleLevel"/>
    <w:tmpl w:val="4754F788"/>
    <w:lvl w:ilvl="0">
      <w:start w:val="1"/>
      <w:numFmt w:val="decimal"/>
      <w:lvlText w:val="%1)"/>
      <w:legacy w:legacy="1" w:legacySpace="0" w:legacyIndent="341"/>
      <w:lvlJc w:val="left"/>
      <w:rPr>
        <w:rFonts w:ascii="Times New Roman" w:hAnsi="Times New Roman" w:cs="Times New Roman" w:hint="default"/>
        <w:b w:val="0"/>
      </w:rPr>
    </w:lvl>
  </w:abstractNum>
  <w:abstractNum w:abstractNumId="9">
    <w:nsid w:val="0A284C53"/>
    <w:multiLevelType w:val="singleLevel"/>
    <w:tmpl w:val="974E1FF4"/>
    <w:lvl w:ilvl="0">
      <w:start w:val="1"/>
      <w:numFmt w:val="decimal"/>
      <w:lvlText w:val="%1."/>
      <w:legacy w:legacy="1" w:legacySpace="0" w:legacyIndent="279"/>
      <w:lvlJc w:val="left"/>
      <w:rPr>
        <w:rFonts w:ascii="Times New Roman" w:hAnsi="Times New Roman" w:cs="Times New Roman" w:hint="default"/>
      </w:rPr>
    </w:lvl>
  </w:abstractNum>
  <w:abstractNum w:abstractNumId="10">
    <w:nsid w:val="0A2C5874"/>
    <w:multiLevelType w:val="singleLevel"/>
    <w:tmpl w:val="688661BE"/>
    <w:lvl w:ilvl="0">
      <w:start w:val="18"/>
      <w:numFmt w:val="decimal"/>
      <w:lvlText w:val="%1)"/>
      <w:legacy w:legacy="1" w:legacySpace="0" w:legacyIndent="461"/>
      <w:lvlJc w:val="left"/>
      <w:rPr>
        <w:rFonts w:ascii="Times New Roman" w:hAnsi="Times New Roman" w:cs="Times New Roman" w:hint="default"/>
      </w:rPr>
    </w:lvl>
  </w:abstractNum>
  <w:abstractNum w:abstractNumId="11">
    <w:nsid w:val="0AE80681"/>
    <w:multiLevelType w:val="singleLevel"/>
    <w:tmpl w:val="7760FE96"/>
    <w:lvl w:ilvl="0">
      <w:start w:val="2"/>
      <w:numFmt w:val="decimal"/>
      <w:lvlText w:val="%1."/>
      <w:legacy w:legacy="1" w:legacySpace="0" w:legacyIndent="250"/>
      <w:lvlJc w:val="left"/>
      <w:rPr>
        <w:rFonts w:ascii="Times New Roman" w:hAnsi="Times New Roman" w:cs="Times New Roman" w:hint="default"/>
      </w:rPr>
    </w:lvl>
  </w:abstractNum>
  <w:abstractNum w:abstractNumId="12">
    <w:nsid w:val="0CA24EA9"/>
    <w:multiLevelType w:val="singleLevel"/>
    <w:tmpl w:val="BFD612F0"/>
    <w:lvl w:ilvl="0">
      <w:start w:val="3"/>
      <w:numFmt w:val="decimal"/>
      <w:lvlText w:val="%1)"/>
      <w:legacy w:legacy="1" w:legacySpace="0" w:legacyIndent="461"/>
      <w:lvlJc w:val="left"/>
      <w:rPr>
        <w:rFonts w:ascii="Times New Roman" w:hAnsi="Times New Roman" w:cs="Times New Roman" w:hint="default"/>
      </w:rPr>
    </w:lvl>
  </w:abstractNum>
  <w:abstractNum w:abstractNumId="13">
    <w:nsid w:val="0D7A397F"/>
    <w:multiLevelType w:val="singleLevel"/>
    <w:tmpl w:val="E4E60A9C"/>
    <w:lvl w:ilvl="0">
      <w:start w:val="1"/>
      <w:numFmt w:val="decimal"/>
      <w:lvlText w:val="%1."/>
      <w:legacy w:legacy="1" w:legacySpace="0" w:legacyIndent="312"/>
      <w:lvlJc w:val="left"/>
      <w:rPr>
        <w:rFonts w:ascii="Times New Roman" w:hAnsi="Times New Roman" w:cs="Times New Roman" w:hint="default"/>
      </w:rPr>
    </w:lvl>
  </w:abstractNum>
  <w:abstractNum w:abstractNumId="14">
    <w:nsid w:val="0D860A79"/>
    <w:multiLevelType w:val="singleLevel"/>
    <w:tmpl w:val="E5DCEA8E"/>
    <w:lvl w:ilvl="0">
      <w:start w:val="9"/>
      <w:numFmt w:val="decimal"/>
      <w:lvlText w:val="%1)"/>
      <w:legacy w:legacy="1" w:legacySpace="0" w:legacyIndent="643"/>
      <w:lvlJc w:val="left"/>
      <w:rPr>
        <w:rFonts w:ascii="Times New Roman" w:hAnsi="Times New Roman" w:cs="Times New Roman" w:hint="default"/>
      </w:rPr>
    </w:lvl>
  </w:abstractNum>
  <w:abstractNum w:abstractNumId="15">
    <w:nsid w:val="12B25783"/>
    <w:multiLevelType w:val="singleLevel"/>
    <w:tmpl w:val="1004CA7C"/>
    <w:lvl w:ilvl="0">
      <w:start w:val="25"/>
      <w:numFmt w:val="decimal"/>
      <w:lvlText w:val="%1)"/>
      <w:legacy w:legacy="1" w:legacySpace="0" w:legacyIndent="442"/>
      <w:lvlJc w:val="left"/>
      <w:rPr>
        <w:rFonts w:ascii="Times New Roman" w:hAnsi="Times New Roman" w:cs="Times New Roman" w:hint="default"/>
      </w:rPr>
    </w:lvl>
  </w:abstractNum>
  <w:abstractNum w:abstractNumId="16">
    <w:nsid w:val="161D0234"/>
    <w:multiLevelType w:val="singleLevel"/>
    <w:tmpl w:val="5E86C084"/>
    <w:lvl w:ilvl="0">
      <w:start w:val="11"/>
      <w:numFmt w:val="decimal"/>
      <w:lvlText w:val="%1)"/>
      <w:legacy w:legacy="1" w:legacySpace="0" w:legacyIndent="638"/>
      <w:lvlJc w:val="left"/>
      <w:rPr>
        <w:rFonts w:ascii="Times New Roman" w:hAnsi="Times New Roman" w:cs="Times New Roman" w:hint="default"/>
      </w:rPr>
    </w:lvl>
  </w:abstractNum>
  <w:abstractNum w:abstractNumId="17">
    <w:nsid w:val="173B552B"/>
    <w:multiLevelType w:val="singleLevel"/>
    <w:tmpl w:val="29B6798C"/>
    <w:lvl w:ilvl="0">
      <w:start w:val="2"/>
      <w:numFmt w:val="decimal"/>
      <w:lvlText w:val="%1."/>
      <w:legacy w:legacy="1" w:legacySpace="0" w:legacyIndent="284"/>
      <w:lvlJc w:val="left"/>
      <w:rPr>
        <w:rFonts w:ascii="Times New Roman" w:hAnsi="Times New Roman" w:cs="Times New Roman" w:hint="default"/>
      </w:rPr>
    </w:lvl>
  </w:abstractNum>
  <w:abstractNum w:abstractNumId="18">
    <w:nsid w:val="19992E03"/>
    <w:multiLevelType w:val="singleLevel"/>
    <w:tmpl w:val="C740762A"/>
    <w:lvl w:ilvl="0">
      <w:start w:val="28"/>
      <w:numFmt w:val="decimal"/>
      <w:lvlText w:val="%1)"/>
      <w:legacy w:legacy="1" w:legacySpace="0" w:legacyIndent="452"/>
      <w:lvlJc w:val="left"/>
      <w:rPr>
        <w:rFonts w:ascii="Times New Roman" w:hAnsi="Times New Roman" w:cs="Times New Roman" w:hint="default"/>
      </w:rPr>
    </w:lvl>
  </w:abstractNum>
  <w:abstractNum w:abstractNumId="19">
    <w:nsid w:val="1A892EDD"/>
    <w:multiLevelType w:val="singleLevel"/>
    <w:tmpl w:val="3D427E7A"/>
    <w:lvl w:ilvl="0">
      <w:start w:val="7"/>
      <w:numFmt w:val="decimal"/>
      <w:lvlText w:val="%1)"/>
      <w:legacy w:legacy="1" w:legacySpace="0" w:legacyIndent="283"/>
      <w:lvlJc w:val="left"/>
      <w:rPr>
        <w:rFonts w:ascii="Times New Roman" w:hAnsi="Times New Roman" w:cs="Times New Roman" w:hint="default"/>
      </w:rPr>
    </w:lvl>
  </w:abstractNum>
  <w:abstractNum w:abstractNumId="20">
    <w:nsid w:val="1B622A88"/>
    <w:multiLevelType w:val="singleLevel"/>
    <w:tmpl w:val="AB123B54"/>
    <w:lvl w:ilvl="0">
      <w:start w:val="14"/>
      <w:numFmt w:val="decimal"/>
      <w:lvlText w:val="%1)"/>
      <w:legacy w:legacy="1" w:legacySpace="0" w:legacyIndent="422"/>
      <w:lvlJc w:val="left"/>
      <w:rPr>
        <w:rFonts w:ascii="Times New Roman" w:hAnsi="Times New Roman" w:cs="Times New Roman" w:hint="default"/>
      </w:rPr>
    </w:lvl>
  </w:abstractNum>
  <w:abstractNum w:abstractNumId="21">
    <w:nsid w:val="1C093B28"/>
    <w:multiLevelType w:val="singleLevel"/>
    <w:tmpl w:val="75B4F4A2"/>
    <w:lvl w:ilvl="0">
      <w:start w:val="13"/>
      <w:numFmt w:val="decimal"/>
      <w:lvlText w:val="%1)"/>
      <w:legacy w:legacy="1" w:legacySpace="0" w:legacyIndent="427"/>
      <w:lvlJc w:val="left"/>
      <w:rPr>
        <w:rFonts w:ascii="Times New Roman" w:hAnsi="Times New Roman" w:cs="Times New Roman" w:hint="default"/>
      </w:rPr>
    </w:lvl>
  </w:abstractNum>
  <w:abstractNum w:abstractNumId="22">
    <w:nsid w:val="1C3E21AA"/>
    <w:multiLevelType w:val="singleLevel"/>
    <w:tmpl w:val="3F0C3B76"/>
    <w:lvl w:ilvl="0">
      <w:start w:val="49"/>
      <w:numFmt w:val="decimal"/>
      <w:lvlText w:val="%1)"/>
      <w:legacy w:legacy="1" w:legacySpace="0" w:legacyIndent="552"/>
      <w:lvlJc w:val="left"/>
      <w:rPr>
        <w:rFonts w:ascii="Times New Roman" w:hAnsi="Times New Roman" w:cs="Times New Roman" w:hint="default"/>
      </w:rPr>
    </w:lvl>
  </w:abstractNum>
  <w:abstractNum w:abstractNumId="23">
    <w:nsid w:val="1C714975"/>
    <w:multiLevelType w:val="singleLevel"/>
    <w:tmpl w:val="AE86B6D6"/>
    <w:lvl w:ilvl="0">
      <w:start w:val="17"/>
      <w:numFmt w:val="decimal"/>
      <w:lvlText w:val="%1)"/>
      <w:legacy w:legacy="1" w:legacySpace="0" w:legacyIndent="442"/>
      <w:lvlJc w:val="left"/>
      <w:rPr>
        <w:rFonts w:ascii="Times New Roman" w:hAnsi="Times New Roman" w:cs="Times New Roman" w:hint="default"/>
      </w:rPr>
    </w:lvl>
  </w:abstractNum>
  <w:abstractNum w:abstractNumId="24">
    <w:nsid w:val="1E001199"/>
    <w:multiLevelType w:val="singleLevel"/>
    <w:tmpl w:val="7818B426"/>
    <w:lvl w:ilvl="0">
      <w:start w:val="34"/>
      <w:numFmt w:val="decimal"/>
      <w:lvlText w:val="%1)"/>
      <w:legacy w:legacy="1" w:legacySpace="0" w:legacyIndent="461"/>
      <w:lvlJc w:val="left"/>
      <w:rPr>
        <w:rFonts w:ascii="Times New Roman" w:hAnsi="Times New Roman" w:cs="Times New Roman" w:hint="default"/>
      </w:rPr>
    </w:lvl>
  </w:abstractNum>
  <w:abstractNum w:abstractNumId="25">
    <w:nsid w:val="1E3C1C38"/>
    <w:multiLevelType w:val="singleLevel"/>
    <w:tmpl w:val="B426A280"/>
    <w:lvl w:ilvl="0">
      <w:start w:val="1"/>
      <w:numFmt w:val="decimal"/>
      <w:lvlText w:val="%1."/>
      <w:legacy w:legacy="1" w:legacySpace="0" w:legacyIndent="394"/>
      <w:lvlJc w:val="left"/>
      <w:rPr>
        <w:rFonts w:ascii="Times New Roman" w:hAnsi="Times New Roman" w:cs="Times New Roman" w:hint="default"/>
      </w:rPr>
    </w:lvl>
  </w:abstractNum>
  <w:abstractNum w:abstractNumId="26">
    <w:nsid w:val="1EDE73D8"/>
    <w:multiLevelType w:val="singleLevel"/>
    <w:tmpl w:val="CBC2842E"/>
    <w:lvl w:ilvl="0">
      <w:start w:val="39"/>
      <w:numFmt w:val="decimal"/>
      <w:lvlText w:val="%1)"/>
      <w:legacy w:legacy="1" w:legacySpace="0" w:legacyIndent="547"/>
      <w:lvlJc w:val="left"/>
      <w:rPr>
        <w:rFonts w:ascii="Times New Roman" w:hAnsi="Times New Roman" w:cs="Times New Roman" w:hint="default"/>
      </w:rPr>
    </w:lvl>
  </w:abstractNum>
  <w:abstractNum w:abstractNumId="27">
    <w:nsid w:val="20F46AA4"/>
    <w:multiLevelType w:val="singleLevel"/>
    <w:tmpl w:val="AC8C1EC0"/>
    <w:lvl w:ilvl="0">
      <w:start w:val="3"/>
      <w:numFmt w:val="decimal"/>
      <w:lvlText w:val="%1."/>
      <w:legacy w:legacy="1" w:legacySpace="0" w:legacyIndent="408"/>
      <w:lvlJc w:val="left"/>
      <w:rPr>
        <w:rFonts w:ascii="Times New Roman" w:hAnsi="Times New Roman" w:cs="Times New Roman" w:hint="default"/>
      </w:rPr>
    </w:lvl>
  </w:abstractNum>
  <w:abstractNum w:abstractNumId="28">
    <w:nsid w:val="217242F4"/>
    <w:multiLevelType w:val="singleLevel"/>
    <w:tmpl w:val="E4E60A9C"/>
    <w:lvl w:ilvl="0">
      <w:start w:val="1"/>
      <w:numFmt w:val="decimal"/>
      <w:lvlText w:val="%1."/>
      <w:legacy w:legacy="1" w:legacySpace="0" w:legacyIndent="312"/>
      <w:lvlJc w:val="left"/>
      <w:rPr>
        <w:rFonts w:ascii="Times New Roman" w:hAnsi="Times New Roman" w:cs="Times New Roman" w:hint="default"/>
      </w:rPr>
    </w:lvl>
  </w:abstractNum>
  <w:abstractNum w:abstractNumId="29">
    <w:nsid w:val="22375413"/>
    <w:multiLevelType w:val="hybridMultilevel"/>
    <w:tmpl w:val="4D5AFEEE"/>
    <w:lvl w:ilvl="0" w:tplc="F5DE11AC">
      <w:start w:val="81"/>
      <w:numFmt w:val="decimal"/>
      <w:lvlText w:val="%1)"/>
      <w:lvlJc w:val="left"/>
      <w:pPr>
        <w:ind w:left="1652" w:hanging="375"/>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22BC3E48"/>
    <w:multiLevelType w:val="singleLevel"/>
    <w:tmpl w:val="15386B98"/>
    <w:lvl w:ilvl="0">
      <w:start w:val="1"/>
      <w:numFmt w:val="decimal"/>
      <w:lvlText w:val="%1)"/>
      <w:legacy w:legacy="1" w:legacySpace="0" w:legacyIndent="312"/>
      <w:lvlJc w:val="left"/>
      <w:rPr>
        <w:rFonts w:ascii="Times New Roman" w:hAnsi="Times New Roman" w:cs="Times New Roman" w:hint="default"/>
      </w:rPr>
    </w:lvl>
  </w:abstractNum>
  <w:abstractNum w:abstractNumId="31">
    <w:nsid w:val="258F14D5"/>
    <w:multiLevelType w:val="singleLevel"/>
    <w:tmpl w:val="B644C7E2"/>
    <w:lvl w:ilvl="0">
      <w:start w:val="2"/>
      <w:numFmt w:val="decimal"/>
      <w:lvlText w:val="%1."/>
      <w:legacy w:legacy="1" w:legacySpace="0" w:legacyIndent="312"/>
      <w:lvlJc w:val="left"/>
      <w:rPr>
        <w:rFonts w:ascii="Times New Roman" w:hAnsi="Times New Roman" w:cs="Times New Roman" w:hint="default"/>
      </w:rPr>
    </w:lvl>
  </w:abstractNum>
  <w:abstractNum w:abstractNumId="32">
    <w:nsid w:val="25CB0DC7"/>
    <w:multiLevelType w:val="singleLevel"/>
    <w:tmpl w:val="823A86A2"/>
    <w:lvl w:ilvl="0">
      <w:start w:val="2"/>
      <w:numFmt w:val="decimal"/>
      <w:lvlText w:val="%1."/>
      <w:legacy w:legacy="1" w:legacySpace="0" w:legacyIndent="259"/>
      <w:lvlJc w:val="left"/>
      <w:rPr>
        <w:rFonts w:ascii="Times New Roman" w:hAnsi="Times New Roman" w:cs="Times New Roman" w:hint="default"/>
      </w:rPr>
    </w:lvl>
  </w:abstractNum>
  <w:abstractNum w:abstractNumId="33">
    <w:nsid w:val="2A827E64"/>
    <w:multiLevelType w:val="singleLevel"/>
    <w:tmpl w:val="6BA4FF96"/>
    <w:lvl w:ilvl="0">
      <w:start w:val="1"/>
      <w:numFmt w:val="decimal"/>
      <w:lvlText w:val="%1)"/>
      <w:legacy w:legacy="1" w:legacySpace="0" w:legacyIndent="307"/>
      <w:lvlJc w:val="left"/>
      <w:rPr>
        <w:rFonts w:ascii="Times New Roman" w:hAnsi="Times New Roman" w:cs="Times New Roman" w:hint="default"/>
      </w:rPr>
    </w:lvl>
  </w:abstractNum>
  <w:abstractNum w:abstractNumId="34">
    <w:nsid w:val="2AF95936"/>
    <w:multiLevelType w:val="singleLevel"/>
    <w:tmpl w:val="48C64DEE"/>
    <w:lvl w:ilvl="0">
      <w:start w:val="3"/>
      <w:numFmt w:val="decimal"/>
      <w:lvlText w:val="%1)"/>
      <w:legacy w:legacy="1" w:legacySpace="0" w:legacyIndent="336"/>
      <w:lvlJc w:val="left"/>
      <w:rPr>
        <w:rFonts w:ascii="Times New Roman" w:hAnsi="Times New Roman" w:cs="Times New Roman" w:hint="default"/>
      </w:rPr>
    </w:lvl>
  </w:abstractNum>
  <w:abstractNum w:abstractNumId="35">
    <w:nsid w:val="2C091846"/>
    <w:multiLevelType w:val="multilevel"/>
    <w:tmpl w:val="DD18A05E"/>
    <w:lvl w:ilvl="0">
      <w:start w:val="6"/>
      <w:numFmt w:val="decimal"/>
      <w:lvlText w:val="%1."/>
      <w:lvlJc w:val="left"/>
      <w:pPr>
        <w:ind w:left="675" w:hanging="675"/>
      </w:pPr>
    </w:lvl>
    <w:lvl w:ilvl="1">
      <w:start w:val="4"/>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6">
    <w:nsid w:val="2F0A4E53"/>
    <w:multiLevelType w:val="singleLevel"/>
    <w:tmpl w:val="1E1425A2"/>
    <w:lvl w:ilvl="0">
      <w:start w:val="1"/>
      <w:numFmt w:val="decimal"/>
      <w:lvlText w:val="%1."/>
      <w:legacy w:legacy="1" w:legacySpace="0" w:legacyIndent="274"/>
      <w:lvlJc w:val="left"/>
      <w:rPr>
        <w:rFonts w:ascii="Times New Roman" w:hAnsi="Times New Roman" w:cs="Times New Roman" w:hint="default"/>
      </w:rPr>
    </w:lvl>
  </w:abstractNum>
  <w:abstractNum w:abstractNumId="37">
    <w:nsid w:val="2F6B6ACC"/>
    <w:multiLevelType w:val="singleLevel"/>
    <w:tmpl w:val="DD0468B8"/>
    <w:lvl w:ilvl="0">
      <w:start w:val="5"/>
      <w:numFmt w:val="decimal"/>
      <w:lvlText w:val="%1)"/>
      <w:legacy w:legacy="1" w:legacySpace="0" w:legacyIndent="331"/>
      <w:lvlJc w:val="left"/>
      <w:rPr>
        <w:rFonts w:ascii="Times New Roman" w:hAnsi="Times New Roman" w:cs="Times New Roman" w:hint="default"/>
      </w:rPr>
    </w:lvl>
  </w:abstractNum>
  <w:abstractNum w:abstractNumId="38">
    <w:nsid w:val="31BF1701"/>
    <w:multiLevelType w:val="singleLevel"/>
    <w:tmpl w:val="5A0006D0"/>
    <w:lvl w:ilvl="0">
      <w:start w:val="1"/>
      <w:numFmt w:val="decimal"/>
      <w:lvlText w:val="%1."/>
      <w:legacy w:legacy="1" w:legacySpace="0" w:legacyIndent="365"/>
      <w:lvlJc w:val="left"/>
      <w:rPr>
        <w:rFonts w:ascii="Times New Roman" w:hAnsi="Times New Roman" w:cs="Times New Roman" w:hint="default"/>
      </w:rPr>
    </w:lvl>
  </w:abstractNum>
  <w:abstractNum w:abstractNumId="39">
    <w:nsid w:val="378C434E"/>
    <w:multiLevelType w:val="singleLevel"/>
    <w:tmpl w:val="78802D36"/>
    <w:lvl w:ilvl="0">
      <w:start w:val="1"/>
      <w:numFmt w:val="decimal"/>
      <w:lvlText w:val="%1)"/>
      <w:legacy w:legacy="1" w:legacySpace="0" w:legacyIndent="293"/>
      <w:lvlJc w:val="left"/>
      <w:rPr>
        <w:rFonts w:ascii="Times New Roman" w:hAnsi="Times New Roman" w:cs="Times New Roman" w:hint="default"/>
      </w:rPr>
    </w:lvl>
  </w:abstractNum>
  <w:abstractNum w:abstractNumId="40">
    <w:nsid w:val="3B946B71"/>
    <w:multiLevelType w:val="singleLevel"/>
    <w:tmpl w:val="30BADA9E"/>
    <w:lvl w:ilvl="0">
      <w:start w:val="3"/>
      <w:numFmt w:val="decimal"/>
      <w:lvlText w:val="%1."/>
      <w:legacy w:legacy="1" w:legacySpace="0" w:legacyIndent="283"/>
      <w:lvlJc w:val="left"/>
      <w:rPr>
        <w:rFonts w:ascii="Times New Roman" w:hAnsi="Times New Roman" w:cs="Times New Roman" w:hint="default"/>
      </w:rPr>
    </w:lvl>
  </w:abstractNum>
  <w:abstractNum w:abstractNumId="41">
    <w:nsid w:val="3C8B4F6C"/>
    <w:multiLevelType w:val="singleLevel"/>
    <w:tmpl w:val="45C05DF8"/>
    <w:lvl w:ilvl="0">
      <w:start w:val="2"/>
      <w:numFmt w:val="decimal"/>
      <w:lvlText w:val="%1."/>
      <w:legacy w:legacy="1" w:legacySpace="0" w:legacyIndent="336"/>
      <w:lvlJc w:val="left"/>
      <w:rPr>
        <w:rFonts w:ascii="Times New Roman" w:hAnsi="Times New Roman" w:cs="Times New Roman" w:hint="default"/>
      </w:rPr>
    </w:lvl>
  </w:abstractNum>
  <w:abstractNum w:abstractNumId="42">
    <w:nsid w:val="3CC218B8"/>
    <w:multiLevelType w:val="singleLevel"/>
    <w:tmpl w:val="00C27680"/>
    <w:lvl w:ilvl="0">
      <w:start w:val="42"/>
      <w:numFmt w:val="decimal"/>
      <w:lvlText w:val="%1)"/>
      <w:legacy w:legacy="1" w:legacySpace="0" w:legacyIndent="504"/>
      <w:lvlJc w:val="left"/>
      <w:rPr>
        <w:rFonts w:ascii="Times New Roman" w:hAnsi="Times New Roman" w:cs="Times New Roman" w:hint="default"/>
      </w:rPr>
    </w:lvl>
  </w:abstractNum>
  <w:abstractNum w:abstractNumId="43">
    <w:nsid w:val="3DB92CB6"/>
    <w:multiLevelType w:val="singleLevel"/>
    <w:tmpl w:val="E92A7FFC"/>
    <w:lvl w:ilvl="0">
      <w:start w:val="1"/>
      <w:numFmt w:val="decimal"/>
      <w:lvlText w:val="%1)"/>
      <w:legacy w:legacy="1" w:legacySpace="0" w:legacyIndent="317"/>
      <w:lvlJc w:val="left"/>
      <w:rPr>
        <w:rFonts w:ascii="Times New Roman" w:hAnsi="Times New Roman" w:cs="Times New Roman" w:hint="default"/>
      </w:rPr>
    </w:lvl>
  </w:abstractNum>
  <w:abstractNum w:abstractNumId="44">
    <w:nsid w:val="3F1B229D"/>
    <w:multiLevelType w:val="singleLevel"/>
    <w:tmpl w:val="1120454C"/>
    <w:lvl w:ilvl="0">
      <w:start w:val="5"/>
      <w:numFmt w:val="decimal"/>
      <w:lvlText w:val="%1."/>
      <w:legacy w:legacy="1" w:legacySpace="0" w:legacyIndent="269"/>
      <w:lvlJc w:val="left"/>
      <w:rPr>
        <w:rFonts w:ascii="Times New Roman" w:hAnsi="Times New Roman" w:cs="Times New Roman" w:hint="default"/>
      </w:rPr>
    </w:lvl>
  </w:abstractNum>
  <w:abstractNum w:abstractNumId="45">
    <w:nsid w:val="3FDE7B4F"/>
    <w:multiLevelType w:val="singleLevel"/>
    <w:tmpl w:val="BCBE6B9C"/>
    <w:lvl w:ilvl="0">
      <w:start w:val="4"/>
      <w:numFmt w:val="decimal"/>
      <w:lvlText w:val="%1)"/>
      <w:legacy w:legacy="1" w:legacySpace="0" w:legacyIndent="413"/>
      <w:lvlJc w:val="left"/>
      <w:rPr>
        <w:rFonts w:ascii="Times New Roman" w:hAnsi="Times New Roman" w:cs="Times New Roman" w:hint="default"/>
      </w:rPr>
    </w:lvl>
  </w:abstractNum>
  <w:abstractNum w:abstractNumId="46">
    <w:nsid w:val="3FFD05E8"/>
    <w:multiLevelType w:val="singleLevel"/>
    <w:tmpl w:val="A4087912"/>
    <w:lvl w:ilvl="0">
      <w:start w:val="12"/>
      <w:numFmt w:val="decimal"/>
      <w:lvlText w:val="%1)"/>
      <w:legacy w:legacy="1" w:legacySpace="0" w:legacyIndent="706"/>
      <w:lvlJc w:val="left"/>
      <w:rPr>
        <w:rFonts w:ascii="Times New Roman" w:hAnsi="Times New Roman" w:cs="Times New Roman" w:hint="default"/>
      </w:rPr>
    </w:lvl>
  </w:abstractNum>
  <w:abstractNum w:abstractNumId="47">
    <w:nsid w:val="4118049C"/>
    <w:multiLevelType w:val="singleLevel"/>
    <w:tmpl w:val="B7723AF4"/>
    <w:lvl w:ilvl="0">
      <w:start w:val="1"/>
      <w:numFmt w:val="decimal"/>
      <w:lvlText w:val="%1)"/>
      <w:legacy w:legacy="1" w:legacySpace="0" w:legacyIndent="307"/>
      <w:lvlJc w:val="left"/>
      <w:rPr>
        <w:rFonts w:ascii="Times New Roman" w:hAnsi="Times New Roman" w:cs="Times New Roman" w:hint="default"/>
      </w:rPr>
    </w:lvl>
  </w:abstractNum>
  <w:abstractNum w:abstractNumId="48">
    <w:nsid w:val="42A90313"/>
    <w:multiLevelType w:val="singleLevel"/>
    <w:tmpl w:val="60F4E53A"/>
    <w:lvl w:ilvl="0">
      <w:start w:val="2"/>
      <w:numFmt w:val="decimal"/>
      <w:lvlText w:val="%1)"/>
      <w:legacy w:legacy="1" w:legacySpace="0" w:legacyIndent="303"/>
      <w:lvlJc w:val="left"/>
      <w:rPr>
        <w:rFonts w:ascii="Times New Roman" w:hAnsi="Times New Roman" w:cs="Times New Roman" w:hint="default"/>
      </w:rPr>
    </w:lvl>
  </w:abstractNum>
  <w:abstractNum w:abstractNumId="49">
    <w:nsid w:val="449D6C58"/>
    <w:multiLevelType w:val="singleLevel"/>
    <w:tmpl w:val="677A234E"/>
    <w:lvl w:ilvl="0">
      <w:start w:val="17"/>
      <w:numFmt w:val="decimal"/>
      <w:lvlText w:val="%1)"/>
      <w:legacy w:legacy="1" w:legacySpace="0" w:legacyIndent="504"/>
      <w:lvlJc w:val="left"/>
      <w:rPr>
        <w:rFonts w:ascii="Times New Roman" w:hAnsi="Times New Roman" w:cs="Times New Roman" w:hint="default"/>
      </w:rPr>
    </w:lvl>
  </w:abstractNum>
  <w:abstractNum w:abstractNumId="50">
    <w:nsid w:val="47967931"/>
    <w:multiLevelType w:val="singleLevel"/>
    <w:tmpl w:val="273447EA"/>
    <w:lvl w:ilvl="0">
      <w:start w:val="16"/>
      <w:numFmt w:val="decimal"/>
      <w:lvlText w:val="%1)"/>
      <w:legacy w:legacy="1" w:legacySpace="0" w:legacyIndent="509"/>
      <w:lvlJc w:val="left"/>
      <w:rPr>
        <w:rFonts w:ascii="Times New Roman" w:hAnsi="Times New Roman" w:cs="Times New Roman" w:hint="default"/>
      </w:rPr>
    </w:lvl>
  </w:abstractNum>
  <w:abstractNum w:abstractNumId="51">
    <w:nsid w:val="479C66CA"/>
    <w:multiLevelType w:val="singleLevel"/>
    <w:tmpl w:val="37147E12"/>
    <w:lvl w:ilvl="0">
      <w:start w:val="1"/>
      <w:numFmt w:val="decimal"/>
      <w:lvlText w:val="%1."/>
      <w:legacy w:legacy="1" w:legacySpace="0" w:legacyIndent="259"/>
      <w:lvlJc w:val="left"/>
      <w:rPr>
        <w:rFonts w:ascii="Times New Roman" w:hAnsi="Times New Roman" w:cs="Times New Roman" w:hint="default"/>
      </w:rPr>
    </w:lvl>
  </w:abstractNum>
  <w:abstractNum w:abstractNumId="52">
    <w:nsid w:val="48343F97"/>
    <w:multiLevelType w:val="singleLevel"/>
    <w:tmpl w:val="99249298"/>
    <w:lvl w:ilvl="0">
      <w:start w:val="1"/>
      <w:numFmt w:val="decimal"/>
      <w:lvlText w:val="%1)"/>
      <w:legacy w:legacy="1" w:legacySpace="0" w:legacyIndent="303"/>
      <w:lvlJc w:val="left"/>
      <w:rPr>
        <w:rFonts w:ascii="Times New Roman" w:hAnsi="Times New Roman" w:cs="Times New Roman" w:hint="default"/>
      </w:rPr>
    </w:lvl>
  </w:abstractNum>
  <w:abstractNum w:abstractNumId="53">
    <w:nsid w:val="48AA5708"/>
    <w:multiLevelType w:val="singleLevel"/>
    <w:tmpl w:val="1DE430AC"/>
    <w:lvl w:ilvl="0">
      <w:start w:val="1"/>
      <w:numFmt w:val="decimal"/>
      <w:lvlText w:val="%1."/>
      <w:legacy w:legacy="1" w:legacySpace="0" w:legacyIndent="278"/>
      <w:lvlJc w:val="left"/>
      <w:rPr>
        <w:rFonts w:ascii="Times New Roman" w:hAnsi="Times New Roman" w:cs="Times New Roman" w:hint="default"/>
      </w:rPr>
    </w:lvl>
  </w:abstractNum>
  <w:abstractNum w:abstractNumId="54">
    <w:nsid w:val="49DE0269"/>
    <w:multiLevelType w:val="singleLevel"/>
    <w:tmpl w:val="6B84070E"/>
    <w:lvl w:ilvl="0">
      <w:start w:val="2"/>
      <w:numFmt w:val="decimal"/>
      <w:lvlText w:val="%1)"/>
      <w:legacy w:legacy="1" w:legacySpace="0" w:legacyIndent="307"/>
      <w:lvlJc w:val="left"/>
      <w:rPr>
        <w:rFonts w:ascii="Times New Roman" w:hAnsi="Times New Roman" w:cs="Times New Roman" w:hint="default"/>
      </w:rPr>
    </w:lvl>
  </w:abstractNum>
  <w:abstractNum w:abstractNumId="55">
    <w:nsid w:val="49F61708"/>
    <w:multiLevelType w:val="singleLevel"/>
    <w:tmpl w:val="6BD40E2C"/>
    <w:lvl w:ilvl="0">
      <w:start w:val="6"/>
      <w:numFmt w:val="decimal"/>
      <w:lvlText w:val="%1)"/>
      <w:legacy w:legacy="1" w:legacySpace="0" w:legacyIndent="307"/>
      <w:lvlJc w:val="left"/>
      <w:rPr>
        <w:rFonts w:ascii="Times New Roman" w:hAnsi="Times New Roman" w:cs="Times New Roman" w:hint="default"/>
      </w:rPr>
    </w:lvl>
  </w:abstractNum>
  <w:abstractNum w:abstractNumId="56">
    <w:nsid w:val="4B827922"/>
    <w:multiLevelType w:val="singleLevel"/>
    <w:tmpl w:val="B7723AF4"/>
    <w:lvl w:ilvl="0">
      <w:start w:val="1"/>
      <w:numFmt w:val="decimal"/>
      <w:lvlText w:val="%1)"/>
      <w:legacy w:legacy="1" w:legacySpace="0" w:legacyIndent="307"/>
      <w:lvlJc w:val="left"/>
      <w:rPr>
        <w:rFonts w:ascii="Times New Roman" w:hAnsi="Times New Roman" w:cs="Times New Roman" w:hint="default"/>
      </w:rPr>
    </w:lvl>
  </w:abstractNum>
  <w:abstractNum w:abstractNumId="57">
    <w:nsid w:val="4F94272C"/>
    <w:multiLevelType w:val="singleLevel"/>
    <w:tmpl w:val="E0A6FA30"/>
    <w:lvl w:ilvl="0">
      <w:start w:val="48"/>
      <w:numFmt w:val="decimal"/>
      <w:lvlText w:val="%1)"/>
      <w:legacy w:legacy="1" w:legacySpace="0" w:legacyIndent="596"/>
      <w:lvlJc w:val="left"/>
      <w:rPr>
        <w:rFonts w:ascii="Times New Roman" w:hAnsi="Times New Roman" w:cs="Times New Roman" w:hint="default"/>
      </w:rPr>
    </w:lvl>
  </w:abstractNum>
  <w:abstractNum w:abstractNumId="58">
    <w:nsid w:val="5009281F"/>
    <w:multiLevelType w:val="singleLevel"/>
    <w:tmpl w:val="B5E80A2C"/>
    <w:lvl w:ilvl="0">
      <w:start w:val="28"/>
      <w:numFmt w:val="decimal"/>
      <w:lvlText w:val="%1)"/>
      <w:legacy w:legacy="1" w:legacySpace="0" w:legacyIndent="586"/>
      <w:lvlJc w:val="left"/>
      <w:rPr>
        <w:rFonts w:ascii="Times New Roman" w:hAnsi="Times New Roman" w:cs="Times New Roman" w:hint="default"/>
      </w:rPr>
    </w:lvl>
  </w:abstractNum>
  <w:abstractNum w:abstractNumId="59">
    <w:nsid w:val="51725066"/>
    <w:multiLevelType w:val="singleLevel"/>
    <w:tmpl w:val="498C0FBC"/>
    <w:lvl w:ilvl="0">
      <w:start w:val="23"/>
      <w:numFmt w:val="decimal"/>
      <w:lvlText w:val="%1)"/>
      <w:legacy w:legacy="1" w:legacySpace="0" w:legacyIndent="442"/>
      <w:lvlJc w:val="left"/>
      <w:rPr>
        <w:rFonts w:ascii="Times New Roman" w:hAnsi="Times New Roman" w:cs="Times New Roman" w:hint="default"/>
      </w:rPr>
    </w:lvl>
  </w:abstractNum>
  <w:abstractNum w:abstractNumId="60">
    <w:nsid w:val="52752502"/>
    <w:multiLevelType w:val="singleLevel"/>
    <w:tmpl w:val="D38087DA"/>
    <w:lvl w:ilvl="0">
      <w:start w:val="45"/>
      <w:numFmt w:val="decimal"/>
      <w:lvlText w:val="%1)"/>
      <w:legacy w:legacy="1" w:legacySpace="0" w:legacyIndent="461"/>
      <w:lvlJc w:val="left"/>
      <w:rPr>
        <w:rFonts w:ascii="Times New Roman" w:hAnsi="Times New Roman" w:cs="Times New Roman" w:hint="default"/>
      </w:rPr>
    </w:lvl>
  </w:abstractNum>
  <w:abstractNum w:abstractNumId="61">
    <w:nsid w:val="59A26436"/>
    <w:multiLevelType w:val="singleLevel"/>
    <w:tmpl w:val="83304C8E"/>
    <w:lvl w:ilvl="0">
      <w:start w:val="1"/>
      <w:numFmt w:val="decimal"/>
      <w:lvlText w:val="%1."/>
      <w:legacy w:legacy="1" w:legacySpace="0" w:legacyIndent="283"/>
      <w:lvlJc w:val="left"/>
      <w:rPr>
        <w:rFonts w:ascii="Times New Roman" w:hAnsi="Times New Roman" w:cs="Times New Roman" w:hint="default"/>
      </w:rPr>
    </w:lvl>
  </w:abstractNum>
  <w:abstractNum w:abstractNumId="62">
    <w:nsid w:val="5A7053C2"/>
    <w:multiLevelType w:val="singleLevel"/>
    <w:tmpl w:val="E04A02BA"/>
    <w:lvl w:ilvl="0">
      <w:start w:val="6"/>
      <w:numFmt w:val="decimal"/>
      <w:lvlText w:val="%1)"/>
      <w:legacy w:legacy="1" w:legacySpace="0" w:legacyIndent="288"/>
      <w:lvlJc w:val="left"/>
      <w:rPr>
        <w:rFonts w:ascii="Times New Roman" w:hAnsi="Times New Roman" w:cs="Times New Roman" w:hint="default"/>
      </w:rPr>
    </w:lvl>
  </w:abstractNum>
  <w:abstractNum w:abstractNumId="63">
    <w:nsid w:val="5C305FA7"/>
    <w:multiLevelType w:val="singleLevel"/>
    <w:tmpl w:val="BD064670"/>
    <w:lvl w:ilvl="0">
      <w:start w:val="41"/>
      <w:numFmt w:val="decimal"/>
      <w:lvlText w:val="%1)"/>
      <w:legacy w:legacy="1" w:legacySpace="0" w:legacyIndent="432"/>
      <w:lvlJc w:val="left"/>
      <w:rPr>
        <w:rFonts w:ascii="Times New Roman" w:hAnsi="Times New Roman" w:cs="Times New Roman" w:hint="default"/>
      </w:rPr>
    </w:lvl>
  </w:abstractNum>
  <w:abstractNum w:abstractNumId="64">
    <w:nsid w:val="5CB028A3"/>
    <w:multiLevelType w:val="singleLevel"/>
    <w:tmpl w:val="59D22980"/>
    <w:lvl w:ilvl="0">
      <w:start w:val="12"/>
      <w:numFmt w:val="decimal"/>
      <w:lvlText w:val="%1)"/>
      <w:legacy w:legacy="1" w:legacySpace="0" w:legacyIndent="413"/>
      <w:lvlJc w:val="left"/>
      <w:rPr>
        <w:rFonts w:ascii="Times New Roman" w:hAnsi="Times New Roman" w:cs="Times New Roman" w:hint="default"/>
      </w:rPr>
    </w:lvl>
  </w:abstractNum>
  <w:abstractNum w:abstractNumId="65">
    <w:nsid w:val="5EDD1D37"/>
    <w:multiLevelType w:val="singleLevel"/>
    <w:tmpl w:val="ECD2F6B4"/>
    <w:lvl w:ilvl="0">
      <w:start w:val="33"/>
      <w:numFmt w:val="decimal"/>
      <w:lvlText w:val="%1)"/>
      <w:legacy w:legacy="1" w:legacySpace="0" w:legacyIndent="456"/>
      <w:lvlJc w:val="left"/>
      <w:rPr>
        <w:rFonts w:ascii="Times New Roman" w:hAnsi="Times New Roman" w:cs="Times New Roman" w:hint="default"/>
      </w:rPr>
    </w:lvl>
  </w:abstractNum>
  <w:abstractNum w:abstractNumId="66">
    <w:nsid w:val="5F0168BE"/>
    <w:multiLevelType w:val="singleLevel"/>
    <w:tmpl w:val="1A0C8048"/>
    <w:lvl w:ilvl="0">
      <w:start w:val="30"/>
      <w:numFmt w:val="decimal"/>
      <w:lvlText w:val="%1"/>
      <w:legacy w:legacy="1" w:legacySpace="0" w:legacyIndent="273"/>
      <w:lvlJc w:val="left"/>
      <w:rPr>
        <w:rFonts w:ascii="Times New Roman" w:hAnsi="Times New Roman" w:cs="Times New Roman" w:hint="default"/>
      </w:rPr>
    </w:lvl>
  </w:abstractNum>
  <w:abstractNum w:abstractNumId="67">
    <w:nsid w:val="5F4E6E45"/>
    <w:multiLevelType w:val="singleLevel"/>
    <w:tmpl w:val="51D24B42"/>
    <w:lvl w:ilvl="0">
      <w:start w:val="8"/>
      <w:numFmt w:val="decimal"/>
      <w:lvlText w:val="%1)"/>
      <w:legacy w:legacy="1" w:legacySpace="0" w:legacyIndent="427"/>
      <w:lvlJc w:val="left"/>
      <w:rPr>
        <w:rFonts w:ascii="Times New Roman" w:hAnsi="Times New Roman" w:cs="Times New Roman" w:hint="default"/>
      </w:rPr>
    </w:lvl>
  </w:abstractNum>
  <w:abstractNum w:abstractNumId="68">
    <w:nsid w:val="5FF16FCE"/>
    <w:multiLevelType w:val="singleLevel"/>
    <w:tmpl w:val="11FAE03C"/>
    <w:lvl w:ilvl="0">
      <w:start w:val="2"/>
      <w:numFmt w:val="decimal"/>
      <w:lvlText w:val="%1."/>
      <w:legacy w:legacy="1" w:legacySpace="0" w:legacyIndent="375"/>
      <w:lvlJc w:val="left"/>
      <w:rPr>
        <w:rFonts w:ascii="Times New Roman" w:hAnsi="Times New Roman" w:cs="Times New Roman" w:hint="default"/>
      </w:rPr>
    </w:lvl>
  </w:abstractNum>
  <w:abstractNum w:abstractNumId="69">
    <w:nsid w:val="62B45B12"/>
    <w:multiLevelType w:val="singleLevel"/>
    <w:tmpl w:val="1A4C26AC"/>
    <w:lvl w:ilvl="0">
      <w:start w:val="45"/>
      <w:numFmt w:val="decimal"/>
      <w:lvlText w:val="%1)"/>
      <w:legacy w:legacy="1" w:legacySpace="0" w:legacyIndent="596"/>
      <w:lvlJc w:val="left"/>
      <w:rPr>
        <w:rFonts w:ascii="Times New Roman" w:hAnsi="Times New Roman" w:cs="Times New Roman" w:hint="default"/>
      </w:rPr>
    </w:lvl>
  </w:abstractNum>
  <w:abstractNum w:abstractNumId="70">
    <w:nsid w:val="6627434A"/>
    <w:multiLevelType w:val="singleLevel"/>
    <w:tmpl w:val="65AE3348"/>
    <w:lvl w:ilvl="0">
      <w:start w:val="51"/>
      <w:numFmt w:val="decimal"/>
      <w:lvlText w:val="%1)"/>
      <w:legacy w:legacy="1" w:legacySpace="0" w:legacyIndent="648"/>
      <w:lvlJc w:val="left"/>
      <w:rPr>
        <w:rFonts w:ascii="Times New Roman" w:hAnsi="Times New Roman" w:cs="Times New Roman" w:hint="default"/>
      </w:rPr>
    </w:lvl>
  </w:abstractNum>
  <w:abstractNum w:abstractNumId="71">
    <w:nsid w:val="663D6DB9"/>
    <w:multiLevelType w:val="singleLevel"/>
    <w:tmpl w:val="538EC5BE"/>
    <w:lvl w:ilvl="0">
      <w:start w:val="5"/>
      <w:numFmt w:val="decimal"/>
      <w:lvlText w:val="%1)"/>
      <w:legacy w:legacy="1" w:legacySpace="0" w:legacyIndent="302"/>
      <w:lvlJc w:val="left"/>
      <w:rPr>
        <w:rFonts w:ascii="Times New Roman" w:hAnsi="Times New Roman" w:cs="Times New Roman" w:hint="default"/>
      </w:rPr>
    </w:lvl>
  </w:abstractNum>
  <w:abstractNum w:abstractNumId="72">
    <w:nsid w:val="66DA06DD"/>
    <w:multiLevelType w:val="singleLevel"/>
    <w:tmpl w:val="DE98F46E"/>
    <w:lvl w:ilvl="0">
      <w:start w:val="7"/>
      <w:numFmt w:val="decimal"/>
      <w:lvlText w:val="%1."/>
      <w:legacy w:legacy="1" w:legacySpace="0" w:legacyIndent="273"/>
      <w:lvlJc w:val="left"/>
      <w:rPr>
        <w:rFonts w:ascii="Times New Roman" w:hAnsi="Times New Roman" w:cs="Times New Roman" w:hint="default"/>
      </w:rPr>
    </w:lvl>
  </w:abstractNum>
  <w:abstractNum w:abstractNumId="73">
    <w:nsid w:val="676D1B78"/>
    <w:multiLevelType w:val="singleLevel"/>
    <w:tmpl w:val="1FF4282E"/>
    <w:lvl w:ilvl="0">
      <w:start w:val="36"/>
      <w:numFmt w:val="decimal"/>
      <w:lvlText w:val="%1)"/>
      <w:legacy w:legacy="1" w:legacySpace="0" w:legacyIndent="542"/>
      <w:lvlJc w:val="left"/>
      <w:rPr>
        <w:rFonts w:ascii="Times New Roman" w:hAnsi="Times New Roman" w:cs="Times New Roman" w:hint="default"/>
      </w:rPr>
    </w:lvl>
  </w:abstractNum>
  <w:abstractNum w:abstractNumId="74">
    <w:nsid w:val="6929139A"/>
    <w:multiLevelType w:val="singleLevel"/>
    <w:tmpl w:val="7AAEC5DC"/>
    <w:lvl w:ilvl="0">
      <w:start w:val="55"/>
      <w:numFmt w:val="decimal"/>
      <w:lvlText w:val="%1"/>
      <w:legacy w:legacy="1" w:legacySpace="0" w:legacyIndent="269"/>
      <w:lvlJc w:val="left"/>
      <w:rPr>
        <w:rFonts w:ascii="Times New Roman" w:hAnsi="Times New Roman" w:cs="Times New Roman" w:hint="default"/>
      </w:rPr>
    </w:lvl>
  </w:abstractNum>
  <w:abstractNum w:abstractNumId="75">
    <w:nsid w:val="69942636"/>
    <w:multiLevelType w:val="singleLevel"/>
    <w:tmpl w:val="6066AE2A"/>
    <w:lvl w:ilvl="0">
      <w:start w:val="3"/>
      <w:numFmt w:val="decimal"/>
      <w:lvlText w:val="%1)"/>
      <w:legacy w:legacy="1" w:legacySpace="0" w:legacyIndent="293"/>
      <w:lvlJc w:val="left"/>
      <w:rPr>
        <w:rFonts w:ascii="Times New Roman" w:hAnsi="Times New Roman" w:cs="Times New Roman" w:hint="default"/>
      </w:rPr>
    </w:lvl>
  </w:abstractNum>
  <w:abstractNum w:abstractNumId="76">
    <w:nsid w:val="6CD2054C"/>
    <w:multiLevelType w:val="hybridMultilevel"/>
    <w:tmpl w:val="D1C28DA0"/>
    <w:lvl w:ilvl="0" w:tplc="5524DFDE">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7">
    <w:nsid w:val="6D4A111F"/>
    <w:multiLevelType w:val="hybridMultilevel"/>
    <w:tmpl w:val="069E55C6"/>
    <w:lvl w:ilvl="0" w:tplc="0442958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8">
    <w:nsid w:val="6DB576AE"/>
    <w:multiLevelType w:val="hybridMultilevel"/>
    <w:tmpl w:val="4E50B788"/>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9">
    <w:nsid w:val="6DB74299"/>
    <w:multiLevelType w:val="singleLevel"/>
    <w:tmpl w:val="78664690"/>
    <w:lvl w:ilvl="0">
      <w:start w:val="15"/>
      <w:numFmt w:val="decimal"/>
      <w:lvlText w:val="%1)"/>
      <w:legacy w:legacy="1" w:legacySpace="0" w:legacyIndent="706"/>
      <w:lvlJc w:val="left"/>
      <w:rPr>
        <w:rFonts w:ascii="Times New Roman" w:hAnsi="Times New Roman" w:cs="Times New Roman" w:hint="default"/>
      </w:rPr>
    </w:lvl>
  </w:abstractNum>
  <w:abstractNum w:abstractNumId="80">
    <w:nsid w:val="6E1F758D"/>
    <w:multiLevelType w:val="singleLevel"/>
    <w:tmpl w:val="15386B98"/>
    <w:lvl w:ilvl="0">
      <w:start w:val="1"/>
      <w:numFmt w:val="decimal"/>
      <w:lvlText w:val="%1)"/>
      <w:legacy w:legacy="1" w:legacySpace="0" w:legacyIndent="312"/>
      <w:lvlJc w:val="left"/>
      <w:rPr>
        <w:rFonts w:ascii="Times New Roman" w:hAnsi="Times New Roman" w:cs="Times New Roman" w:hint="default"/>
      </w:rPr>
    </w:lvl>
  </w:abstractNum>
  <w:abstractNum w:abstractNumId="81">
    <w:nsid w:val="72A45EA9"/>
    <w:multiLevelType w:val="singleLevel"/>
    <w:tmpl w:val="A9CC9BFC"/>
    <w:lvl w:ilvl="0">
      <w:start w:val="2"/>
      <w:numFmt w:val="decimal"/>
      <w:lvlText w:val="%1."/>
      <w:legacy w:legacy="1" w:legacySpace="0" w:legacyIndent="274"/>
      <w:lvlJc w:val="left"/>
      <w:rPr>
        <w:rFonts w:ascii="Times New Roman" w:hAnsi="Times New Roman" w:cs="Times New Roman" w:hint="default"/>
      </w:rPr>
    </w:lvl>
  </w:abstractNum>
  <w:abstractNum w:abstractNumId="82">
    <w:nsid w:val="75882DC7"/>
    <w:multiLevelType w:val="singleLevel"/>
    <w:tmpl w:val="CAC2032A"/>
    <w:lvl w:ilvl="0">
      <w:start w:val="39"/>
      <w:numFmt w:val="decimal"/>
      <w:lvlText w:val="%1)"/>
      <w:legacy w:legacy="1" w:legacySpace="0" w:legacyIndent="451"/>
      <w:lvlJc w:val="left"/>
      <w:rPr>
        <w:rFonts w:ascii="Times New Roman" w:hAnsi="Times New Roman" w:cs="Times New Roman" w:hint="default"/>
      </w:rPr>
    </w:lvl>
  </w:abstractNum>
  <w:abstractNum w:abstractNumId="83">
    <w:nsid w:val="77111253"/>
    <w:multiLevelType w:val="singleLevel"/>
    <w:tmpl w:val="7A6E2E70"/>
    <w:lvl w:ilvl="0">
      <w:start w:val="8"/>
      <w:numFmt w:val="decimal"/>
      <w:lvlText w:val="%1)"/>
      <w:legacy w:legacy="1" w:legacySpace="0" w:legacyIndent="312"/>
      <w:lvlJc w:val="left"/>
      <w:rPr>
        <w:rFonts w:ascii="Times New Roman" w:hAnsi="Times New Roman" w:cs="Times New Roman" w:hint="default"/>
      </w:rPr>
    </w:lvl>
  </w:abstractNum>
  <w:abstractNum w:abstractNumId="84">
    <w:nsid w:val="77A40EDA"/>
    <w:multiLevelType w:val="multilevel"/>
    <w:tmpl w:val="DFCE6BDE"/>
    <w:lvl w:ilvl="0">
      <w:start w:val="1"/>
      <w:numFmt w:val="decimal"/>
      <w:lvlText w:val="%1."/>
      <w:lvlJc w:val="left"/>
      <w:pPr>
        <w:ind w:left="1395" w:hanging="1395"/>
      </w:pPr>
    </w:lvl>
    <w:lvl w:ilvl="1">
      <w:start w:val="1"/>
      <w:numFmt w:val="decimal"/>
      <w:lvlText w:val="%1.%2."/>
      <w:lvlJc w:val="left"/>
      <w:pPr>
        <w:ind w:left="2104" w:hanging="1395"/>
      </w:pPr>
    </w:lvl>
    <w:lvl w:ilvl="2">
      <w:start w:val="1"/>
      <w:numFmt w:val="decimal"/>
      <w:lvlText w:val="%1.%2.%3."/>
      <w:lvlJc w:val="left"/>
      <w:pPr>
        <w:ind w:left="2813" w:hanging="1395"/>
      </w:pPr>
    </w:lvl>
    <w:lvl w:ilvl="3">
      <w:start w:val="1"/>
      <w:numFmt w:val="decimal"/>
      <w:lvlText w:val="%1.%2.%3.%4."/>
      <w:lvlJc w:val="left"/>
      <w:pPr>
        <w:ind w:left="3522" w:hanging="1395"/>
      </w:pPr>
    </w:lvl>
    <w:lvl w:ilvl="4">
      <w:start w:val="1"/>
      <w:numFmt w:val="decimal"/>
      <w:lvlText w:val="%1.%2.%3.%4.%5."/>
      <w:lvlJc w:val="left"/>
      <w:pPr>
        <w:ind w:left="4231" w:hanging="1395"/>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85">
    <w:nsid w:val="798C3C43"/>
    <w:multiLevelType w:val="singleLevel"/>
    <w:tmpl w:val="18DAB9AA"/>
    <w:lvl w:ilvl="0">
      <w:start w:val="23"/>
      <w:numFmt w:val="decimal"/>
      <w:lvlText w:val="%1)"/>
      <w:legacy w:legacy="1" w:legacySpace="0" w:legacyIndent="552"/>
      <w:lvlJc w:val="left"/>
      <w:rPr>
        <w:rFonts w:ascii="Times New Roman" w:hAnsi="Times New Roman" w:cs="Times New Roman" w:hint="default"/>
      </w:rPr>
    </w:lvl>
  </w:abstractNum>
  <w:abstractNum w:abstractNumId="86">
    <w:nsid w:val="79C14088"/>
    <w:multiLevelType w:val="singleLevel"/>
    <w:tmpl w:val="BDD63928"/>
    <w:lvl w:ilvl="0">
      <w:start w:val="6"/>
      <w:numFmt w:val="decimal"/>
      <w:lvlText w:val="%1)"/>
      <w:legacy w:legacy="1" w:legacySpace="0" w:legacyIndent="312"/>
      <w:lvlJc w:val="left"/>
      <w:rPr>
        <w:rFonts w:ascii="Times New Roman" w:hAnsi="Times New Roman" w:cs="Times New Roman" w:hint="default"/>
      </w:rPr>
    </w:lvl>
  </w:abstractNum>
  <w:abstractNum w:abstractNumId="87">
    <w:nsid w:val="7BBB065C"/>
    <w:multiLevelType w:val="singleLevel"/>
    <w:tmpl w:val="55B6A320"/>
    <w:lvl w:ilvl="0">
      <w:start w:val="2"/>
      <w:numFmt w:val="decimal"/>
      <w:lvlText w:val="%1."/>
      <w:legacy w:legacy="1" w:legacySpace="0" w:legacyIndent="273"/>
      <w:lvlJc w:val="left"/>
      <w:rPr>
        <w:rFonts w:ascii="Times New Roman" w:hAnsi="Times New Roman" w:cs="Times New Roman" w:hint="default"/>
      </w:rPr>
    </w:lvl>
  </w:abstractNum>
  <w:abstractNum w:abstractNumId="88">
    <w:nsid w:val="7DCC4048"/>
    <w:multiLevelType w:val="singleLevel"/>
    <w:tmpl w:val="712634E8"/>
    <w:lvl w:ilvl="0">
      <w:start w:val="1"/>
      <w:numFmt w:val="decimal"/>
      <w:lvlText w:val="%1."/>
      <w:legacy w:legacy="1" w:legacySpace="0" w:legacyIndent="379"/>
      <w:lvlJc w:val="left"/>
      <w:rPr>
        <w:rFonts w:ascii="Times New Roman" w:hAnsi="Times New Roman" w:cs="Times New Roman" w:hint="default"/>
      </w:rPr>
    </w:lvl>
  </w:abstractNum>
  <w:abstractNum w:abstractNumId="89">
    <w:nsid w:val="7E775F66"/>
    <w:multiLevelType w:val="multilevel"/>
    <w:tmpl w:val="2C38D394"/>
    <w:lvl w:ilvl="0">
      <w:start w:val="5"/>
      <w:numFmt w:val="decimal"/>
      <w:lvlText w:val="%1."/>
      <w:lvlJc w:val="left"/>
      <w:pPr>
        <w:ind w:left="810" w:hanging="810"/>
      </w:pPr>
    </w:lvl>
    <w:lvl w:ilvl="1">
      <w:start w:val="10"/>
      <w:numFmt w:val="decimal"/>
      <w:lvlText w:val="%1.%2."/>
      <w:lvlJc w:val="left"/>
      <w:pPr>
        <w:ind w:left="810" w:hanging="810"/>
      </w:pPr>
    </w:lvl>
    <w:lvl w:ilvl="2">
      <w:start w:val="6"/>
      <w:numFmt w:val="decimal"/>
      <w:lvlText w:val="%1.%2.%3."/>
      <w:lvlJc w:val="left"/>
      <w:pPr>
        <w:ind w:left="1378" w:hanging="81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90">
    <w:nsid w:val="7F621AE0"/>
    <w:multiLevelType w:val="singleLevel"/>
    <w:tmpl w:val="871E1D8C"/>
    <w:lvl w:ilvl="0">
      <w:start w:val="6"/>
      <w:numFmt w:val="decimal"/>
      <w:lvlText w:val="%1)"/>
      <w:legacy w:legacy="1" w:legacySpace="0" w:legacyIndent="427"/>
      <w:lvlJc w:val="left"/>
      <w:rPr>
        <w:rFonts w:ascii="Times New Roman" w:hAnsi="Times New Roman" w:cs="Times New Roman" w:hint="default"/>
      </w:rPr>
    </w:lvl>
  </w:abstractNum>
  <w:abstractNum w:abstractNumId="91">
    <w:nsid w:val="7FBD3EB9"/>
    <w:multiLevelType w:val="singleLevel"/>
    <w:tmpl w:val="067C1774"/>
    <w:lvl w:ilvl="0">
      <w:start w:val="7"/>
      <w:numFmt w:val="decimal"/>
      <w:lvlText w:val="%1."/>
      <w:legacy w:legacy="1" w:legacySpace="0" w:legacyIndent="321"/>
      <w:lvlJc w:val="left"/>
      <w:rPr>
        <w:rFonts w:ascii="Times New Roman" w:hAnsi="Times New Roman" w:cs="Times New Roman" w:hint="default"/>
      </w:rPr>
    </w:lvl>
  </w:abstractNum>
  <w:num w:numId="1">
    <w:abstractNumId w:val="8"/>
  </w:num>
  <w:num w:numId="2">
    <w:abstractNumId w:val="6"/>
  </w:num>
  <w:num w:numId="3">
    <w:abstractNumId w:val="11"/>
  </w:num>
  <w:num w:numId="4">
    <w:abstractNumId w:val="34"/>
  </w:num>
  <w:num w:numId="5">
    <w:abstractNumId w:val="19"/>
  </w:num>
  <w:num w:numId="6">
    <w:abstractNumId w:val="46"/>
  </w:num>
  <w:num w:numId="7">
    <w:abstractNumId w:val="23"/>
  </w:num>
  <w:num w:numId="8">
    <w:abstractNumId w:val="59"/>
  </w:num>
  <w:num w:numId="9">
    <w:abstractNumId w:val="15"/>
  </w:num>
  <w:num w:numId="10">
    <w:abstractNumId w:val="58"/>
  </w:num>
  <w:num w:numId="11">
    <w:abstractNumId w:val="66"/>
  </w:num>
  <w:num w:numId="12">
    <w:abstractNumId w:val="73"/>
  </w:num>
  <w:num w:numId="13">
    <w:abstractNumId w:val="82"/>
  </w:num>
  <w:num w:numId="14">
    <w:abstractNumId w:val="69"/>
  </w:num>
  <w:num w:numId="15">
    <w:abstractNumId w:val="86"/>
  </w:num>
  <w:num w:numId="16">
    <w:abstractNumId w:val="20"/>
  </w:num>
  <w:num w:numId="17">
    <w:abstractNumId w:val="38"/>
  </w:num>
  <w:num w:numId="18">
    <w:abstractNumId w:val="56"/>
  </w:num>
  <w:num w:numId="19">
    <w:abstractNumId w:val="17"/>
  </w:num>
  <w:num w:numId="20">
    <w:abstractNumId w:val="36"/>
  </w:num>
  <w:num w:numId="21">
    <w:abstractNumId w:val="88"/>
  </w:num>
  <w:num w:numId="22">
    <w:abstractNumId w:val="7"/>
  </w:num>
  <w:num w:numId="23">
    <w:abstractNumId w:val="9"/>
  </w:num>
  <w:num w:numId="24">
    <w:abstractNumId w:val="13"/>
  </w:num>
  <w:num w:numId="25">
    <w:abstractNumId w:val="30"/>
  </w:num>
  <w:num w:numId="26">
    <w:abstractNumId w:val="25"/>
  </w:num>
  <w:num w:numId="27">
    <w:abstractNumId w:val="61"/>
  </w:num>
  <w:num w:numId="28">
    <w:abstractNumId w:val="40"/>
  </w:num>
  <w:num w:numId="29">
    <w:abstractNumId w:val="45"/>
  </w:num>
  <w:num w:numId="30">
    <w:abstractNumId w:val="64"/>
  </w:num>
  <w:num w:numId="31">
    <w:abstractNumId w:val="50"/>
  </w:num>
  <w:num w:numId="32">
    <w:abstractNumId w:val="50"/>
    <w:lvlOverride w:ilvl="0">
      <w:lvl w:ilvl="0">
        <w:start w:val="19"/>
        <w:numFmt w:val="decimal"/>
        <w:lvlText w:val="%1)"/>
        <w:legacy w:legacy="1" w:legacySpace="0" w:legacyIndent="590"/>
        <w:lvlJc w:val="left"/>
        <w:rPr>
          <w:rFonts w:ascii="Times New Roman" w:hAnsi="Times New Roman" w:cs="Times New Roman" w:hint="default"/>
        </w:rPr>
      </w:lvl>
    </w:lvlOverride>
  </w:num>
  <w:num w:numId="33">
    <w:abstractNumId w:val="39"/>
  </w:num>
  <w:num w:numId="34">
    <w:abstractNumId w:val="75"/>
  </w:num>
  <w:num w:numId="35">
    <w:abstractNumId w:val="14"/>
  </w:num>
  <w:num w:numId="36">
    <w:abstractNumId w:val="3"/>
  </w:num>
  <w:num w:numId="37">
    <w:abstractNumId w:val="10"/>
  </w:num>
  <w:num w:numId="38">
    <w:abstractNumId w:val="10"/>
    <w:lvlOverride w:ilvl="0">
      <w:lvl w:ilvl="0">
        <w:start w:val="27"/>
        <w:numFmt w:val="decimal"/>
        <w:lvlText w:val="%1)"/>
        <w:legacy w:legacy="1" w:legacySpace="0" w:legacyIndent="576"/>
        <w:lvlJc w:val="left"/>
        <w:rPr>
          <w:rFonts w:ascii="Times New Roman" w:hAnsi="Times New Roman" w:cs="Times New Roman" w:hint="default"/>
        </w:rPr>
      </w:lvl>
    </w:lvlOverride>
  </w:num>
  <w:num w:numId="39">
    <w:abstractNumId w:val="24"/>
  </w:num>
  <w:num w:numId="40">
    <w:abstractNumId w:val="63"/>
  </w:num>
  <w:num w:numId="41">
    <w:abstractNumId w:val="60"/>
  </w:num>
  <w:num w:numId="42">
    <w:abstractNumId w:val="22"/>
  </w:num>
  <w:num w:numId="43">
    <w:abstractNumId w:val="55"/>
  </w:num>
  <w:num w:numId="44">
    <w:abstractNumId w:val="16"/>
  </w:num>
  <w:num w:numId="45">
    <w:abstractNumId w:val="21"/>
  </w:num>
  <w:num w:numId="46">
    <w:abstractNumId w:val="54"/>
  </w:num>
  <w:num w:numId="47">
    <w:abstractNumId w:val="90"/>
  </w:num>
  <w:num w:numId="48">
    <w:abstractNumId w:val="80"/>
  </w:num>
  <w:num w:numId="49">
    <w:abstractNumId w:val="71"/>
  </w:num>
  <w:num w:numId="50">
    <w:abstractNumId w:val="67"/>
  </w:num>
  <w:num w:numId="51">
    <w:abstractNumId w:val="48"/>
  </w:num>
  <w:num w:numId="52">
    <w:abstractNumId w:val="37"/>
  </w:num>
  <w:num w:numId="53">
    <w:abstractNumId w:val="62"/>
  </w:num>
  <w:num w:numId="54">
    <w:abstractNumId w:val="83"/>
  </w:num>
  <w:num w:numId="55">
    <w:abstractNumId w:val="2"/>
  </w:num>
  <w:num w:numId="56">
    <w:abstractNumId w:val="72"/>
  </w:num>
  <w:num w:numId="57">
    <w:abstractNumId w:val="41"/>
  </w:num>
  <w:num w:numId="58">
    <w:abstractNumId w:val="47"/>
  </w:num>
  <w:num w:numId="59">
    <w:abstractNumId w:val="32"/>
  </w:num>
  <w:num w:numId="60">
    <w:abstractNumId w:val="53"/>
  </w:num>
  <w:num w:numId="61">
    <w:abstractNumId w:val="52"/>
  </w:num>
  <w:num w:numId="62">
    <w:abstractNumId w:val="27"/>
  </w:num>
  <w:num w:numId="63">
    <w:abstractNumId w:val="91"/>
  </w:num>
  <w:num w:numId="64">
    <w:abstractNumId w:val="28"/>
  </w:num>
  <w:num w:numId="65">
    <w:abstractNumId w:val="1"/>
  </w:num>
  <w:num w:numId="66">
    <w:abstractNumId w:val="43"/>
  </w:num>
  <w:num w:numId="67">
    <w:abstractNumId w:val="31"/>
  </w:num>
  <w:num w:numId="68">
    <w:abstractNumId w:val="81"/>
  </w:num>
  <w:num w:numId="69">
    <w:abstractNumId w:val="44"/>
  </w:num>
  <w:num w:numId="70">
    <w:abstractNumId w:val="68"/>
  </w:num>
  <w:num w:numId="71">
    <w:abstractNumId w:val="87"/>
  </w:num>
  <w:num w:numId="72">
    <w:abstractNumId w:val="51"/>
  </w:num>
  <w:num w:numId="73">
    <w:abstractNumId w:val="33"/>
  </w:num>
  <w:num w:numId="74">
    <w:abstractNumId w:val="12"/>
  </w:num>
  <w:num w:numId="75">
    <w:abstractNumId w:val="79"/>
  </w:num>
  <w:num w:numId="76">
    <w:abstractNumId w:val="49"/>
  </w:num>
  <w:num w:numId="77">
    <w:abstractNumId w:val="85"/>
  </w:num>
  <w:num w:numId="78">
    <w:abstractNumId w:val="18"/>
  </w:num>
  <w:num w:numId="79">
    <w:abstractNumId w:val="65"/>
  </w:num>
  <w:num w:numId="80">
    <w:abstractNumId w:val="4"/>
  </w:num>
  <w:num w:numId="81">
    <w:abstractNumId w:val="26"/>
  </w:num>
  <w:num w:numId="82">
    <w:abstractNumId w:val="42"/>
  </w:num>
  <w:num w:numId="83">
    <w:abstractNumId w:val="57"/>
  </w:num>
  <w:num w:numId="84">
    <w:abstractNumId w:val="70"/>
  </w:num>
  <w:num w:numId="85">
    <w:abstractNumId w:val="74"/>
  </w:num>
  <w:num w:numId="86">
    <w:abstractNumId w:val="5"/>
  </w:num>
  <w:num w:numId="87">
    <w:abstractNumId w:val="29"/>
  </w:num>
  <w:num w:numId="88">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89"/>
    <w:lvlOverride w:ilvl="0">
      <w:startOverride w:val="5"/>
    </w:lvlOverride>
    <w:lvlOverride w:ilvl="1">
      <w:startOverride w:val="10"/>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3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8087D"/>
    <w:rsid w:val="00010078"/>
    <w:rsid w:val="00023999"/>
    <w:rsid w:val="00053133"/>
    <w:rsid w:val="000947FD"/>
    <w:rsid w:val="0009517C"/>
    <w:rsid w:val="00103F35"/>
    <w:rsid w:val="001E40B2"/>
    <w:rsid w:val="001F15E8"/>
    <w:rsid w:val="001F26CF"/>
    <w:rsid w:val="002A6E0F"/>
    <w:rsid w:val="003935F5"/>
    <w:rsid w:val="003B3CB8"/>
    <w:rsid w:val="003C5D82"/>
    <w:rsid w:val="003E14F1"/>
    <w:rsid w:val="003F116B"/>
    <w:rsid w:val="0040769B"/>
    <w:rsid w:val="00415FC6"/>
    <w:rsid w:val="004B32A5"/>
    <w:rsid w:val="004D07E2"/>
    <w:rsid w:val="00571F57"/>
    <w:rsid w:val="00590F2F"/>
    <w:rsid w:val="005D1412"/>
    <w:rsid w:val="005E3D2F"/>
    <w:rsid w:val="0067446E"/>
    <w:rsid w:val="006807D4"/>
    <w:rsid w:val="006C4772"/>
    <w:rsid w:val="006F00D4"/>
    <w:rsid w:val="006F68A1"/>
    <w:rsid w:val="007143E4"/>
    <w:rsid w:val="007C2EA1"/>
    <w:rsid w:val="007D66D5"/>
    <w:rsid w:val="007F3034"/>
    <w:rsid w:val="00805F6C"/>
    <w:rsid w:val="008B7D87"/>
    <w:rsid w:val="009634CF"/>
    <w:rsid w:val="00982E9C"/>
    <w:rsid w:val="009C2496"/>
    <w:rsid w:val="009C386C"/>
    <w:rsid w:val="009D6FF8"/>
    <w:rsid w:val="00A049D9"/>
    <w:rsid w:val="00A06B1F"/>
    <w:rsid w:val="00A8143B"/>
    <w:rsid w:val="00AD085B"/>
    <w:rsid w:val="00AE17D0"/>
    <w:rsid w:val="00AF1720"/>
    <w:rsid w:val="00B037B0"/>
    <w:rsid w:val="00B83A57"/>
    <w:rsid w:val="00BB058B"/>
    <w:rsid w:val="00BC208E"/>
    <w:rsid w:val="00BF5F54"/>
    <w:rsid w:val="00C20E15"/>
    <w:rsid w:val="00C27656"/>
    <w:rsid w:val="00C86652"/>
    <w:rsid w:val="00CA19AA"/>
    <w:rsid w:val="00CD1C93"/>
    <w:rsid w:val="00D01158"/>
    <w:rsid w:val="00D3200D"/>
    <w:rsid w:val="00D469FE"/>
    <w:rsid w:val="00D65F61"/>
    <w:rsid w:val="00D8087D"/>
    <w:rsid w:val="00D91FD0"/>
    <w:rsid w:val="00DA5D88"/>
    <w:rsid w:val="00DC247B"/>
    <w:rsid w:val="00DD7A0C"/>
    <w:rsid w:val="00E25489"/>
    <w:rsid w:val="00F40A32"/>
    <w:rsid w:val="00F76FC7"/>
    <w:rsid w:val="00FF4D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footnote text" w:uiPriority="99"/>
    <w:lsdException w:name="caption" w:semiHidden="1" w:unhideWhenUsed="1" w:qFormat="1"/>
    <w:lsdException w:name="footnote reference" w:uiPriority="99"/>
    <w:lsdException w:name="Title" w:uiPriority="10" w:qFormat="1"/>
    <w:lsdException w:name="Subtitle" w:qFormat="1"/>
    <w:lsdException w:name="Hyperlink" w:uiPriority="99"/>
    <w:lsdException w:name="Strong" w:qFormat="1"/>
    <w:lsdException w:name="Emphasis" w:qFormat="1"/>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087D"/>
    <w:rPr>
      <w:sz w:val="24"/>
      <w:szCs w:val="24"/>
    </w:rPr>
  </w:style>
  <w:style w:type="paragraph" w:styleId="2">
    <w:name w:val="heading 2"/>
    <w:basedOn w:val="a"/>
    <w:next w:val="a"/>
    <w:qFormat/>
    <w:rsid w:val="00D8087D"/>
    <w:pPr>
      <w:keepNext/>
      <w:jc w:val="center"/>
      <w:outlineLvl w:val="1"/>
    </w:pPr>
    <w:rPr>
      <w:b/>
      <w:bCs/>
      <w:sz w:val="28"/>
      <w:szCs w:val="28"/>
    </w:rPr>
  </w:style>
  <w:style w:type="paragraph" w:styleId="5">
    <w:name w:val="heading 5"/>
    <w:basedOn w:val="a"/>
    <w:next w:val="a"/>
    <w:link w:val="50"/>
    <w:semiHidden/>
    <w:unhideWhenUsed/>
    <w:qFormat/>
    <w:rsid w:val="00103F35"/>
    <w:pPr>
      <w:spacing w:before="240" w:after="60"/>
      <w:outlineLvl w:val="4"/>
    </w:pPr>
    <w:rPr>
      <w:rFonts w:asciiTheme="minorHAnsi" w:eastAsiaTheme="minorEastAsia" w:hAnsiTheme="minorHAnsi" w:cstheme="minorBidi"/>
      <w:b/>
      <w:bCs/>
      <w:i/>
      <w:iCs/>
      <w:sz w:val="26"/>
      <w:szCs w:val="26"/>
    </w:rPr>
  </w:style>
  <w:style w:type="paragraph" w:styleId="9">
    <w:name w:val="heading 9"/>
    <w:basedOn w:val="a"/>
    <w:next w:val="a"/>
    <w:link w:val="90"/>
    <w:uiPriority w:val="9"/>
    <w:unhideWhenUsed/>
    <w:qFormat/>
    <w:rsid w:val="00A049D9"/>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8087D"/>
    <w:pPr>
      <w:jc w:val="both"/>
    </w:pPr>
    <w:rPr>
      <w:sz w:val="28"/>
    </w:rPr>
  </w:style>
  <w:style w:type="paragraph" w:customStyle="1" w:styleId="a4">
    <w:name w:val="Знак"/>
    <w:basedOn w:val="a"/>
    <w:rsid w:val="00D8087D"/>
    <w:pPr>
      <w:widowControl w:val="0"/>
      <w:autoSpaceDE w:val="0"/>
      <w:autoSpaceDN w:val="0"/>
      <w:adjustRightInd w:val="0"/>
      <w:spacing w:after="160" w:line="240" w:lineRule="exact"/>
      <w:jc w:val="right"/>
    </w:pPr>
    <w:rPr>
      <w:sz w:val="20"/>
      <w:szCs w:val="20"/>
      <w:lang w:val="en-GB" w:eastAsia="en-US"/>
    </w:rPr>
  </w:style>
  <w:style w:type="table" w:styleId="a5">
    <w:name w:val="Table Grid"/>
    <w:basedOn w:val="a1"/>
    <w:uiPriority w:val="59"/>
    <w:rsid w:val="00D808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3"/>
    <w:basedOn w:val="a"/>
    <w:link w:val="30"/>
    <w:rsid w:val="00DC247B"/>
    <w:pPr>
      <w:spacing w:after="120"/>
    </w:pPr>
    <w:rPr>
      <w:sz w:val="16"/>
      <w:szCs w:val="16"/>
    </w:rPr>
  </w:style>
  <w:style w:type="character" w:customStyle="1" w:styleId="30">
    <w:name w:val="Основной текст 3 Знак"/>
    <w:link w:val="3"/>
    <w:rsid w:val="00DC247B"/>
    <w:rPr>
      <w:sz w:val="16"/>
      <w:szCs w:val="16"/>
    </w:rPr>
  </w:style>
  <w:style w:type="paragraph" w:styleId="a6">
    <w:name w:val="Balloon Text"/>
    <w:basedOn w:val="a"/>
    <w:link w:val="a7"/>
    <w:uiPriority w:val="99"/>
    <w:rsid w:val="007143E4"/>
    <w:rPr>
      <w:rFonts w:ascii="Tahoma" w:hAnsi="Tahoma" w:cs="Tahoma"/>
      <w:sz w:val="16"/>
      <w:szCs w:val="16"/>
    </w:rPr>
  </w:style>
  <w:style w:type="character" w:customStyle="1" w:styleId="a7">
    <w:name w:val="Текст выноски Знак"/>
    <w:link w:val="a6"/>
    <w:uiPriority w:val="99"/>
    <w:rsid w:val="007143E4"/>
    <w:rPr>
      <w:rFonts w:ascii="Tahoma" w:hAnsi="Tahoma" w:cs="Tahoma"/>
      <w:sz w:val="16"/>
      <w:szCs w:val="16"/>
    </w:rPr>
  </w:style>
  <w:style w:type="character" w:customStyle="1" w:styleId="90">
    <w:name w:val="Заголовок 9 Знак"/>
    <w:link w:val="9"/>
    <w:uiPriority w:val="9"/>
    <w:rsid w:val="00A049D9"/>
    <w:rPr>
      <w:rFonts w:ascii="Cambria" w:eastAsia="Times New Roman" w:hAnsi="Cambria" w:cs="Times New Roman"/>
      <w:sz w:val="22"/>
      <w:szCs w:val="22"/>
    </w:rPr>
  </w:style>
  <w:style w:type="paragraph" w:customStyle="1" w:styleId="Style1">
    <w:name w:val="Style1"/>
    <w:basedOn w:val="a"/>
    <w:uiPriority w:val="99"/>
    <w:rsid w:val="00A049D9"/>
    <w:pPr>
      <w:widowControl w:val="0"/>
      <w:autoSpaceDE w:val="0"/>
      <w:autoSpaceDN w:val="0"/>
      <w:adjustRightInd w:val="0"/>
    </w:pPr>
  </w:style>
  <w:style w:type="paragraph" w:customStyle="1" w:styleId="Style2">
    <w:name w:val="Style2"/>
    <w:basedOn w:val="a"/>
    <w:uiPriority w:val="99"/>
    <w:rsid w:val="00A049D9"/>
    <w:pPr>
      <w:widowControl w:val="0"/>
      <w:autoSpaceDE w:val="0"/>
      <w:autoSpaceDN w:val="0"/>
      <w:adjustRightInd w:val="0"/>
      <w:spacing w:line="326" w:lineRule="exact"/>
      <w:jc w:val="center"/>
    </w:pPr>
  </w:style>
  <w:style w:type="paragraph" w:customStyle="1" w:styleId="Style3">
    <w:name w:val="Style3"/>
    <w:basedOn w:val="a"/>
    <w:uiPriority w:val="99"/>
    <w:rsid w:val="00A049D9"/>
    <w:pPr>
      <w:widowControl w:val="0"/>
      <w:autoSpaceDE w:val="0"/>
      <w:autoSpaceDN w:val="0"/>
      <w:adjustRightInd w:val="0"/>
      <w:spacing w:line="322" w:lineRule="exact"/>
      <w:ind w:firstLine="710"/>
      <w:jc w:val="both"/>
    </w:pPr>
  </w:style>
  <w:style w:type="paragraph" w:customStyle="1" w:styleId="Style4">
    <w:name w:val="Style4"/>
    <w:basedOn w:val="a"/>
    <w:uiPriority w:val="99"/>
    <w:rsid w:val="00A049D9"/>
    <w:pPr>
      <w:widowControl w:val="0"/>
      <w:autoSpaceDE w:val="0"/>
      <w:autoSpaceDN w:val="0"/>
      <w:adjustRightInd w:val="0"/>
      <w:jc w:val="center"/>
    </w:pPr>
  </w:style>
  <w:style w:type="paragraph" w:customStyle="1" w:styleId="Style5">
    <w:name w:val="Style5"/>
    <w:basedOn w:val="a"/>
    <w:uiPriority w:val="99"/>
    <w:rsid w:val="00A049D9"/>
    <w:pPr>
      <w:widowControl w:val="0"/>
      <w:autoSpaceDE w:val="0"/>
      <w:autoSpaceDN w:val="0"/>
      <w:adjustRightInd w:val="0"/>
      <w:spacing w:line="322" w:lineRule="exact"/>
      <w:ind w:firstLine="720"/>
    </w:pPr>
  </w:style>
  <w:style w:type="paragraph" w:customStyle="1" w:styleId="Style6">
    <w:name w:val="Style6"/>
    <w:basedOn w:val="a"/>
    <w:uiPriority w:val="99"/>
    <w:rsid w:val="00A049D9"/>
    <w:pPr>
      <w:widowControl w:val="0"/>
      <w:autoSpaceDE w:val="0"/>
      <w:autoSpaceDN w:val="0"/>
      <w:adjustRightInd w:val="0"/>
      <w:spacing w:line="322" w:lineRule="exact"/>
      <w:ind w:firstLine="734"/>
      <w:jc w:val="both"/>
    </w:pPr>
  </w:style>
  <w:style w:type="paragraph" w:customStyle="1" w:styleId="Style7">
    <w:name w:val="Style7"/>
    <w:basedOn w:val="a"/>
    <w:uiPriority w:val="99"/>
    <w:rsid w:val="00A049D9"/>
    <w:pPr>
      <w:widowControl w:val="0"/>
      <w:autoSpaceDE w:val="0"/>
      <w:autoSpaceDN w:val="0"/>
      <w:adjustRightInd w:val="0"/>
      <w:jc w:val="both"/>
    </w:pPr>
  </w:style>
  <w:style w:type="paragraph" w:customStyle="1" w:styleId="Style8">
    <w:name w:val="Style8"/>
    <w:basedOn w:val="a"/>
    <w:uiPriority w:val="99"/>
    <w:rsid w:val="00A049D9"/>
    <w:pPr>
      <w:widowControl w:val="0"/>
      <w:autoSpaceDE w:val="0"/>
      <w:autoSpaceDN w:val="0"/>
      <w:adjustRightInd w:val="0"/>
      <w:spacing w:line="324" w:lineRule="exact"/>
      <w:ind w:firstLine="720"/>
      <w:jc w:val="both"/>
    </w:pPr>
  </w:style>
  <w:style w:type="paragraph" w:customStyle="1" w:styleId="Style9">
    <w:name w:val="Style9"/>
    <w:basedOn w:val="a"/>
    <w:uiPriority w:val="99"/>
    <w:rsid w:val="00A049D9"/>
    <w:pPr>
      <w:widowControl w:val="0"/>
      <w:autoSpaceDE w:val="0"/>
      <w:autoSpaceDN w:val="0"/>
      <w:adjustRightInd w:val="0"/>
      <w:spacing w:line="323" w:lineRule="exact"/>
      <w:ind w:firstLine="730"/>
      <w:jc w:val="both"/>
    </w:pPr>
  </w:style>
  <w:style w:type="paragraph" w:customStyle="1" w:styleId="Style10">
    <w:name w:val="Style10"/>
    <w:basedOn w:val="a"/>
    <w:uiPriority w:val="99"/>
    <w:rsid w:val="00A049D9"/>
    <w:pPr>
      <w:widowControl w:val="0"/>
      <w:autoSpaceDE w:val="0"/>
      <w:autoSpaceDN w:val="0"/>
      <w:adjustRightInd w:val="0"/>
    </w:pPr>
  </w:style>
  <w:style w:type="paragraph" w:customStyle="1" w:styleId="Style11">
    <w:name w:val="Style11"/>
    <w:basedOn w:val="a"/>
    <w:uiPriority w:val="99"/>
    <w:rsid w:val="00A049D9"/>
    <w:pPr>
      <w:widowControl w:val="0"/>
      <w:autoSpaceDE w:val="0"/>
      <w:autoSpaceDN w:val="0"/>
      <w:adjustRightInd w:val="0"/>
    </w:pPr>
  </w:style>
  <w:style w:type="paragraph" w:customStyle="1" w:styleId="Style12">
    <w:name w:val="Style12"/>
    <w:basedOn w:val="a"/>
    <w:uiPriority w:val="99"/>
    <w:rsid w:val="00A049D9"/>
    <w:pPr>
      <w:widowControl w:val="0"/>
      <w:autoSpaceDE w:val="0"/>
      <w:autoSpaceDN w:val="0"/>
      <w:adjustRightInd w:val="0"/>
      <w:spacing w:line="322" w:lineRule="exact"/>
      <w:jc w:val="both"/>
    </w:pPr>
  </w:style>
  <w:style w:type="paragraph" w:customStyle="1" w:styleId="Style13">
    <w:name w:val="Style13"/>
    <w:basedOn w:val="a"/>
    <w:uiPriority w:val="99"/>
    <w:rsid w:val="00A049D9"/>
    <w:pPr>
      <w:widowControl w:val="0"/>
      <w:autoSpaceDE w:val="0"/>
      <w:autoSpaceDN w:val="0"/>
      <w:adjustRightInd w:val="0"/>
      <w:spacing w:line="324" w:lineRule="exact"/>
      <w:jc w:val="both"/>
    </w:pPr>
  </w:style>
  <w:style w:type="paragraph" w:customStyle="1" w:styleId="Style14">
    <w:name w:val="Style14"/>
    <w:basedOn w:val="a"/>
    <w:uiPriority w:val="99"/>
    <w:rsid w:val="00A049D9"/>
    <w:pPr>
      <w:widowControl w:val="0"/>
      <w:autoSpaceDE w:val="0"/>
      <w:autoSpaceDN w:val="0"/>
      <w:adjustRightInd w:val="0"/>
      <w:spacing w:line="322" w:lineRule="exact"/>
      <w:jc w:val="both"/>
    </w:pPr>
  </w:style>
  <w:style w:type="character" w:customStyle="1" w:styleId="FontStyle16">
    <w:name w:val="Font Style16"/>
    <w:uiPriority w:val="99"/>
    <w:rsid w:val="00A049D9"/>
    <w:rPr>
      <w:rFonts w:ascii="Times New Roman" w:hAnsi="Times New Roman" w:cs="Times New Roman"/>
      <w:b/>
      <w:bCs/>
      <w:smallCaps/>
      <w:sz w:val="32"/>
      <w:szCs w:val="32"/>
    </w:rPr>
  </w:style>
  <w:style w:type="character" w:customStyle="1" w:styleId="FontStyle17">
    <w:name w:val="Font Style17"/>
    <w:uiPriority w:val="99"/>
    <w:rsid w:val="00A049D9"/>
    <w:rPr>
      <w:rFonts w:ascii="Times New Roman" w:hAnsi="Times New Roman" w:cs="Times New Roman"/>
      <w:i/>
      <w:iCs/>
      <w:spacing w:val="30"/>
      <w:sz w:val="26"/>
      <w:szCs w:val="26"/>
    </w:rPr>
  </w:style>
  <w:style w:type="character" w:customStyle="1" w:styleId="FontStyle18">
    <w:name w:val="Font Style18"/>
    <w:uiPriority w:val="99"/>
    <w:rsid w:val="00A049D9"/>
    <w:rPr>
      <w:rFonts w:ascii="Times New Roman" w:hAnsi="Times New Roman" w:cs="Times New Roman"/>
      <w:b/>
      <w:bCs/>
      <w:i/>
      <w:iCs/>
      <w:sz w:val="26"/>
      <w:szCs w:val="26"/>
    </w:rPr>
  </w:style>
  <w:style w:type="character" w:customStyle="1" w:styleId="FontStyle19">
    <w:name w:val="Font Style19"/>
    <w:uiPriority w:val="99"/>
    <w:rsid w:val="00A049D9"/>
    <w:rPr>
      <w:rFonts w:ascii="Times New Roman" w:hAnsi="Times New Roman" w:cs="Times New Roman"/>
      <w:b/>
      <w:bCs/>
      <w:sz w:val="26"/>
      <w:szCs w:val="26"/>
    </w:rPr>
  </w:style>
  <w:style w:type="character" w:customStyle="1" w:styleId="FontStyle20">
    <w:name w:val="Font Style20"/>
    <w:uiPriority w:val="99"/>
    <w:rsid w:val="00A049D9"/>
    <w:rPr>
      <w:rFonts w:ascii="Times New Roman" w:hAnsi="Times New Roman" w:cs="Times New Roman"/>
      <w:sz w:val="26"/>
      <w:szCs w:val="26"/>
    </w:rPr>
  </w:style>
  <w:style w:type="character" w:customStyle="1" w:styleId="FontStyle21">
    <w:name w:val="Font Style21"/>
    <w:uiPriority w:val="99"/>
    <w:rsid w:val="00A049D9"/>
    <w:rPr>
      <w:rFonts w:ascii="Times New Roman" w:hAnsi="Times New Roman" w:cs="Times New Roman"/>
      <w:sz w:val="22"/>
      <w:szCs w:val="22"/>
    </w:rPr>
  </w:style>
  <w:style w:type="paragraph" w:styleId="a8">
    <w:name w:val="Title"/>
    <w:basedOn w:val="a"/>
    <w:link w:val="a9"/>
    <w:uiPriority w:val="10"/>
    <w:qFormat/>
    <w:rsid w:val="00A049D9"/>
    <w:pPr>
      <w:widowControl w:val="0"/>
      <w:jc w:val="center"/>
    </w:pPr>
    <w:rPr>
      <w:b/>
      <w:sz w:val="28"/>
      <w:szCs w:val="20"/>
    </w:rPr>
  </w:style>
  <w:style w:type="character" w:customStyle="1" w:styleId="a9">
    <w:name w:val="Название Знак"/>
    <w:link w:val="a8"/>
    <w:uiPriority w:val="10"/>
    <w:rsid w:val="00A049D9"/>
    <w:rPr>
      <w:rFonts w:eastAsia="Times New Roman"/>
      <w:b/>
      <w:sz w:val="28"/>
    </w:rPr>
  </w:style>
  <w:style w:type="character" w:styleId="aa">
    <w:name w:val="Hyperlink"/>
    <w:uiPriority w:val="99"/>
    <w:unhideWhenUsed/>
    <w:rsid w:val="00A049D9"/>
    <w:rPr>
      <w:rFonts w:cs="Times New Roman"/>
      <w:color w:val="0563C1"/>
      <w:u w:val="single"/>
    </w:rPr>
  </w:style>
  <w:style w:type="paragraph" w:styleId="ab">
    <w:name w:val="footnote text"/>
    <w:basedOn w:val="a"/>
    <w:link w:val="1"/>
    <w:uiPriority w:val="99"/>
    <w:rsid w:val="0067446E"/>
    <w:rPr>
      <w:sz w:val="20"/>
      <w:szCs w:val="20"/>
    </w:rPr>
  </w:style>
  <w:style w:type="character" w:customStyle="1" w:styleId="ac">
    <w:name w:val="Текст сноски Знак"/>
    <w:basedOn w:val="a0"/>
    <w:uiPriority w:val="99"/>
    <w:rsid w:val="0067446E"/>
  </w:style>
  <w:style w:type="character" w:customStyle="1" w:styleId="1">
    <w:name w:val="Текст сноски Знак1"/>
    <w:link w:val="ab"/>
    <w:rsid w:val="0067446E"/>
  </w:style>
  <w:style w:type="character" w:styleId="ad">
    <w:name w:val="footnote reference"/>
    <w:uiPriority w:val="99"/>
    <w:unhideWhenUsed/>
    <w:rsid w:val="0067446E"/>
    <w:rPr>
      <w:vertAlign w:val="superscript"/>
    </w:rPr>
  </w:style>
  <w:style w:type="paragraph" w:styleId="ae">
    <w:name w:val="No Spacing"/>
    <w:uiPriority w:val="1"/>
    <w:qFormat/>
    <w:rsid w:val="00AD085B"/>
    <w:rPr>
      <w:rFonts w:ascii="Calibri" w:hAnsi="Calibri"/>
      <w:sz w:val="22"/>
      <w:szCs w:val="22"/>
    </w:rPr>
  </w:style>
  <w:style w:type="paragraph" w:styleId="HTML">
    <w:name w:val="HTML Preformatted"/>
    <w:basedOn w:val="a"/>
    <w:link w:val="HTML0"/>
    <w:uiPriority w:val="99"/>
    <w:unhideWhenUsed/>
    <w:rsid w:val="009D6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link w:val="HTML"/>
    <w:uiPriority w:val="99"/>
    <w:rsid w:val="009D6FF8"/>
    <w:rPr>
      <w:rFonts w:ascii="Courier New" w:hAnsi="Courier New"/>
      <w:lang w:eastAsia="en-US"/>
    </w:rPr>
  </w:style>
  <w:style w:type="character" w:customStyle="1" w:styleId="af">
    <w:name w:val="Абзац списка Знак"/>
    <w:link w:val="af0"/>
    <w:uiPriority w:val="99"/>
    <w:locked/>
    <w:rsid w:val="009D6FF8"/>
    <w:rPr>
      <w:rFonts w:ascii="Calibri" w:eastAsia="Calibri" w:hAnsi="Calibri" w:cs="Calibri"/>
    </w:rPr>
  </w:style>
  <w:style w:type="paragraph" w:styleId="af0">
    <w:name w:val="List Paragraph"/>
    <w:basedOn w:val="a"/>
    <w:link w:val="af"/>
    <w:uiPriority w:val="99"/>
    <w:qFormat/>
    <w:rsid w:val="009D6FF8"/>
    <w:pPr>
      <w:spacing w:after="160" w:line="252" w:lineRule="auto"/>
      <w:ind w:left="720"/>
      <w:contextualSpacing/>
    </w:pPr>
    <w:rPr>
      <w:rFonts w:ascii="Calibri" w:eastAsia="Calibri" w:hAnsi="Calibri" w:cs="Calibri"/>
      <w:sz w:val="20"/>
      <w:szCs w:val="20"/>
    </w:rPr>
  </w:style>
  <w:style w:type="character" w:customStyle="1" w:styleId="ConsPlusNonformat1">
    <w:name w:val="ConsPlusNonformat1"/>
    <w:link w:val="ConsPlusNonformat"/>
    <w:locked/>
    <w:rsid w:val="009D6FF8"/>
    <w:rPr>
      <w:rFonts w:ascii="Courier New" w:hAnsi="Courier New" w:cs="Courier New"/>
    </w:rPr>
  </w:style>
  <w:style w:type="paragraph" w:customStyle="1" w:styleId="ConsPlusNonformat">
    <w:name w:val="ConsPlusNonformat"/>
    <w:link w:val="ConsPlusNonformat1"/>
    <w:rsid w:val="009D6FF8"/>
    <w:pPr>
      <w:widowControl w:val="0"/>
      <w:autoSpaceDE w:val="0"/>
      <w:autoSpaceDN w:val="0"/>
      <w:adjustRightInd w:val="0"/>
    </w:pPr>
    <w:rPr>
      <w:rFonts w:ascii="Courier New" w:hAnsi="Courier New" w:cs="Courier New"/>
    </w:rPr>
  </w:style>
  <w:style w:type="paragraph" w:customStyle="1" w:styleId="ConsPlusTitle">
    <w:name w:val="ConsPlusTitle"/>
    <w:link w:val="ConsPlusTitle1"/>
    <w:uiPriority w:val="99"/>
    <w:rsid w:val="009D6FF8"/>
    <w:pPr>
      <w:widowControl w:val="0"/>
      <w:autoSpaceDE w:val="0"/>
      <w:autoSpaceDN w:val="0"/>
      <w:adjustRightInd w:val="0"/>
      <w:jc w:val="both"/>
    </w:pPr>
    <w:rPr>
      <w:rFonts w:ascii="Arial" w:hAnsi="Arial" w:cs="Arial"/>
      <w:b/>
      <w:bCs/>
    </w:rPr>
  </w:style>
  <w:style w:type="character" w:customStyle="1" w:styleId="ConsPlusNormal1">
    <w:name w:val="ConsPlusNormal1"/>
    <w:link w:val="ConsPlusNormal"/>
    <w:locked/>
    <w:rsid w:val="009D6FF8"/>
    <w:rPr>
      <w:rFonts w:ascii="Arial" w:hAnsi="Arial" w:cs="Arial"/>
    </w:rPr>
  </w:style>
  <w:style w:type="paragraph" w:customStyle="1" w:styleId="ConsPlusNormal">
    <w:name w:val="ConsPlusNormal"/>
    <w:link w:val="ConsPlusNormal1"/>
    <w:qFormat/>
    <w:rsid w:val="009D6FF8"/>
    <w:pPr>
      <w:widowControl w:val="0"/>
      <w:autoSpaceDE w:val="0"/>
      <w:autoSpaceDN w:val="0"/>
      <w:adjustRightInd w:val="0"/>
      <w:ind w:firstLine="720"/>
    </w:pPr>
    <w:rPr>
      <w:rFonts w:ascii="Arial" w:hAnsi="Arial" w:cs="Arial"/>
    </w:rPr>
  </w:style>
  <w:style w:type="character" w:customStyle="1" w:styleId="af1">
    <w:name w:val="Абзац_пост Знак"/>
    <w:link w:val="af2"/>
    <w:locked/>
    <w:rsid w:val="009D6FF8"/>
    <w:rPr>
      <w:sz w:val="26"/>
      <w:szCs w:val="24"/>
    </w:rPr>
  </w:style>
  <w:style w:type="paragraph" w:customStyle="1" w:styleId="af2">
    <w:name w:val="Абзац_пост"/>
    <w:basedOn w:val="a"/>
    <w:link w:val="af1"/>
    <w:rsid w:val="009D6FF8"/>
    <w:pPr>
      <w:spacing w:before="120"/>
      <w:ind w:firstLine="720"/>
      <w:jc w:val="both"/>
    </w:pPr>
    <w:rPr>
      <w:sz w:val="26"/>
    </w:rPr>
  </w:style>
  <w:style w:type="character" w:customStyle="1" w:styleId="pt-a0-000011">
    <w:name w:val="pt-a0-000011"/>
    <w:rsid w:val="009D6FF8"/>
  </w:style>
  <w:style w:type="character" w:customStyle="1" w:styleId="ConsPlusTitle1">
    <w:name w:val="ConsPlusTitle1"/>
    <w:link w:val="ConsPlusTitle"/>
    <w:uiPriority w:val="99"/>
    <w:locked/>
    <w:rsid w:val="00C86652"/>
    <w:rPr>
      <w:rFonts w:ascii="Arial" w:hAnsi="Arial" w:cs="Arial"/>
      <w:b/>
      <w:bCs/>
    </w:rPr>
  </w:style>
  <w:style w:type="character" w:customStyle="1" w:styleId="50">
    <w:name w:val="Заголовок 5 Знак"/>
    <w:basedOn w:val="a0"/>
    <w:link w:val="5"/>
    <w:semiHidden/>
    <w:rsid w:val="00103F35"/>
    <w:rPr>
      <w:rFonts w:asciiTheme="minorHAnsi" w:eastAsiaTheme="minorEastAsia" w:hAnsiTheme="minorHAnsi" w:cstheme="minorBidi"/>
      <w:b/>
      <w:bCs/>
      <w:i/>
      <w:iCs/>
      <w:sz w:val="26"/>
      <w:szCs w:val="26"/>
    </w:rPr>
  </w:style>
  <w:style w:type="paragraph" w:customStyle="1" w:styleId="ConsTitle">
    <w:name w:val="ConsTitle"/>
    <w:rsid w:val="00103F35"/>
    <w:pPr>
      <w:widowControl w:val="0"/>
      <w:suppressAutoHyphens/>
      <w:snapToGrid w:val="0"/>
    </w:pPr>
    <w:rPr>
      <w:rFonts w:ascii="Arial" w:hAnsi="Arial" w:cs="Arial"/>
      <w:b/>
      <w:sz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227702">
      <w:bodyDiv w:val="1"/>
      <w:marLeft w:val="0"/>
      <w:marRight w:val="0"/>
      <w:marTop w:val="0"/>
      <w:marBottom w:val="0"/>
      <w:divBdr>
        <w:top w:val="none" w:sz="0" w:space="0" w:color="auto"/>
        <w:left w:val="none" w:sz="0" w:space="0" w:color="auto"/>
        <w:bottom w:val="none" w:sz="0" w:space="0" w:color="auto"/>
        <w:right w:val="none" w:sz="0" w:space="0" w:color="auto"/>
      </w:divBdr>
    </w:div>
    <w:div w:id="1532768261">
      <w:bodyDiv w:val="1"/>
      <w:marLeft w:val="0"/>
      <w:marRight w:val="0"/>
      <w:marTop w:val="0"/>
      <w:marBottom w:val="0"/>
      <w:divBdr>
        <w:top w:val="none" w:sz="0" w:space="0" w:color="auto"/>
        <w:left w:val="none" w:sz="0" w:space="0" w:color="auto"/>
        <w:bottom w:val="none" w:sz="0" w:space="0" w:color="auto"/>
        <w:right w:val="none" w:sz="0" w:space="0" w:color="auto"/>
      </w:divBdr>
    </w:div>
    <w:div w:id="209080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835AEDE91D4AF97C983558128DE1DD6C7C9CF0A937416D1940F9C4CDA014C06F9F4885F55734F044A1A866D9332796D4730937CA5174C792qCB0Q" TargetMode="External"/><Relationship Id="rId5" Type="http://schemas.openxmlformats.org/officeDocument/2006/relationships/webSettings" Target="webSettings.xml"/><Relationship Id="rId10" Type="http://schemas.openxmlformats.org/officeDocument/2006/relationships/hyperlink" Target="consultantplus://offline/ref=5E6A5980DDC49DEF879D2EC1F223EBC9DB01A1693AC1EF7FF63C704701E48CD1DE1B2C709B4C735C6643BD95F3420E3B41FAB0A6E5258E6Cl8RFI" TargetMode="External"/><Relationship Id="rId4" Type="http://schemas.openxmlformats.org/officeDocument/2006/relationships/settings" Target="settings.xml"/><Relationship Id="rId9" Type="http://schemas.openxmlformats.org/officeDocument/2006/relationships/hyperlink" Target="consultantplus://offline/ref=FA329822B281ACFAE79893FB514F19780F18C1ADDD447D59FD80B58662F961E32B86989FCB952B82CD54A28C5F7E0F8D7DEF19F643621D07y4Y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15</Pages>
  <Words>5924</Words>
  <Characters>33771</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39616</CharactersWithSpaces>
  <SharedDoc>false</SharedDoc>
  <HLinks>
    <vt:vector size="18" baseType="variant">
      <vt:variant>
        <vt:i4>2490475</vt:i4>
      </vt:variant>
      <vt:variant>
        <vt:i4>6</vt:i4>
      </vt:variant>
      <vt:variant>
        <vt:i4>0</vt:i4>
      </vt:variant>
      <vt:variant>
        <vt:i4>5</vt:i4>
      </vt:variant>
      <vt:variant>
        <vt:lpwstr>consultantplus://offline/ref=835AEDE91D4AF97C983558128DE1DD6C7C9CF0A937416D1940F9C4CDA014C06F9F4885F55734F044A1A866D9332796D4730937CA5174C792qCB0Q</vt:lpwstr>
      </vt:variant>
      <vt:variant>
        <vt:lpwstr/>
      </vt:variant>
      <vt:variant>
        <vt:i4>6619188</vt:i4>
      </vt:variant>
      <vt:variant>
        <vt:i4>3</vt:i4>
      </vt:variant>
      <vt:variant>
        <vt:i4>0</vt:i4>
      </vt:variant>
      <vt:variant>
        <vt:i4>5</vt:i4>
      </vt:variant>
      <vt:variant>
        <vt:lpwstr>consultantplus://offline/ref=5E6A5980DDC49DEF879D2EC1F223EBC9DB01A1693AC1EF7FF63C704701E48CD1DE1B2C709B4C735C6643BD95F3420E3B41FAB0A6E5258E6Cl8RFI</vt:lpwstr>
      </vt:variant>
      <vt:variant>
        <vt:lpwstr/>
      </vt:variant>
      <vt:variant>
        <vt:i4>2228332</vt:i4>
      </vt:variant>
      <vt:variant>
        <vt:i4>0</vt:i4>
      </vt:variant>
      <vt:variant>
        <vt:i4>0</vt:i4>
      </vt:variant>
      <vt:variant>
        <vt:i4>5</vt:i4>
      </vt:variant>
      <vt:variant>
        <vt:lpwstr>consultantplus://offline/ref=FA329822B281ACFAE79893FB514F19780F18C1ADDD447D59FD80B58662F961E32B86989FCB952B82CD54A28C5F7E0F8D7DEF19F643621D07y4YCN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Кобелева Надежда</dc:creator>
  <cp:lastModifiedBy>Калугина</cp:lastModifiedBy>
  <cp:revision>9</cp:revision>
  <cp:lastPrinted>2021-12-14T05:13:00Z</cp:lastPrinted>
  <dcterms:created xsi:type="dcterms:W3CDTF">2021-11-11T12:54:00Z</dcterms:created>
  <dcterms:modified xsi:type="dcterms:W3CDTF">2021-12-14T05:14:00Z</dcterms:modified>
</cp:coreProperties>
</file>