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710" w:rsidRPr="00E241DA" w:rsidRDefault="000B353A" w:rsidP="002A0D55">
      <w:pPr>
        <w:tabs>
          <w:tab w:val="num" w:pos="200"/>
        </w:tabs>
        <w:spacing w:line="276" w:lineRule="auto"/>
        <w:ind w:left="4536"/>
        <w:outlineLvl w:val="0"/>
      </w:pPr>
      <w:r w:rsidRPr="00E241DA">
        <w:t xml:space="preserve">             </w:t>
      </w:r>
      <w:r w:rsidR="002A0D55">
        <w:t xml:space="preserve"> </w:t>
      </w:r>
      <w:r w:rsidR="00755710" w:rsidRPr="00E241DA">
        <w:t>УТВЕРЖДЕНО</w:t>
      </w:r>
    </w:p>
    <w:p w:rsidR="000B353A" w:rsidRPr="00E241DA" w:rsidRDefault="00755710" w:rsidP="002A0D55">
      <w:pPr>
        <w:tabs>
          <w:tab w:val="left" w:pos="4536"/>
        </w:tabs>
        <w:ind w:left="5387"/>
        <w:jc w:val="both"/>
      </w:pPr>
      <w:r w:rsidRPr="00E241DA">
        <w:rPr>
          <w:color w:val="000000"/>
        </w:rPr>
        <w:t xml:space="preserve">решением </w:t>
      </w:r>
      <w:r w:rsidR="000B353A" w:rsidRPr="00E241DA">
        <w:rPr>
          <w:bCs/>
          <w:color w:val="000000"/>
        </w:rPr>
        <w:t>Совета депутатов муниципального образования «Муниципальный округ Кизнерский район Удмуртской Республики»</w:t>
      </w:r>
    </w:p>
    <w:p w:rsidR="008222CA" w:rsidRPr="008222CA" w:rsidRDefault="008222CA" w:rsidP="002A0D55">
      <w:pPr>
        <w:tabs>
          <w:tab w:val="left" w:pos="4536"/>
        </w:tabs>
        <w:ind w:left="5387"/>
      </w:pPr>
      <w:r>
        <w:t>от 10.12. 2021 № 4/12</w:t>
      </w:r>
    </w:p>
    <w:p w:rsidR="008222CA" w:rsidRDefault="008222CA" w:rsidP="00E241DA">
      <w:pPr>
        <w:spacing w:line="276" w:lineRule="auto"/>
        <w:jc w:val="center"/>
        <w:rPr>
          <w:b/>
          <w:bCs/>
          <w:color w:val="000000"/>
        </w:rPr>
      </w:pPr>
    </w:p>
    <w:p w:rsidR="000B353A" w:rsidRPr="00E241DA" w:rsidRDefault="00755710" w:rsidP="00E241DA">
      <w:pPr>
        <w:spacing w:line="276" w:lineRule="auto"/>
        <w:jc w:val="center"/>
        <w:rPr>
          <w:b/>
          <w:bCs/>
          <w:color w:val="000000"/>
        </w:rPr>
      </w:pPr>
      <w:r w:rsidRPr="00E241DA">
        <w:rPr>
          <w:b/>
          <w:bCs/>
          <w:color w:val="000000"/>
        </w:rPr>
        <w:t xml:space="preserve">Положение </w:t>
      </w:r>
    </w:p>
    <w:p w:rsidR="000B353A" w:rsidRDefault="00755710" w:rsidP="00E241DA">
      <w:pPr>
        <w:spacing w:line="276" w:lineRule="auto"/>
        <w:jc w:val="center"/>
        <w:rPr>
          <w:b/>
          <w:bCs/>
          <w:color w:val="000000"/>
        </w:rPr>
      </w:pPr>
      <w:r w:rsidRPr="00E241DA">
        <w:rPr>
          <w:b/>
          <w:bCs/>
          <w:color w:val="000000"/>
        </w:rPr>
        <w:t xml:space="preserve">о муниципальном земельном </w:t>
      </w:r>
      <w:r w:rsidRPr="00145A90">
        <w:rPr>
          <w:b/>
          <w:bCs/>
          <w:color w:val="000000"/>
        </w:rPr>
        <w:t xml:space="preserve">контроле </w:t>
      </w:r>
      <w:r w:rsidR="00145A90" w:rsidRPr="00145A90">
        <w:rPr>
          <w:b/>
          <w:bCs/>
          <w:color w:val="000000"/>
        </w:rPr>
        <w:t xml:space="preserve">на территории </w:t>
      </w:r>
      <w:r w:rsidR="000B353A" w:rsidRPr="00145A90">
        <w:rPr>
          <w:b/>
          <w:bCs/>
          <w:color w:val="000000"/>
        </w:rPr>
        <w:t>муниципального</w:t>
      </w:r>
      <w:r w:rsidR="000B353A" w:rsidRPr="00E241DA">
        <w:rPr>
          <w:b/>
          <w:bCs/>
          <w:color w:val="000000"/>
        </w:rPr>
        <w:t xml:space="preserve"> образования «Муниципальный округ Кизнерский район Удмуртской Республики» </w:t>
      </w:r>
    </w:p>
    <w:p w:rsidR="00BE6FB0" w:rsidRPr="00BE6FB0" w:rsidRDefault="00DE3ADA" w:rsidP="00E241DA">
      <w:pPr>
        <w:spacing w:line="276" w:lineRule="auto"/>
        <w:jc w:val="center"/>
        <w:rPr>
          <w:sz w:val="22"/>
          <w:szCs w:val="22"/>
        </w:rPr>
      </w:pPr>
      <w:r>
        <w:rPr>
          <w:bCs/>
          <w:color w:val="000000"/>
          <w:sz w:val="22"/>
          <w:szCs w:val="22"/>
        </w:rPr>
        <w:t>(в редакции решений</w:t>
      </w:r>
      <w:r w:rsidR="00BE6FB0" w:rsidRPr="00BE6FB0">
        <w:rPr>
          <w:bCs/>
          <w:color w:val="000000"/>
          <w:sz w:val="22"/>
          <w:szCs w:val="22"/>
        </w:rPr>
        <w:t xml:space="preserve"> Совета депутатов муниципального образования «Муниципальный округ Кизнерский район Удмуртской Республики</w:t>
      </w:r>
      <w:r>
        <w:rPr>
          <w:bCs/>
          <w:color w:val="000000"/>
          <w:sz w:val="22"/>
          <w:szCs w:val="22"/>
        </w:rPr>
        <w:t xml:space="preserve"> от 19.10.2022 </w:t>
      </w:r>
      <w:r w:rsidR="00BE6FB0">
        <w:rPr>
          <w:bCs/>
          <w:color w:val="000000"/>
          <w:sz w:val="22"/>
          <w:szCs w:val="22"/>
        </w:rPr>
        <w:t xml:space="preserve"> № </w:t>
      </w:r>
      <w:r w:rsidR="008F6D70">
        <w:rPr>
          <w:bCs/>
          <w:color w:val="000000"/>
          <w:sz w:val="22"/>
          <w:szCs w:val="22"/>
        </w:rPr>
        <w:t>9/11</w:t>
      </w:r>
      <w:r>
        <w:rPr>
          <w:bCs/>
          <w:color w:val="000000"/>
          <w:sz w:val="22"/>
          <w:szCs w:val="22"/>
        </w:rPr>
        <w:t>, от 16.04.2025</w:t>
      </w:r>
      <w:r w:rsidR="009B7A08">
        <w:rPr>
          <w:bCs/>
          <w:color w:val="000000"/>
          <w:sz w:val="22"/>
          <w:szCs w:val="22"/>
        </w:rPr>
        <w:t xml:space="preserve"> № 28/10</w:t>
      </w:r>
      <w:r w:rsidR="00BE6FB0" w:rsidRPr="00BE6FB0">
        <w:rPr>
          <w:bCs/>
          <w:color w:val="000000"/>
          <w:sz w:val="22"/>
          <w:szCs w:val="22"/>
        </w:rPr>
        <w:t>»</w:t>
      </w:r>
    </w:p>
    <w:p w:rsidR="00755710" w:rsidRPr="00E241DA" w:rsidRDefault="00755710" w:rsidP="00E60B35">
      <w:pPr>
        <w:jc w:val="center"/>
      </w:pPr>
    </w:p>
    <w:p w:rsidR="00755710" w:rsidRPr="00E241DA" w:rsidRDefault="00755710" w:rsidP="00E60B35">
      <w:pPr>
        <w:pStyle w:val="ConsPlusNormal"/>
        <w:ind w:firstLine="0"/>
        <w:jc w:val="center"/>
        <w:rPr>
          <w:rFonts w:ascii="Times New Roman" w:hAnsi="Times New Roman" w:cs="Times New Roman"/>
          <w:b/>
          <w:bCs/>
          <w:color w:val="000000"/>
          <w:sz w:val="24"/>
          <w:szCs w:val="24"/>
        </w:rPr>
      </w:pPr>
      <w:r w:rsidRPr="00E241DA">
        <w:rPr>
          <w:rFonts w:ascii="Times New Roman" w:hAnsi="Times New Roman" w:cs="Times New Roman"/>
          <w:b/>
          <w:bCs/>
          <w:color w:val="000000"/>
          <w:sz w:val="24"/>
          <w:szCs w:val="24"/>
        </w:rPr>
        <w:t>1. Общие положения</w:t>
      </w:r>
    </w:p>
    <w:p w:rsidR="00755710" w:rsidRPr="00E241DA" w:rsidRDefault="00755710" w:rsidP="00E60B35">
      <w:pPr>
        <w:ind w:firstLine="709"/>
        <w:jc w:val="both"/>
      </w:pPr>
      <w:r w:rsidRPr="00E241DA">
        <w:rPr>
          <w:color w:val="000000"/>
        </w:rPr>
        <w:t xml:space="preserve">1.1. Положение </w:t>
      </w:r>
      <w:r w:rsidR="00A327E9" w:rsidRPr="00E241DA">
        <w:rPr>
          <w:color w:val="000000"/>
        </w:rPr>
        <w:t xml:space="preserve">о муниципальном земельном контроле </w:t>
      </w:r>
      <w:r w:rsidR="00145A90">
        <w:rPr>
          <w:bCs/>
          <w:color w:val="000000"/>
        </w:rPr>
        <w:t>на территории</w:t>
      </w:r>
      <w:r w:rsidR="00145A90" w:rsidRPr="00E241DA">
        <w:rPr>
          <w:color w:val="000000"/>
        </w:rPr>
        <w:t xml:space="preserve"> </w:t>
      </w:r>
      <w:r w:rsidR="00A327E9" w:rsidRPr="00E241DA">
        <w:rPr>
          <w:color w:val="000000"/>
        </w:rPr>
        <w:t xml:space="preserve"> </w:t>
      </w:r>
      <w:r w:rsidR="00A327E9" w:rsidRPr="00E241DA">
        <w:rPr>
          <w:bCs/>
          <w:color w:val="000000"/>
        </w:rPr>
        <w:t xml:space="preserve">муниципального образования «Муниципальный округ Кизнерский район Удмуртской Республики» (далее – Положение) </w:t>
      </w:r>
      <w:r w:rsidRPr="00E241DA">
        <w:rPr>
          <w:color w:val="000000"/>
        </w:rPr>
        <w:t xml:space="preserve">устанавливает порядок </w:t>
      </w:r>
      <w:r w:rsidR="00A327E9" w:rsidRPr="00E241DA">
        <w:rPr>
          <w:color w:val="000000"/>
        </w:rPr>
        <w:t>организации и осуществления</w:t>
      </w:r>
      <w:r w:rsidRPr="00E241DA">
        <w:rPr>
          <w:color w:val="000000"/>
        </w:rPr>
        <w:t xml:space="preserve"> муниципального земельного контроля </w:t>
      </w:r>
      <w:r w:rsidR="00145A90">
        <w:rPr>
          <w:color w:val="000000"/>
        </w:rPr>
        <w:t>в границах</w:t>
      </w:r>
      <w:r w:rsidRPr="00E241DA">
        <w:rPr>
          <w:color w:val="000000"/>
        </w:rPr>
        <w:t xml:space="preserve"> </w:t>
      </w:r>
      <w:r w:rsidR="000B353A" w:rsidRPr="00E241DA">
        <w:rPr>
          <w:bCs/>
          <w:color w:val="000000"/>
        </w:rPr>
        <w:t xml:space="preserve">муниципального образования «Муниципальный округ Кизнерский район Удмуртской Республики» </w:t>
      </w:r>
      <w:r w:rsidRPr="00E241DA">
        <w:rPr>
          <w:color w:val="000000"/>
        </w:rPr>
        <w:t xml:space="preserve"> (далее – </w:t>
      </w:r>
      <w:r w:rsidR="00A327E9" w:rsidRPr="00E241DA">
        <w:rPr>
          <w:color w:val="000000"/>
        </w:rPr>
        <w:t>Кизнерский район</w:t>
      </w:r>
      <w:r w:rsidRPr="00E241DA">
        <w:rPr>
          <w:color w:val="000000"/>
        </w:rPr>
        <w:t>).</w:t>
      </w:r>
    </w:p>
    <w:p w:rsidR="000D540C" w:rsidRPr="00E241DA" w:rsidRDefault="000D540C"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 xml:space="preserve">1.2.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E241DA">
        <w:rPr>
          <w:rStyle w:val="a5"/>
          <w:rFonts w:ascii="Times New Roman" w:hAnsi="Times New Roman" w:cs="Times New Roman"/>
          <w:color w:val="000000"/>
          <w:sz w:val="24"/>
          <w:szCs w:val="24"/>
          <w:u w:val="none"/>
        </w:rPr>
        <w:t>закона</w:t>
      </w:r>
      <w:r w:rsidRPr="00E241D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r w:rsidR="00483D96">
        <w:rPr>
          <w:rFonts w:ascii="Times New Roman" w:hAnsi="Times New Roman" w:cs="Times New Roman"/>
          <w:color w:val="000000"/>
          <w:sz w:val="24"/>
          <w:szCs w:val="24"/>
        </w:rPr>
        <w:t xml:space="preserve"> (далее - Федеральный</w:t>
      </w:r>
      <w:r w:rsidR="00483D96" w:rsidRPr="00E241DA">
        <w:rPr>
          <w:rFonts w:ascii="Times New Roman" w:hAnsi="Times New Roman" w:cs="Times New Roman"/>
          <w:color w:val="000000"/>
          <w:sz w:val="24"/>
          <w:szCs w:val="24"/>
        </w:rPr>
        <w:t xml:space="preserve"> </w:t>
      </w:r>
      <w:r w:rsidR="00483D96" w:rsidRPr="00E241DA">
        <w:rPr>
          <w:rStyle w:val="a5"/>
          <w:rFonts w:ascii="Times New Roman" w:hAnsi="Times New Roman" w:cs="Times New Roman"/>
          <w:color w:val="000000"/>
          <w:sz w:val="24"/>
          <w:szCs w:val="24"/>
          <w:u w:val="none"/>
        </w:rPr>
        <w:t>закон</w:t>
      </w:r>
      <w:r w:rsidR="00483D96">
        <w:rPr>
          <w:rStyle w:val="a5"/>
          <w:rFonts w:ascii="Times New Roman" w:hAnsi="Times New Roman" w:cs="Times New Roman"/>
          <w:color w:val="000000"/>
          <w:sz w:val="24"/>
          <w:szCs w:val="24"/>
          <w:u w:val="none"/>
        </w:rPr>
        <w:t xml:space="preserve"> </w:t>
      </w:r>
      <w:r w:rsidR="00483D96" w:rsidRPr="00E241DA">
        <w:rPr>
          <w:rFonts w:ascii="Times New Roman" w:hAnsi="Times New Roman" w:cs="Times New Roman"/>
          <w:color w:val="000000"/>
          <w:sz w:val="24"/>
          <w:szCs w:val="24"/>
        </w:rPr>
        <w:t>№ 248-ФЗ</w:t>
      </w:r>
      <w:r w:rsidR="00483D96">
        <w:rPr>
          <w:rFonts w:ascii="Times New Roman" w:hAnsi="Times New Roman" w:cs="Times New Roman"/>
          <w:color w:val="000000"/>
          <w:sz w:val="24"/>
          <w:szCs w:val="24"/>
        </w:rPr>
        <w:t>)</w:t>
      </w:r>
      <w:r w:rsidRPr="00E241DA">
        <w:rPr>
          <w:rFonts w:ascii="Times New Roman" w:hAnsi="Times New Roman" w:cs="Times New Roman"/>
          <w:color w:val="000000"/>
          <w:sz w:val="24"/>
          <w:szCs w:val="24"/>
        </w:rPr>
        <w:t xml:space="preserve">, Земельного </w:t>
      </w:r>
      <w:r w:rsidRPr="00E241DA">
        <w:rPr>
          <w:rStyle w:val="a5"/>
          <w:rFonts w:ascii="Times New Roman" w:hAnsi="Times New Roman" w:cs="Times New Roman"/>
          <w:color w:val="000000"/>
          <w:sz w:val="24"/>
          <w:szCs w:val="24"/>
          <w:u w:val="none"/>
        </w:rPr>
        <w:t>кодекса</w:t>
      </w:r>
      <w:r w:rsidRPr="00E241DA">
        <w:rPr>
          <w:rFonts w:ascii="Times New Roman" w:hAnsi="Times New Roman" w:cs="Times New Roman"/>
          <w:color w:val="000000"/>
          <w:sz w:val="24"/>
          <w:szCs w:val="24"/>
        </w:rPr>
        <w:t xml:space="preserve"> Российской Федерации, Федерального </w:t>
      </w:r>
      <w:r w:rsidRPr="00E241DA">
        <w:rPr>
          <w:rStyle w:val="a5"/>
          <w:rFonts w:ascii="Times New Roman" w:hAnsi="Times New Roman" w:cs="Times New Roman"/>
          <w:color w:val="000000"/>
          <w:sz w:val="24"/>
          <w:szCs w:val="24"/>
          <w:u w:val="none"/>
        </w:rPr>
        <w:t>закона</w:t>
      </w:r>
      <w:r w:rsidRPr="00E241D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55710" w:rsidRPr="00E241DA" w:rsidRDefault="000D540C"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1.3</w:t>
      </w:r>
      <w:r w:rsidR="00755710" w:rsidRPr="00E241DA">
        <w:rPr>
          <w:rFonts w:ascii="Times New Roman" w:hAnsi="Times New Roman" w:cs="Times New Roman"/>
          <w:color w:val="000000"/>
          <w:sz w:val="24"/>
          <w:szCs w:val="24"/>
        </w:rPr>
        <w:t>.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E241DA">
        <w:rPr>
          <w:rFonts w:ascii="Times New Roman" w:hAnsi="Times New Roman" w:cs="Times New Roman"/>
          <w:color w:val="000000"/>
          <w:sz w:val="24"/>
          <w:szCs w:val="24"/>
        </w:rPr>
        <w:t xml:space="preserve"> (далее – обязательные требования), в том числе:</w:t>
      </w:r>
    </w:p>
    <w:p w:rsidR="000D540C" w:rsidRPr="00E241DA" w:rsidRDefault="000D540C"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D540C" w:rsidRPr="00E241DA" w:rsidRDefault="000D540C"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D540C" w:rsidRPr="00E241DA" w:rsidRDefault="000D540C"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0D540C" w:rsidRPr="00E241DA" w:rsidRDefault="000D540C"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4)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A9776E" w:rsidRPr="00DE3ADA" w:rsidRDefault="00A9776E" w:rsidP="00A9776E">
      <w:pPr>
        <w:shd w:val="clear" w:color="auto" w:fill="FFFFFF"/>
        <w:ind w:firstLine="709"/>
        <w:jc w:val="both"/>
        <w:rPr>
          <w:color w:val="000000"/>
        </w:rPr>
      </w:pPr>
      <w:r w:rsidRPr="00DE3ADA">
        <w:rPr>
          <w:color w:val="000000"/>
        </w:rPr>
        <w:t>5) обязательных требований, связанных с обязанностью по приведению земель в состояние, пригодное для использования по целевому назначению;</w:t>
      </w:r>
    </w:p>
    <w:p w:rsidR="00A9776E" w:rsidRPr="00DE3ADA" w:rsidRDefault="00A9776E" w:rsidP="00DE3ADA">
      <w:pPr>
        <w:widowControl w:val="0"/>
        <w:shd w:val="clear" w:color="auto" w:fill="FFFFFF"/>
        <w:ind w:firstLine="709"/>
        <w:jc w:val="both"/>
        <w:rPr>
          <w:color w:val="000000"/>
        </w:rPr>
      </w:pPr>
      <w:r w:rsidRPr="00DE3ADA">
        <w:rPr>
          <w:color w:val="000000"/>
        </w:rPr>
        <w:t xml:space="preserve">6)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иной связанной с сельскохозяйственным производством деятельности; </w:t>
      </w:r>
    </w:p>
    <w:p w:rsidR="00A9776E" w:rsidRPr="00DE3ADA" w:rsidRDefault="00A9776E" w:rsidP="00DE3ADA">
      <w:pPr>
        <w:widowControl w:val="0"/>
        <w:shd w:val="clear" w:color="auto" w:fill="FFFFFF"/>
        <w:ind w:firstLine="709"/>
        <w:jc w:val="both"/>
        <w:rPr>
          <w:color w:val="000000"/>
        </w:rPr>
      </w:pPr>
      <w:r w:rsidRPr="00DE3ADA">
        <w:rPr>
          <w:color w:val="000000"/>
        </w:rPr>
        <w:t xml:space="preserve">7) обязательных требований по улучшению земель сельскохозяйственного </w:t>
      </w:r>
      <w:r w:rsidRPr="00DE3ADA">
        <w:rPr>
          <w:color w:val="000000"/>
        </w:rPr>
        <w:lastRenderedPageBreak/>
        <w:t>назначения, оборот которых регулируется Федеральным законом от 24.07.2002 № 101-ФЗ «Об обороте земель сельскохозяйственного назначения»,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кус</w:t>
      </w:r>
      <w:r w:rsidR="00DE3ADA" w:rsidRPr="00DE3ADA">
        <w:rPr>
          <w:color w:val="000000"/>
        </w:rPr>
        <w:t>тарниками, сорными растениями.</w:t>
      </w:r>
    </w:p>
    <w:p w:rsidR="00A9776E" w:rsidRPr="00DE3ADA" w:rsidRDefault="000D540C" w:rsidP="00A9776E">
      <w:pPr>
        <w:pStyle w:val="ConsPlusNormal"/>
        <w:ind w:firstLine="709"/>
        <w:jc w:val="both"/>
        <w:rPr>
          <w:rFonts w:ascii="Times New Roman" w:hAnsi="Times New Roman" w:cs="Times New Roman"/>
          <w:color w:val="000000"/>
          <w:sz w:val="24"/>
          <w:szCs w:val="24"/>
        </w:rPr>
      </w:pPr>
      <w:r w:rsidRPr="00E241DA">
        <w:rPr>
          <w:rFonts w:ascii="Times New Roman" w:hAnsi="Times New Roman" w:cs="Times New Roman"/>
          <w:color w:val="000000"/>
          <w:sz w:val="24"/>
          <w:szCs w:val="24"/>
        </w:rPr>
        <w:t xml:space="preserve">1.4. </w:t>
      </w:r>
      <w:r w:rsidR="00A9776E" w:rsidRPr="00DE3ADA">
        <w:rPr>
          <w:rFonts w:ascii="Times New Roman" w:hAnsi="Times New Roman" w:cs="Times New Roman"/>
          <w:color w:val="000000"/>
          <w:sz w:val="24"/>
          <w:szCs w:val="24"/>
        </w:rPr>
        <w:t>Объектами муниципального земельного контроля являются:</w:t>
      </w:r>
    </w:p>
    <w:p w:rsidR="00A9776E" w:rsidRPr="00DE3ADA" w:rsidRDefault="00A9776E" w:rsidP="00A9776E">
      <w:pPr>
        <w:autoSpaceDE w:val="0"/>
        <w:autoSpaceDN w:val="0"/>
        <w:adjustRightInd w:val="0"/>
        <w:ind w:firstLine="720"/>
        <w:jc w:val="both"/>
        <w:rPr>
          <w:rFonts w:eastAsiaTheme="minorHAnsi"/>
          <w:lang w:eastAsia="en-US"/>
        </w:rPr>
      </w:pPr>
      <w:r w:rsidRPr="00DE3ADA">
        <w:rPr>
          <w:rFonts w:eastAsiaTheme="minorHAnsi"/>
          <w:lang w:eastAsia="en-US"/>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9776E" w:rsidRPr="00DE3ADA" w:rsidRDefault="00A9776E" w:rsidP="00A9776E">
      <w:pPr>
        <w:pStyle w:val="ConsPlusNormal"/>
        <w:ind w:firstLine="709"/>
        <w:jc w:val="both"/>
        <w:rPr>
          <w:rFonts w:ascii="Times New Roman" w:hAnsi="Times New Roman" w:cs="Times New Roman"/>
          <w:bCs/>
          <w:color w:val="000000"/>
          <w:sz w:val="24"/>
          <w:szCs w:val="24"/>
        </w:rPr>
      </w:pPr>
      <w:r w:rsidRPr="00DE3ADA">
        <w:rPr>
          <w:rFonts w:ascii="Times New Roman" w:hAnsi="Times New Roman" w:cs="Times New Roman"/>
          <w:color w:val="000000"/>
          <w:sz w:val="24"/>
          <w:szCs w:val="24"/>
        </w:rPr>
        <w:t>2) земли, земельные участки или части земельных участков, расположенные в границах</w:t>
      </w:r>
      <w:r w:rsidRPr="00DE3ADA">
        <w:rPr>
          <w:rFonts w:ascii="Times New Roman" w:hAnsi="Times New Roman" w:cs="Times New Roman"/>
          <w:bCs/>
          <w:color w:val="000000"/>
          <w:sz w:val="24"/>
          <w:szCs w:val="24"/>
        </w:rPr>
        <w:t xml:space="preserve">  </w:t>
      </w:r>
      <w:proofErr w:type="spellStart"/>
      <w:r w:rsidRPr="00DE3ADA">
        <w:rPr>
          <w:rFonts w:ascii="Times New Roman" w:hAnsi="Times New Roman" w:cs="Times New Roman"/>
          <w:bCs/>
          <w:color w:val="000000"/>
          <w:sz w:val="24"/>
          <w:szCs w:val="24"/>
        </w:rPr>
        <w:t>Кизнерского</w:t>
      </w:r>
      <w:proofErr w:type="spellEnd"/>
      <w:r w:rsidRPr="00DE3ADA">
        <w:rPr>
          <w:rFonts w:ascii="Times New Roman" w:hAnsi="Times New Roman" w:cs="Times New Roman"/>
          <w:bCs/>
          <w:color w:val="000000"/>
          <w:sz w:val="24"/>
          <w:szCs w:val="24"/>
        </w:rPr>
        <w:t xml:space="preserve"> района независимо от форм собственности и иных прав, которыми граждане и организации владеют</w:t>
      </w:r>
      <w:r w:rsidR="00DE3ADA" w:rsidRPr="00DE3ADA">
        <w:rPr>
          <w:rFonts w:ascii="Times New Roman" w:hAnsi="Times New Roman" w:cs="Times New Roman"/>
          <w:bCs/>
          <w:color w:val="000000"/>
          <w:sz w:val="24"/>
          <w:szCs w:val="24"/>
        </w:rPr>
        <w:t xml:space="preserve"> и (или) пользуются.</w:t>
      </w:r>
    </w:p>
    <w:p w:rsidR="00FF21F0" w:rsidRDefault="00FF21F0" w:rsidP="00E60B35">
      <w:pPr>
        <w:pStyle w:val="ConsPlusNormal"/>
        <w:ind w:firstLine="709"/>
        <w:jc w:val="both"/>
        <w:rPr>
          <w:rFonts w:ascii="Times New Roman" w:hAnsi="Times New Roman" w:cs="Times New Roman"/>
          <w:bCs/>
          <w:color w:val="000000"/>
          <w:sz w:val="24"/>
          <w:szCs w:val="24"/>
        </w:rPr>
      </w:pPr>
    </w:p>
    <w:p w:rsidR="00FF21F0" w:rsidRPr="00AA06E3" w:rsidRDefault="00FF21F0" w:rsidP="002A0D55">
      <w:pPr>
        <w:widowControl w:val="0"/>
        <w:autoSpaceDE w:val="0"/>
        <w:autoSpaceDN w:val="0"/>
        <w:adjustRightInd w:val="0"/>
        <w:ind w:firstLine="720"/>
        <w:jc w:val="center"/>
        <w:rPr>
          <w:rFonts w:ascii="Arial" w:hAnsi="Arial" w:cs="Arial"/>
        </w:rPr>
      </w:pPr>
      <w:r>
        <w:rPr>
          <w:b/>
        </w:rPr>
        <w:t xml:space="preserve"> К</w:t>
      </w:r>
      <w:r w:rsidRPr="00AA06E3">
        <w:rPr>
          <w:b/>
        </w:rPr>
        <w:t>онтрольные (надзорные) органы, уполномоченные на осуществление вида контроля</w:t>
      </w:r>
    </w:p>
    <w:p w:rsidR="00FF21F0" w:rsidRPr="00E241DA" w:rsidRDefault="00FF21F0" w:rsidP="002A0D55">
      <w:pPr>
        <w:pStyle w:val="ConsPlusNormal"/>
        <w:widowControl w:val="0"/>
        <w:ind w:firstLine="709"/>
        <w:jc w:val="both"/>
        <w:rPr>
          <w:rFonts w:ascii="Times New Roman" w:hAnsi="Times New Roman" w:cs="Times New Roman"/>
          <w:sz w:val="24"/>
          <w:szCs w:val="24"/>
        </w:rPr>
      </w:pPr>
    </w:p>
    <w:p w:rsidR="00755710" w:rsidRPr="00E241DA" w:rsidRDefault="00D807B1" w:rsidP="002A0D55">
      <w:pPr>
        <w:widowControl w:val="0"/>
        <w:ind w:firstLine="709"/>
        <w:contextualSpacing/>
        <w:jc w:val="both"/>
        <w:rPr>
          <w:color w:val="000000"/>
        </w:rPr>
      </w:pPr>
      <w:r w:rsidRPr="00E241DA">
        <w:rPr>
          <w:color w:val="000000"/>
        </w:rPr>
        <w:t>1.</w:t>
      </w:r>
      <w:r w:rsidR="003E6B7F">
        <w:rPr>
          <w:color w:val="000000"/>
        </w:rPr>
        <w:t>5</w:t>
      </w:r>
      <w:r w:rsidR="00755710" w:rsidRPr="00E241DA">
        <w:rPr>
          <w:color w:val="000000"/>
        </w:rPr>
        <w:t xml:space="preserve"> </w:t>
      </w:r>
      <w:r w:rsidR="00CE7FEE">
        <w:rPr>
          <w:color w:val="000000"/>
        </w:rPr>
        <w:t>Контрольным органом, уполномоченным на осуществление муниципального</w:t>
      </w:r>
      <w:r w:rsidR="00755710" w:rsidRPr="00E241DA">
        <w:rPr>
          <w:color w:val="000000"/>
        </w:rPr>
        <w:t xml:space="preserve"> зем</w:t>
      </w:r>
      <w:r w:rsidR="00CE7FEE">
        <w:rPr>
          <w:color w:val="000000"/>
        </w:rPr>
        <w:t>ельного</w:t>
      </w:r>
      <w:r w:rsidR="00A327E9" w:rsidRPr="00E241DA">
        <w:rPr>
          <w:color w:val="000000"/>
        </w:rPr>
        <w:t xml:space="preserve"> контрол</w:t>
      </w:r>
      <w:r w:rsidR="00CE7FEE">
        <w:rPr>
          <w:color w:val="000000"/>
        </w:rPr>
        <w:t>я</w:t>
      </w:r>
      <w:r w:rsidR="00A327E9" w:rsidRPr="00E241DA">
        <w:rPr>
          <w:color w:val="000000"/>
        </w:rPr>
        <w:t xml:space="preserve"> </w:t>
      </w:r>
      <w:r w:rsidRPr="00E241DA">
        <w:rPr>
          <w:color w:val="000000"/>
        </w:rPr>
        <w:t xml:space="preserve">на территории </w:t>
      </w:r>
      <w:r w:rsidRPr="00E241DA">
        <w:rPr>
          <w:bCs/>
          <w:color w:val="000000"/>
        </w:rPr>
        <w:t xml:space="preserve">Кизнерского района </w:t>
      </w:r>
      <w:r w:rsidR="00CE7FEE">
        <w:rPr>
          <w:bCs/>
          <w:color w:val="000000"/>
        </w:rPr>
        <w:t>является</w:t>
      </w:r>
      <w:r w:rsidR="00A327E9" w:rsidRPr="00E241DA">
        <w:rPr>
          <w:color w:val="000000"/>
        </w:rPr>
        <w:t xml:space="preserve"> А</w:t>
      </w:r>
      <w:r w:rsidR="00755710" w:rsidRPr="00E241DA">
        <w:rPr>
          <w:color w:val="000000"/>
        </w:rPr>
        <w:t>дминистраци</w:t>
      </w:r>
      <w:r w:rsidR="00CE7FEE">
        <w:rPr>
          <w:color w:val="000000"/>
        </w:rPr>
        <w:t>я</w:t>
      </w:r>
      <w:r w:rsidR="00755710" w:rsidRPr="00E241DA">
        <w:rPr>
          <w:color w:val="000000"/>
        </w:rPr>
        <w:t xml:space="preserve"> </w:t>
      </w:r>
      <w:r w:rsidR="000B353A" w:rsidRPr="00E241DA">
        <w:rPr>
          <w:bCs/>
          <w:color w:val="000000"/>
        </w:rPr>
        <w:t>муниципального образования «Муниципальный округ Кизнерский район Удмуртской Республики»</w:t>
      </w:r>
      <w:r w:rsidR="00755710" w:rsidRPr="00E241DA">
        <w:rPr>
          <w:i/>
          <w:iCs/>
          <w:color w:val="000000"/>
        </w:rPr>
        <w:t xml:space="preserve"> </w:t>
      </w:r>
      <w:r w:rsidR="00A327E9" w:rsidRPr="00E241DA">
        <w:rPr>
          <w:color w:val="000000"/>
        </w:rPr>
        <w:t>(далее – А</w:t>
      </w:r>
      <w:r w:rsidR="00755710" w:rsidRPr="00E241DA">
        <w:rPr>
          <w:color w:val="000000"/>
        </w:rPr>
        <w:t>дминистрация).</w:t>
      </w:r>
    </w:p>
    <w:p w:rsidR="00D807B1" w:rsidRPr="00E241DA" w:rsidRDefault="00F02DD8" w:rsidP="002A0D55">
      <w:pPr>
        <w:widowControl w:val="0"/>
        <w:ind w:firstLine="709"/>
        <w:contextualSpacing/>
        <w:jc w:val="both"/>
        <w:rPr>
          <w:color w:val="000000"/>
        </w:rPr>
      </w:pPr>
      <w:r>
        <w:rPr>
          <w:color w:val="000000"/>
        </w:rPr>
        <w:t>1.</w:t>
      </w:r>
      <w:r w:rsidR="003E6B7F">
        <w:rPr>
          <w:color w:val="000000"/>
        </w:rPr>
        <w:t>6</w:t>
      </w:r>
      <w:r>
        <w:rPr>
          <w:color w:val="000000"/>
        </w:rPr>
        <w:t xml:space="preserve"> Должностным лицом</w:t>
      </w:r>
      <w:r w:rsidR="00D807B1" w:rsidRPr="00E241DA">
        <w:rPr>
          <w:color w:val="000000"/>
        </w:rPr>
        <w:t xml:space="preserve"> Администрации, уполномоченным принимать решения о проведении контрольных мероприятий, является руководитель Администрации либо лицо его замещающее. </w:t>
      </w:r>
    </w:p>
    <w:p w:rsidR="00755710" w:rsidRPr="00E241DA" w:rsidRDefault="00D807B1" w:rsidP="00E60B35">
      <w:pPr>
        <w:ind w:firstLine="709"/>
        <w:contextualSpacing/>
        <w:jc w:val="both"/>
      </w:pPr>
      <w:r w:rsidRPr="00E241DA">
        <w:rPr>
          <w:color w:val="000000"/>
        </w:rPr>
        <w:t>Должностными лицами А</w:t>
      </w:r>
      <w:r w:rsidR="00755710" w:rsidRPr="00E241DA">
        <w:rPr>
          <w:color w:val="000000"/>
        </w:rPr>
        <w:t xml:space="preserve">дминистрации, уполномоченными осуществлять муниципальный земельный контроль, являются </w:t>
      </w:r>
      <w:r w:rsidR="006D1B70" w:rsidRPr="00E241DA">
        <w:rPr>
          <w:color w:val="000000"/>
        </w:rPr>
        <w:t>должностные лица отдела по управлению и распоряжению земельными ресурсами</w:t>
      </w:r>
      <w:r w:rsidRPr="00E241DA">
        <w:rPr>
          <w:color w:val="000000"/>
        </w:rPr>
        <w:t xml:space="preserve"> (далее</w:t>
      </w:r>
      <w:r w:rsidR="00755710" w:rsidRPr="00E241DA">
        <w:rPr>
          <w:color w:val="000000"/>
        </w:rPr>
        <w:t xml:space="preserve"> – должностные лица, уполномоченные осуществлять муниципальный земельный контроль</w:t>
      </w:r>
      <w:r w:rsidR="0064611B" w:rsidRPr="00E241DA">
        <w:rPr>
          <w:color w:val="000000"/>
        </w:rPr>
        <w:t>), в</w:t>
      </w:r>
      <w:r w:rsidR="00755710" w:rsidRPr="00E241DA">
        <w:rPr>
          <w:color w:val="000000"/>
        </w:rPr>
        <w:t xml:space="preserve"> должностные </w:t>
      </w:r>
      <w:r w:rsidR="0064611B" w:rsidRPr="00E241DA">
        <w:rPr>
          <w:color w:val="000000"/>
        </w:rPr>
        <w:t xml:space="preserve">инструкции которых входят </w:t>
      </w:r>
      <w:r w:rsidR="00755710" w:rsidRPr="00E241DA">
        <w:rPr>
          <w:color w:val="000000"/>
        </w:rPr>
        <w:t>полномочи</w:t>
      </w:r>
      <w:r w:rsidR="0064611B" w:rsidRPr="00E241DA">
        <w:rPr>
          <w:color w:val="000000"/>
        </w:rPr>
        <w:t>я</w:t>
      </w:r>
      <w:r w:rsidR="00755710" w:rsidRPr="00E241DA">
        <w:rPr>
          <w:color w:val="000000"/>
        </w:rPr>
        <w:t xml:space="preserve"> по муниципальному земельному контролю.</w:t>
      </w:r>
    </w:p>
    <w:p w:rsidR="00755710" w:rsidRPr="00E241DA" w:rsidRDefault="0064611B" w:rsidP="00E60B35">
      <w:pPr>
        <w:ind w:firstLine="709"/>
        <w:contextualSpacing/>
        <w:jc w:val="both"/>
      </w:pPr>
      <w:r w:rsidRPr="00E241DA">
        <w:rPr>
          <w:color w:val="000000"/>
        </w:rPr>
        <w:t>1.</w:t>
      </w:r>
      <w:r w:rsidR="003E6B7F">
        <w:rPr>
          <w:color w:val="000000"/>
        </w:rPr>
        <w:t xml:space="preserve">7. </w:t>
      </w:r>
      <w:r w:rsidR="00755710" w:rsidRPr="00E241DA">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 248-ФЗ  и иными федеральными законами.</w:t>
      </w:r>
    </w:p>
    <w:p w:rsidR="00755710" w:rsidRPr="00E241DA" w:rsidRDefault="00755710" w:rsidP="00E60B35">
      <w:pPr>
        <w:pStyle w:val="ConsPlusNormal"/>
        <w:ind w:firstLine="709"/>
        <w:jc w:val="both"/>
        <w:rPr>
          <w:rFonts w:ascii="Times New Roman" w:hAnsi="Times New Roman" w:cs="Times New Roman"/>
          <w:color w:val="000000"/>
          <w:sz w:val="24"/>
          <w:szCs w:val="24"/>
        </w:rPr>
      </w:pPr>
      <w:bookmarkStart w:id="0" w:name="Par61"/>
      <w:bookmarkEnd w:id="0"/>
      <w:r w:rsidRPr="00E241DA">
        <w:rPr>
          <w:rFonts w:ascii="Times New Roman" w:hAnsi="Times New Roman" w:cs="Times New Roman"/>
          <w:bCs/>
          <w:color w:val="000000"/>
          <w:sz w:val="24"/>
          <w:szCs w:val="24"/>
        </w:rPr>
        <w:t>1.</w:t>
      </w:r>
      <w:r w:rsidR="003E6B7F">
        <w:rPr>
          <w:rFonts w:ascii="Times New Roman" w:hAnsi="Times New Roman" w:cs="Times New Roman"/>
          <w:bCs/>
          <w:color w:val="000000"/>
          <w:sz w:val="24"/>
          <w:szCs w:val="24"/>
        </w:rPr>
        <w:t>8.</w:t>
      </w:r>
      <w:r w:rsidRPr="00E241DA">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E241DA">
        <w:rPr>
          <w:rFonts w:ascii="Times New Roman" w:hAnsi="Times New Roman" w:cs="Times New Roman"/>
          <w:bCs/>
          <w:color w:val="000000"/>
          <w:sz w:val="24"/>
          <w:szCs w:val="24"/>
        </w:rPr>
        <w:t xml:space="preserve"> муниципального земельного</w:t>
      </w:r>
      <w:r w:rsidRPr="00E241DA">
        <w:rPr>
          <w:rFonts w:ascii="Times New Roman" w:hAnsi="Times New Roman" w:cs="Times New Roman"/>
          <w:color w:val="000000"/>
          <w:sz w:val="24"/>
          <w:szCs w:val="24"/>
        </w:rPr>
        <w:t xml:space="preserve"> контроля.</w:t>
      </w:r>
    </w:p>
    <w:p w:rsidR="00755710" w:rsidRPr="00E241DA" w:rsidRDefault="00755710" w:rsidP="00E60B35">
      <w:pPr>
        <w:pStyle w:val="ConsPlusNormal"/>
        <w:ind w:firstLine="0"/>
        <w:jc w:val="center"/>
        <w:rPr>
          <w:rFonts w:ascii="Times New Roman" w:hAnsi="Times New Roman" w:cs="Times New Roman"/>
          <w:color w:val="000000"/>
          <w:sz w:val="24"/>
          <w:szCs w:val="24"/>
        </w:rPr>
      </w:pPr>
    </w:p>
    <w:p w:rsidR="00FF21F0" w:rsidRPr="009C4FFE" w:rsidRDefault="00FF21F0" w:rsidP="00FF21F0">
      <w:pPr>
        <w:jc w:val="center"/>
        <w:rPr>
          <w:b/>
        </w:rPr>
      </w:pPr>
      <w:r w:rsidRPr="009C4FFE">
        <w:rPr>
          <w:b/>
        </w:rPr>
        <w:t xml:space="preserve">2. </w:t>
      </w:r>
      <w:r>
        <w:rPr>
          <w:b/>
        </w:rPr>
        <w:t>К</w:t>
      </w:r>
      <w:r w:rsidRPr="009C4FFE">
        <w:rPr>
          <w:b/>
        </w:rPr>
        <w:t>ритерии отнесения объектов контроля к категориям риска причинения вреда (ущерба) в рамках осуществления вида контроля</w:t>
      </w:r>
    </w:p>
    <w:p w:rsidR="00755710" w:rsidRPr="00E241DA" w:rsidRDefault="00755710" w:rsidP="00E60B35">
      <w:pPr>
        <w:pStyle w:val="ConsPlusNormal"/>
        <w:ind w:firstLine="0"/>
        <w:jc w:val="center"/>
        <w:rPr>
          <w:rFonts w:ascii="Times New Roman" w:hAnsi="Times New Roman" w:cs="Times New Roman"/>
          <w:color w:val="000000"/>
          <w:sz w:val="24"/>
          <w:szCs w:val="24"/>
        </w:rPr>
      </w:pPr>
    </w:p>
    <w:p w:rsidR="00755710" w:rsidRPr="00E241DA" w:rsidRDefault="00755710"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FF21F0" w:rsidRPr="0054066F" w:rsidRDefault="00FF21F0" w:rsidP="00FF21F0">
      <w:pPr>
        <w:pStyle w:val="aff4"/>
        <w:widowControl/>
        <w:tabs>
          <w:tab w:val="left" w:pos="1134"/>
        </w:tabs>
        <w:ind w:left="0" w:firstLine="709"/>
        <w:jc w:val="both"/>
        <w:rPr>
          <w:rFonts w:ascii="Times New Roman" w:hAnsi="Times New Roman"/>
          <w:sz w:val="24"/>
          <w:szCs w:val="24"/>
        </w:rPr>
      </w:pPr>
      <w:r w:rsidRPr="0054066F">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F21F0" w:rsidRPr="0054066F" w:rsidRDefault="00FF21F0" w:rsidP="00FF21F0">
      <w:pPr>
        <w:ind w:firstLine="709"/>
        <w:jc w:val="both"/>
      </w:pPr>
      <w:r w:rsidRPr="0054066F">
        <w:t>средний риск;</w:t>
      </w:r>
    </w:p>
    <w:p w:rsidR="00FF21F0" w:rsidRPr="0054066F" w:rsidRDefault="00FF21F0" w:rsidP="00FF21F0">
      <w:pPr>
        <w:ind w:firstLine="709"/>
        <w:jc w:val="both"/>
      </w:pPr>
      <w:r w:rsidRPr="0054066F">
        <w:t>умеренный риск;</w:t>
      </w:r>
    </w:p>
    <w:p w:rsidR="00FF21F0" w:rsidRPr="0054066F" w:rsidRDefault="00FF21F0" w:rsidP="00FF21F0">
      <w:pPr>
        <w:ind w:firstLine="709"/>
        <w:jc w:val="both"/>
      </w:pPr>
      <w:r w:rsidRPr="0054066F">
        <w:t>низкий риск.</w:t>
      </w:r>
    </w:p>
    <w:p w:rsidR="00A9776E" w:rsidRPr="00DE3ADA" w:rsidRDefault="0064611B" w:rsidP="00A9776E">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 xml:space="preserve">2.3. </w:t>
      </w:r>
      <w:r w:rsidR="00A9776E" w:rsidRPr="00DE3ADA">
        <w:rPr>
          <w:rFonts w:ascii="Times New Roman" w:hAnsi="Times New Roman" w:cs="Times New Roman"/>
          <w:color w:val="000000"/>
          <w:sz w:val="24"/>
          <w:szCs w:val="24"/>
        </w:rPr>
        <w:t xml:space="preserve">Отнесение Администрацией земель и земельных участков к определенной категории риска осуществляется в соответствии с </w:t>
      </w:r>
      <w:hyperlink r:id="rId8" w:anchor="_blank" w:history="1">
        <w:r w:rsidR="00A9776E" w:rsidRPr="00DE3ADA">
          <w:rPr>
            <w:rStyle w:val="a5"/>
            <w:rFonts w:ascii="Times New Roman" w:hAnsi="Times New Roman" w:cs="Times New Roman"/>
            <w:color w:val="000000"/>
            <w:sz w:val="24"/>
            <w:szCs w:val="24"/>
            <w:u w:val="none"/>
          </w:rPr>
          <w:t>критериями</w:t>
        </w:r>
      </w:hyperlink>
      <w:r w:rsidR="00A9776E" w:rsidRPr="00DE3ADA">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A9776E" w:rsidRPr="00DE3ADA" w:rsidRDefault="00DE3ADA" w:rsidP="00A9776E">
      <w:pPr>
        <w:pStyle w:val="ConsPlusNormal"/>
        <w:ind w:firstLine="709"/>
        <w:jc w:val="both"/>
        <w:rPr>
          <w:rFonts w:ascii="Times New Roman" w:hAnsi="Times New Roman" w:cs="Times New Roman"/>
          <w:bCs/>
          <w:color w:val="000000"/>
          <w:sz w:val="24"/>
          <w:szCs w:val="24"/>
        </w:rPr>
      </w:pPr>
      <w:r w:rsidRPr="00DE3ADA">
        <w:rPr>
          <w:rFonts w:ascii="Times New Roman" w:hAnsi="Times New Roman" w:cs="Times New Roman"/>
          <w:bCs/>
          <w:color w:val="000000"/>
          <w:sz w:val="24"/>
          <w:szCs w:val="24"/>
        </w:rPr>
        <w:t>2.4. Исключен</w:t>
      </w:r>
      <w:r w:rsidR="00A9776E" w:rsidRPr="00DE3ADA">
        <w:rPr>
          <w:rFonts w:ascii="Times New Roman" w:hAnsi="Times New Roman" w:cs="Times New Roman"/>
          <w:bCs/>
          <w:color w:val="000000"/>
          <w:sz w:val="24"/>
          <w:szCs w:val="24"/>
        </w:rPr>
        <w:t>.</w:t>
      </w:r>
    </w:p>
    <w:p w:rsidR="00A9776E" w:rsidRPr="00DE3ADA" w:rsidRDefault="00A9776E" w:rsidP="00A9776E">
      <w:pPr>
        <w:pStyle w:val="ConsPlusNormal"/>
        <w:ind w:firstLine="709"/>
        <w:jc w:val="both"/>
        <w:rPr>
          <w:rFonts w:ascii="Times New Roman" w:hAnsi="Times New Roman" w:cs="Times New Roman"/>
          <w:bCs/>
          <w:color w:val="000000"/>
          <w:sz w:val="24"/>
          <w:szCs w:val="24"/>
        </w:rPr>
      </w:pPr>
      <w:r w:rsidRPr="00DE3ADA">
        <w:rPr>
          <w:rFonts w:ascii="Times New Roman" w:hAnsi="Times New Roman" w:cs="Times New Roman"/>
          <w:bCs/>
          <w:color w:val="000000"/>
          <w:sz w:val="24"/>
          <w:szCs w:val="24"/>
        </w:rPr>
        <w:t xml:space="preserve">2.5. </w:t>
      </w:r>
      <w:r w:rsidR="00DE3ADA" w:rsidRPr="00DE3ADA">
        <w:rPr>
          <w:rFonts w:ascii="Times New Roman" w:hAnsi="Times New Roman" w:cs="Times New Roman"/>
          <w:bCs/>
          <w:color w:val="000000"/>
          <w:sz w:val="24"/>
          <w:szCs w:val="24"/>
        </w:rPr>
        <w:t>И</w:t>
      </w:r>
      <w:r w:rsidRPr="00DE3ADA">
        <w:rPr>
          <w:rFonts w:ascii="Times New Roman" w:hAnsi="Times New Roman" w:cs="Times New Roman"/>
          <w:bCs/>
          <w:color w:val="000000"/>
          <w:sz w:val="24"/>
          <w:szCs w:val="24"/>
        </w:rPr>
        <w:t>сключ</w:t>
      </w:r>
      <w:r w:rsidR="00DE3ADA" w:rsidRPr="00DE3ADA">
        <w:rPr>
          <w:rFonts w:ascii="Times New Roman" w:hAnsi="Times New Roman" w:cs="Times New Roman"/>
          <w:bCs/>
          <w:color w:val="000000"/>
          <w:sz w:val="24"/>
          <w:szCs w:val="24"/>
        </w:rPr>
        <w:t>ен.</w:t>
      </w:r>
    </w:p>
    <w:p w:rsidR="00755710" w:rsidRPr="00E241DA" w:rsidRDefault="00755710"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срок не </w:t>
      </w:r>
      <w:r w:rsidRPr="00E241DA">
        <w:rPr>
          <w:rFonts w:ascii="Times New Roman" w:hAnsi="Times New Roman" w:cs="Times New Roman"/>
          <w:color w:val="000000"/>
          <w:sz w:val="24"/>
          <w:szCs w:val="24"/>
        </w:rPr>
        <w:lastRenderedPageBreak/>
        <w:t>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E241DA" w:rsidRDefault="00755710"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Правообладатель земельного участка впр</w:t>
      </w:r>
      <w:r w:rsidR="00732EF8" w:rsidRPr="00E241DA">
        <w:rPr>
          <w:rFonts w:ascii="Times New Roman" w:hAnsi="Times New Roman" w:cs="Times New Roman"/>
          <w:color w:val="000000"/>
          <w:sz w:val="24"/>
          <w:szCs w:val="24"/>
        </w:rPr>
        <w:t>аве подать в А</w:t>
      </w:r>
      <w:r w:rsidRPr="00E241DA">
        <w:rPr>
          <w:rFonts w:ascii="Times New Roman" w:hAnsi="Times New Roman" w:cs="Times New Roman"/>
          <w:color w:val="000000"/>
          <w:sz w:val="24"/>
          <w:szCs w:val="24"/>
        </w:rPr>
        <w:t>дминистрацию заявление об изменении присвоенной ранее земельному участку категории риска.</w:t>
      </w:r>
    </w:p>
    <w:p w:rsidR="00A9776E" w:rsidRPr="00DE3ADA" w:rsidRDefault="00A9776E" w:rsidP="00A9776E">
      <w:pPr>
        <w:pStyle w:val="ConsPlusNormal"/>
        <w:ind w:firstLine="709"/>
        <w:jc w:val="both"/>
        <w:rPr>
          <w:rFonts w:ascii="Times New Roman" w:hAnsi="Times New Roman" w:cs="Times New Roman"/>
          <w:sz w:val="24"/>
          <w:szCs w:val="24"/>
        </w:rPr>
      </w:pPr>
      <w:r w:rsidRPr="00DE3ADA">
        <w:rPr>
          <w:rFonts w:ascii="Times New Roman" w:hAnsi="Times New Roman" w:cs="Times New Roman"/>
          <w:sz w:val="24"/>
          <w:szCs w:val="24"/>
        </w:rPr>
        <w:t>2.7. Администрация ведет перечень объектов контроля.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w:t>
      </w:r>
      <w:r w:rsidR="00DE3ADA" w:rsidRPr="00DE3ADA">
        <w:rPr>
          <w:rFonts w:ascii="Times New Roman" w:hAnsi="Times New Roman" w:cs="Times New Roman"/>
          <w:sz w:val="24"/>
          <w:szCs w:val="24"/>
        </w:rPr>
        <w:t>акже общедоступную информацию.</w:t>
      </w:r>
      <w:r w:rsidRPr="00DE3ADA">
        <w:rPr>
          <w:rFonts w:ascii="Times New Roman" w:hAnsi="Times New Roman" w:cs="Times New Roman"/>
          <w:sz w:val="24"/>
          <w:szCs w:val="24"/>
        </w:rPr>
        <w:t xml:space="preserve">  </w:t>
      </w:r>
    </w:p>
    <w:p w:rsidR="00A9776E" w:rsidRPr="00DE3ADA" w:rsidRDefault="00A9776E" w:rsidP="00A9776E">
      <w:pPr>
        <w:pStyle w:val="ConsPlusNormal"/>
        <w:ind w:firstLine="709"/>
        <w:jc w:val="both"/>
        <w:rPr>
          <w:rFonts w:ascii="Times New Roman" w:hAnsi="Times New Roman" w:cs="Times New Roman"/>
          <w:sz w:val="24"/>
          <w:szCs w:val="24"/>
        </w:rPr>
      </w:pPr>
      <w:r w:rsidRPr="00DE3ADA">
        <w:rPr>
          <w:rFonts w:ascii="Times New Roman" w:hAnsi="Times New Roman" w:cs="Times New Roman"/>
          <w:color w:val="000000"/>
          <w:sz w:val="24"/>
          <w:szCs w:val="24"/>
        </w:rPr>
        <w:t>2.8.</w:t>
      </w:r>
      <w:r w:rsidRPr="00DE3ADA">
        <w:rPr>
          <w:rFonts w:ascii="Times New Roman" w:hAnsi="Times New Roman" w:cs="Times New Roman"/>
          <w:sz w:val="24"/>
          <w:szCs w:val="24"/>
        </w:rPr>
        <w:t xml:space="preserve"> Администрация осуществляет категорирование объектов контроля в порядке, определенном статьей 24 Федерального закона</w:t>
      </w:r>
      <w:r w:rsidRPr="00DE3ADA">
        <w:rPr>
          <w:rFonts w:ascii="Times New Roman" w:hAnsi="Times New Roman" w:cs="Times New Roman"/>
          <w:color w:val="000000"/>
          <w:sz w:val="24"/>
          <w:szCs w:val="24"/>
        </w:rPr>
        <w:t xml:space="preserve"> № 248-ФЗ</w:t>
      </w:r>
      <w:r w:rsidRPr="00DE3ADA">
        <w:rPr>
          <w:rFonts w:ascii="Times New Roman" w:hAnsi="Times New Roman" w:cs="Times New Roman"/>
          <w:sz w:val="24"/>
          <w:szCs w:val="24"/>
        </w:rPr>
        <w:t xml:space="preserve">.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w:t>
      </w:r>
      <w:r w:rsidR="00DE3ADA" w:rsidRPr="00DE3ADA">
        <w:rPr>
          <w:rFonts w:ascii="Times New Roman" w:hAnsi="Times New Roman" w:cs="Times New Roman"/>
          <w:sz w:val="24"/>
          <w:szCs w:val="24"/>
        </w:rPr>
        <w:t>Едином реестре видов контроля.</w:t>
      </w:r>
    </w:p>
    <w:p w:rsidR="00D9103C" w:rsidRPr="00E241DA" w:rsidRDefault="00D9103C" w:rsidP="00E60B35">
      <w:pPr>
        <w:pStyle w:val="ConsPlusNormal"/>
        <w:ind w:firstLine="709"/>
        <w:jc w:val="both"/>
        <w:rPr>
          <w:rFonts w:ascii="Times New Roman" w:hAnsi="Times New Roman" w:cs="Times New Roman"/>
          <w:sz w:val="24"/>
          <w:szCs w:val="24"/>
        </w:rPr>
      </w:pPr>
    </w:p>
    <w:p w:rsidR="00FF21F0" w:rsidRPr="009C4FFE" w:rsidRDefault="00FF21F0" w:rsidP="00FF21F0">
      <w:pPr>
        <w:jc w:val="center"/>
        <w:rPr>
          <w:b/>
        </w:rPr>
      </w:pPr>
      <w:r w:rsidRPr="009C4FFE">
        <w:rPr>
          <w:b/>
          <w:bCs/>
        </w:rPr>
        <w:t xml:space="preserve">3. </w:t>
      </w:r>
      <w:r>
        <w:rPr>
          <w:b/>
          <w:bCs/>
        </w:rPr>
        <w:t>П</w:t>
      </w:r>
      <w:r w:rsidRPr="009C4FFE">
        <w:rPr>
          <w:b/>
        </w:rPr>
        <w:t>еречень профилактических мероприятий в рамках осуществления вида контроля</w:t>
      </w:r>
    </w:p>
    <w:p w:rsidR="00755710" w:rsidRPr="00E241DA" w:rsidRDefault="00755710" w:rsidP="00E60B35">
      <w:pPr>
        <w:pStyle w:val="ConsPlusNormal"/>
        <w:ind w:firstLine="0"/>
        <w:jc w:val="center"/>
        <w:rPr>
          <w:rFonts w:ascii="Times New Roman" w:hAnsi="Times New Roman" w:cs="Times New Roman"/>
          <w:b/>
          <w:bCs/>
          <w:color w:val="000000"/>
          <w:sz w:val="24"/>
          <w:szCs w:val="24"/>
        </w:rPr>
      </w:pPr>
    </w:p>
    <w:p w:rsidR="00755710" w:rsidRPr="00E241DA" w:rsidRDefault="00755710"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3.1. Администрация осуществляет муниципальный земельный контроль</w:t>
      </w:r>
      <w:r w:rsidR="00732EF8" w:rsidRPr="00E241DA">
        <w:rPr>
          <w:rFonts w:ascii="Times New Roman" w:hAnsi="Times New Roman" w:cs="Times New Roman"/>
          <w:color w:val="000000"/>
          <w:sz w:val="24"/>
          <w:szCs w:val="24"/>
        </w:rPr>
        <w:t>,</w:t>
      </w:r>
      <w:r w:rsidRPr="00E241DA">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55710" w:rsidRPr="00E241DA" w:rsidRDefault="00755710"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3.2. Профилактичес</w:t>
      </w:r>
      <w:r w:rsidR="00732EF8" w:rsidRPr="00E241DA">
        <w:rPr>
          <w:rFonts w:ascii="Times New Roman" w:hAnsi="Times New Roman" w:cs="Times New Roman"/>
          <w:color w:val="000000"/>
          <w:sz w:val="24"/>
          <w:szCs w:val="24"/>
        </w:rPr>
        <w:t>кие мероприятия осуществляются А</w:t>
      </w:r>
      <w:r w:rsidRPr="00E241DA">
        <w:rPr>
          <w:rFonts w:ascii="Times New Roman" w:hAnsi="Times New Roman" w:cs="Times New Roman"/>
          <w:color w:val="000000"/>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E241DA" w:rsidRDefault="00755710"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F21F0" w:rsidRPr="00E241DA" w:rsidRDefault="00FF21F0" w:rsidP="00FF21F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3.4</w:t>
      </w:r>
      <w:r w:rsidRPr="00E241DA">
        <w:rPr>
          <w:rFonts w:ascii="Times New Roman" w:hAnsi="Times New Roman" w:cs="Times New Roman"/>
          <w:color w:val="000000"/>
          <w:sz w:val="24"/>
          <w:szCs w:val="24"/>
        </w:rPr>
        <w:t>. При осуществлении администрацией муниципального земельного контроля могут проводиться следующие виды профилактических мероприятий:</w:t>
      </w:r>
    </w:p>
    <w:p w:rsidR="00FF21F0" w:rsidRPr="00684D85" w:rsidRDefault="00FF21F0" w:rsidP="00FF21F0">
      <w:pPr>
        <w:pStyle w:val="ConsPlusNormal"/>
        <w:ind w:firstLine="709"/>
        <w:jc w:val="both"/>
        <w:rPr>
          <w:rFonts w:ascii="Times New Roman" w:hAnsi="Times New Roman" w:cs="Times New Roman"/>
          <w:sz w:val="24"/>
          <w:szCs w:val="24"/>
        </w:rPr>
      </w:pPr>
      <w:r w:rsidRPr="00684D85">
        <w:rPr>
          <w:rFonts w:ascii="Times New Roman" w:hAnsi="Times New Roman" w:cs="Times New Roman"/>
          <w:color w:val="000000"/>
          <w:sz w:val="24"/>
          <w:szCs w:val="24"/>
        </w:rPr>
        <w:t>1) информирование;</w:t>
      </w:r>
    </w:p>
    <w:p w:rsidR="00684D85" w:rsidRPr="00684D85" w:rsidRDefault="00FF21F0" w:rsidP="00FF21F0">
      <w:pPr>
        <w:pStyle w:val="ConsPlusNormal"/>
        <w:ind w:firstLine="709"/>
        <w:jc w:val="both"/>
        <w:rPr>
          <w:rFonts w:ascii="Times New Roman" w:hAnsi="Times New Roman" w:cs="Times New Roman"/>
          <w:color w:val="000000"/>
          <w:sz w:val="24"/>
          <w:szCs w:val="24"/>
        </w:rPr>
      </w:pPr>
      <w:r w:rsidRPr="00684D85">
        <w:rPr>
          <w:rFonts w:ascii="Times New Roman" w:hAnsi="Times New Roman" w:cs="Times New Roman"/>
          <w:color w:val="000000"/>
          <w:sz w:val="24"/>
          <w:szCs w:val="24"/>
        </w:rPr>
        <w:t>2) консультирование</w:t>
      </w:r>
      <w:r w:rsidR="00684D85">
        <w:rPr>
          <w:rFonts w:ascii="Times New Roman" w:hAnsi="Times New Roman" w:cs="Times New Roman"/>
          <w:color w:val="000000"/>
          <w:sz w:val="24"/>
          <w:szCs w:val="24"/>
        </w:rPr>
        <w:t>;</w:t>
      </w:r>
    </w:p>
    <w:p w:rsidR="00684D85" w:rsidRPr="00684D85" w:rsidRDefault="00684D85" w:rsidP="00684D85">
      <w:pPr>
        <w:shd w:val="clear" w:color="auto" w:fill="FFFFFF"/>
        <w:ind w:firstLine="709"/>
        <w:jc w:val="both"/>
        <w:rPr>
          <w:color w:val="000000"/>
        </w:rPr>
      </w:pPr>
      <w:r w:rsidRPr="00684D85">
        <w:rPr>
          <w:color w:val="000000"/>
        </w:rPr>
        <w:t>3) объявление предостережения;</w:t>
      </w:r>
    </w:p>
    <w:p w:rsidR="00FF21F0" w:rsidRPr="00684D85" w:rsidRDefault="00C3161F" w:rsidP="00684D8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профилактический визит</w:t>
      </w:r>
      <w:r w:rsidR="00FF21F0" w:rsidRPr="00684D85">
        <w:rPr>
          <w:rFonts w:ascii="Times New Roman" w:hAnsi="Times New Roman" w:cs="Times New Roman"/>
          <w:color w:val="000000"/>
          <w:sz w:val="24"/>
          <w:szCs w:val="24"/>
        </w:rPr>
        <w:t>.</w:t>
      </w:r>
    </w:p>
    <w:p w:rsidR="00755710" w:rsidRPr="00E241DA" w:rsidRDefault="00FF21F0" w:rsidP="00E60B3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3.5</w:t>
      </w:r>
      <w:r w:rsidR="00755710" w:rsidRPr="00E241DA">
        <w:rPr>
          <w:rFonts w:ascii="Times New Roman" w:hAnsi="Times New Roman" w:cs="Times New Roman"/>
          <w:color w:val="000000"/>
          <w:sz w:val="24"/>
          <w:szCs w:val="24"/>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E241DA" w:rsidRDefault="00755710"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w:t>
      </w:r>
      <w:r w:rsidR="00732EF8" w:rsidRPr="00E241DA">
        <w:rPr>
          <w:rFonts w:ascii="Times New Roman" w:hAnsi="Times New Roman" w:cs="Times New Roman"/>
          <w:color w:val="000000"/>
          <w:sz w:val="24"/>
          <w:szCs w:val="24"/>
        </w:rPr>
        <w:t>м Г</w:t>
      </w:r>
      <w:r w:rsidR="002A26CE" w:rsidRPr="00E241DA">
        <w:rPr>
          <w:rFonts w:ascii="Times New Roman" w:hAnsi="Times New Roman" w:cs="Times New Roman"/>
          <w:color w:val="000000"/>
          <w:sz w:val="24"/>
          <w:szCs w:val="24"/>
        </w:rPr>
        <w:t>лаве (заместителю главы) муниципального образования «Муниципальный округ Кизнерский район Удмуртской Республики»</w:t>
      </w:r>
      <w:r w:rsidRPr="00E241DA">
        <w:rPr>
          <w:rFonts w:ascii="Times New Roman" w:hAnsi="Times New Roman" w:cs="Times New Roman"/>
          <w:color w:val="000000"/>
          <w:sz w:val="24"/>
          <w:szCs w:val="24"/>
        </w:rPr>
        <w:t xml:space="preserve"> для принятия решения о проведении контрольных мероприятий.</w:t>
      </w:r>
    </w:p>
    <w:p w:rsidR="00755710" w:rsidRPr="00E241DA" w:rsidRDefault="00755710" w:rsidP="00E60B35">
      <w:pPr>
        <w:ind w:firstLine="709"/>
        <w:jc w:val="both"/>
        <w:rPr>
          <w:color w:val="000000"/>
        </w:rPr>
      </w:pPr>
      <w:r w:rsidRPr="00E241DA">
        <w:rPr>
          <w:color w:val="000000"/>
        </w:rPr>
        <w:t xml:space="preserve">3.6. Информирование </w:t>
      </w:r>
      <w:r w:rsidR="00732EF8" w:rsidRPr="00E241DA">
        <w:rPr>
          <w:color w:val="000000"/>
        </w:rPr>
        <w:t>осуществляется А</w:t>
      </w:r>
      <w:r w:rsidRPr="00E241DA">
        <w:rPr>
          <w:color w:val="000000"/>
        </w:rPr>
        <w:t>дминистрацией по вопросам соблюдения обязательных требований посредством размещения соответствующих</w:t>
      </w:r>
      <w:r w:rsidR="006B3F49" w:rsidRPr="00E241DA">
        <w:rPr>
          <w:color w:val="000000"/>
        </w:rPr>
        <w:t xml:space="preserve"> сведений на официальном сайте А</w:t>
      </w:r>
      <w:r w:rsidRPr="00E241DA">
        <w:rPr>
          <w:color w:val="000000"/>
        </w:rPr>
        <w:t>дминистрации в специальном разделе, посвященном контрольной деятельности, в средствах массовой информации,</w:t>
      </w:r>
      <w:r w:rsidRPr="00E241DA">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E241DA" w:rsidRDefault="00755710" w:rsidP="00E60B35">
      <w:pPr>
        <w:pStyle w:val="ConsPlusNormal"/>
        <w:ind w:firstLine="709"/>
        <w:jc w:val="both"/>
        <w:rPr>
          <w:rFonts w:ascii="Times New Roman" w:hAnsi="Times New Roman" w:cs="Times New Roman"/>
          <w:color w:val="000000"/>
          <w:sz w:val="24"/>
          <w:szCs w:val="24"/>
        </w:rPr>
      </w:pPr>
      <w:r w:rsidRPr="00E241D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w:t>
      </w:r>
      <w:r w:rsidRPr="00E241DA">
        <w:rPr>
          <w:rFonts w:ascii="Times New Roman" w:hAnsi="Times New Roman" w:cs="Times New Roman"/>
          <w:color w:val="000000"/>
          <w:sz w:val="24"/>
          <w:szCs w:val="24"/>
        </w:rPr>
        <w:lastRenderedPageBreak/>
        <w:t xml:space="preserve">деятельности, сведения, предусмотренные </w:t>
      </w:r>
      <w:hyperlink r:id="rId9" w:history="1">
        <w:r w:rsidRPr="00E241DA">
          <w:rPr>
            <w:rStyle w:val="a5"/>
            <w:rFonts w:ascii="Times New Roman" w:hAnsi="Times New Roman" w:cs="Times New Roman"/>
            <w:color w:val="000000"/>
            <w:sz w:val="24"/>
            <w:szCs w:val="24"/>
            <w:u w:val="none"/>
          </w:rPr>
          <w:t>частью 3 статьи 46</w:t>
        </w:r>
      </w:hyperlink>
      <w:r w:rsidRPr="00E241DA">
        <w:rPr>
          <w:rFonts w:ascii="Times New Roman" w:hAnsi="Times New Roman" w:cs="Times New Roman"/>
          <w:color w:val="000000"/>
          <w:sz w:val="24"/>
          <w:szCs w:val="24"/>
        </w:rPr>
        <w:t xml:space="preserve"> Федерального закона № 248-ФЗ</w:t>
      </w:r>
      <w:r w:rsidR="00483D96">
        <w:rPr>
          <w:rFonts w:ascii="Times New Roman" w:hAnsi="Times New Roman" w:cs="Times New Roman"/>
          <w:color w:val="000000"/>
          <w:sz w:val="24"/>
          <w:szCs w:val="24"/>
        </w:rPr>
        <w:t>.</w:t>
      </w:r>
      <w:r w:rsidRPr="00E241DA">
        <w:rPr>
          <w:rFonts w:ascii="Times New Roman" w:hAnsi="Times New Roman" w:cs="Times New Roman"/>
          <w:color w:val="000000"/>
          <w:sz w:val="24"/>
          <w:szCs w:val="24"/>
        </w:rPr>
        <w:t xml:space="preserve"> </w:t>
      </w:r>
    </w:p>
    <w:p w:rsidR="00755710" w:rsidRPr="00E241DA" w:rsidRDefault="00755710" w:rsidP="00E60B35">
      <w:pPr>
        <w:pStyle w:val="ConsPlusNormal"/>
        <w:ind w:firstLine="709"/>
        <w:jc w:val="both"/>
        <w:rPr>
          <w:rFonts w:ascii="Times New Roman" w:hAnsi="Times New Roman" w:cs="Times New Roman"/>
          <w:color w:val="000000"/>
          <w:sz w:val="24"/>
          <w:szCs w:val="24"/>
        </w:rPr>
      </w:pPr>
      <w:r w:rsidRPr="00E241DA">
        <w:rPr>
          <w:rFonts w:ascii="Times New Roman" w:hAnsi="Times New Roman" w:cs="Times New Roman"/>
          <w:color w:val="000000"/>
          <w:sz w:val="24"/>
          <w:szCs w:val="24"/>
        </w:rPr>
        <w:t>Администрация также вправе информировать население</w:t>
      </w:r>
      <w:r w:rsidR="00D220E5" w:rsidRPr="00E241DA">
        <w:rPr>
          <w:rFonts w:ascii="Times New Roman" w:hAnsi="Times New Roman" w:cs="Times New Roman"/>
          <w:color w:val="000000"/>
          <w:sz w:val="24"/>
          <w:szCs w:val="24"/>
        </w:rPr>
        <w:t xml:space="preserve"> </w:t>
      </w:r>
      <w:r w:rsidR="006B3F49" w:rsidRPr="00E241DA">
        <w:rPr>
          <w:rFonts w:ascii="Times New Roman" w:hAnsi="Times New Roman" w:cs="Times New Roman"/>
          <w:color w:val="000000"/>
          <w:sz w:val="24"/>
          <w:szCs w:val="24"/>
        </w:rPr>
        <w:t>Кизнерского района</w:t>
      </w:r>
      <w:r w:rsidR="00D220E5" w:rsidRPr="00E241DA">
        <w:rPr>
          <w:rFonts w:ascii="Times New Roman" w:hAnsi="Times New Roman" w:cs="Times New Roman"/>
          <w:color w:val="000000"/>
          <w:sz w:val="24"/>
          <w:szCs w:val="24"/>
        </w:rPr>
        <w:t xml:space="preserve"> </w:t>
      </w:r>
      <w:r w:rsidRPr="00E241DA">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E241DA" w:rsidRDefault="00E241DA" w:rsidP="00E60B3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3.7</w:t>
      </w:r>
      <w:r w:rsidR="00755710" w:rsidRPr="00E241DA">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E241DA" w:rsidRDefault="00755710"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 xml:space="preserve">Личный прием граждан проводится главой (заместителем главы) </w:t>
      </w:r>
      <w:r w:rsidR="001C43F7" w:rsidRPr="00E241DA">
        <w:rPr>
          <w:rFonts w:ascii="Times New Roman" w:hAnsi="Times New Roman" w:cs="Times New Roman"/>
          <w:bCs/>
          <w:color w:val="000000"/>
          <w:sz w:val="24"/>
          <w:szCs w:val="24"/>
        </w:rPr>
        <w:t>муниципального образования «Муниципальный округ Кизнерский район Удмуртской Республики»</w:t>
      </w:r>
      <w:r w:rsidRPr="00E241DA">
        <w:rPr>
          <w:rFonts w:ascii="Times New Roman" w:hAnsi="Times New Roman" w:cs="Times New Roman"/>
          <w:i/>
          <w:iCs/>
          <w:color w:val="000000"/>
          <w:sz w:val="24"/>
          <w:szCs w:val="24"/>
        </w:rPr>
        <w:t xml:space="preserve"> </w:t>
      </w:r>
      <w:r w:rsidRPr="00E241DA">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w:t>
      </w:r>
      <w:r w:rsidR="00B74C69">
        <w:rPr>
          <w:rFonts w:ascii="Times New Roman" w:hAnsi="Times New Roman" w:cs="Times New Roman"/>
          <w:color w:val="000000"/>
          <w:sz w:val="24"/>
          <w:szCs w:val="24"/>
        </w:rPr>
        <w:t>змещается на официальном сайте А</w:t>
      </w:r>
      <w:r w:rsidRPr="00E241DA">
        <w:rPr>
          <w:rFonts w:ascii="Times New Roman" w:hAnsi="Times New Roman" w:cs="Times New Roman"/>
          <w:color w:val="000000"/>
          <w:sz w:val="24"/>
          <w:szCs w:val="24"/>
        </w:rPr>
        <w:t>дминистрации в специальном разделе, посвященном контрольной деятельности.</w:t>
      </w:r>
    </w:p>
    <w:p w:rsidR="00755710" w:rsidRPr="00E241DA" w:rsidRDefault="00755710"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E241DA" w:rsidRDefault="00755710"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1) организация и осуществление муниципального земельного контроля</w:t>
      </w:r>
      <w:r w:rsidR="00E241DA">
        <w:rPr>
          <w:rFonts w:ascii="Times New Roman" w:hAnsi="Times New Roman" w:cs="Times New Roman"/>
          <w:color w:val="000000"/>
          <w:sz w:val="24"/>
          <w:szCs w:val="24"/>
        </w:rPr>
        <w:t xml:space="preserve"> на территории Кизнерского района</w:t>
      </w:r>
      <w:r w:rsidRPr="00E241DA">
        <w:rPr>
          <w:rFonts w:ascii="Times New Roman" w:hAnsi="Times New Roman" w:cs="Times New Roman"/>
          <w:color w:val="000000"/>
          <w:sz w:val="24"/>
          <w:szCs w:val="24"/>
        </w:rPr>
        <w:t>;</w:t>
      </w:r>
    </w:p>
    <w:p w:rsidR="00755710" w:rsidRPr="00E241DA" w:rsidRDefault="00755710"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5710" w:rsidRPr="00E241DA" w:rsidRDefault="00755710"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E241DA" w:rsidRDefault="00755710" w:rsidP="00E60B35">
      <w:pPr>
        <w:pStyle w:val="ConsPlusNormal"/>
        <w:ind w:firstLine="709"/>
        <w:jc w:val="both"/>
        <w:rPr>
          <w:rFonts w:ascii="Times New Roman" w:hAnsi="Times New Roman" w:cs="Times New Roman"/>
          <w:color w:val="000000"/>
          <w:sz w:val="24"/>
          <w:szCs w:val="24"/>
        </w:rPr>
      </w:pPr>
      <w:r w:rsidRPr="00E241D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E241DA" w:rsidRDefault="006B79D8" w:rsidP="00E60B3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3.8</w:t>
      </w:r>
      <w:r w:rsidR="00755710" w:rsidRPr="00E241DA">
        <w:rPr>
          <w:rFonts w:ascii="Times New Roman" w:hAnsi="Times New Roman" w:cs="Times New Roman"/>
          <w:color w:val="000000"/>
          <w:sz w:val="24"/>
          <w:szCs w:val="24"/>
        </w:rPr>
        <w:t>. Консультирование в письменной форме ос</w:t>
      </w:r>
      <w:r w:rsidR="00B74C69">
        <w:rPr>
          <w:rFonts w:ascii="Times New Roman" w:hAnsi="Times New Roman" w:cs="Times New Roman"/>
          <w:color w:val="000000"/>
          <w:sz w:val="24"/>
          <w:szCs w:val="24"/>
        </w:rPr>
        <w:t xml:space="preserve">уществляется должностным лицом </w:t>
      </w:r>
      <w:r w:rsidR="00755710" w:rsidRPr="00E241DA">
        <w:rPr>
          <w:rFonts w:ascii="Times New Roman" w:hAnsi="Times New Roman" w:cs="Times New Roman"/>
          <w:color w:val="000000"/>
          <w:sz w:val="24"/>
          <w:szCs w:val="24"/>
        </w:rPr>
        <w:t>в следующих случаях:</w:t>
      </w:r>
    </w:p>
    <w:p w:rsidR="00755710" w:rsidRPr="00E241DA" w:rsidRDefault="00755710"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E241DA" w:rsidRDefault="00755710"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5710" w:rsidRPr="00E241DA" w:rsidRDefault="00755710"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E241DA" w:rsidRDefault="00755710"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При осуществлении консультирования должностное лицо</w:t>
      </w:r>
      <w:r w:rsidR="003244EC">
        <w:rPr>
          <w:rFonts w:ascii="Times New Roman" w:hAnsi="Times New Roman" w:cs="Times New Roman"/>
          <w:color w:val="000000"/>
          <w:sz w:val="24"/>
          <w:szCs w:val="24"/>
        </w:rPr>
        <w:t xml:space="preserve"> Администрации</w:t>
      </w:r>
      <w:r w:rsidRPr="00E241DA">
        <w:rPr>
          <w:rFonts w:ascii="Times New Roman" w:hAnsi="Times New Roman" w:cs="Times New Roman"/>
          <w:color w:val="000000"/>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E241DA" w:rsidRDefault="00755710"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w:t>
      </w:r>
      <w:r w:rsidR="003244EC">
        <w:rPr>
          <w:rFonts w:ascii="Times New Roman" w:hAnsi="Times New Roman" w:cs="Times New Roman"/>
          <w:color w:val="000000"/>
          <w:sz w:val="24"/>
          <w:szCs w:val="24"/>
        </w:rPr>
        <w:t xml:space="preserve"> Администрации</w:t>
      </w:r>
      <w:r w:rsidRPr="00E241DA">
        <w:rPr>
          <w:rFonts w:ascii="Times New Roman" w:hAnsi="Times New Roman" w:cs="Times New Roman"/>
          <w:color w:val="000000"/>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755710" w:rsidRPr="00E241DA" w:rsidRDefault="00755710"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Информация, ставшая известной должностному лицу</w:t>
      </w:r>
      <w:r w:rsidR="003244EC">
        <w:rPr>
          <w:rFonts w:ascii="Times New Roman" w:hAnsi="Times New Roman" w:cs="Times New Roman"/>
          <w:color w:val="000000"/>
          <w:sz w:val="24"/>
          <w:szCs w:val="24"/>
        </w:rPr>
        <w:t xml:space="preserve"> Администрации </w:t>
      </w:r>
      <w:r w:rsidRPr="00E241DA">
        <w:rPr>
          <w:rFonts w:ascii="Times New Roman" w:hAnsi="Times New Roman" w:cs="Times New Roman"/>
          <w:color w:val="000000"/>
          <w:sz w:val="24"/>
          <w:szCs w:val="24"/>
        </w:rPr>
        <w:t>в ходе консультиро</w:t>
      </w:r>
      <w:r w:rsidR="003244EC">
        <w:rPr>
          <w:rFonts w:ascii="Times New Roman" w:hAnsi="Times New Roman" w:cs="Times New Roman"/>
          <w:color w:val="000000"/>
          <w:sz w:val="24"/>
          <w:szCs w:val="24"/>
        </w:rPr>
        <w:t>вания, не может использоваться А</w:t>
      </w:r>
      <w:r w:rsidRPr="00E241DA">
        <w:rPr>
          <w:rFonts w:ascii="Times New Roman" w:hAnsi="Times New Roman" w:cs="Times New Roman"/>
          <w:color w:val="000000"/>
          <w:sz w:val="24"/>
          <w:szCs w:val="24"/>
        </w:rPr>
        <w:t>дминистрацией в целях оценки контролируемого лица по вопросам соблюдения обязательных требований.</w:t>
      </w:r>
    </w:p>
    <w:p w:rsidR="00755710" w:rsidRPr="00E241DA" w:rsidRDefault="00755710" w:rsidP="00E60B35">
      <w:pPr>
        <w:pStyle w:val="ConsPlusNormal"/>
        <w:ind w:firstLine="709"/>
        <w:jc w:val="both"/>
        <w:rPr>
          <w:rFonts w:ascii="Times New Roman" w:hAnsi="Times New Roman" w:cs="Times New Roman"/>
          <w:sz w:val="24"/>
          <w:szCs w:val="24"/>
        </w:rPr>
      </w:pPr>
      <w:r w:rsidRPr="00E241DA">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Default="003244EC" w:rsidP="00E60B3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поступления в А</w:t>
      </w:r>
      <w:r w:rsidR="00755710" w:rsidRPr="00E241DA">
        <w:rPr>
          <w:rFonts w:ascii="Times New Roman" w:hAnsi="Times New Roman" w:cs="Times New Roman"/>
          <w:color w:val="000000"/>
          <w:sz w:val="24"/>
          <w:szCs w:val="24"/>
        </w:rPr>
        <w:t>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w:t>
      </w:r>
      <w:r>
        <w:rPr>
          <w:rFonts w:ascii="Times New Roman" w:hAnsi="Times New Roman" w:cs="Times New Roman"/>
          <w:color w:val="000000"/>
          <w:sz w:val="24"/>
          <w:szCs w:val="24"/>
        </w:rPr>
        <w:t>ьном сайте А</w:t>
      </w:r>
      <w:r w:rsidR="00755710" w:rsidRPr="00E241DA">
        <w:rPr>
          <w:rFonts w:ascii="Times New Roman" w:hAnsi="Times New Roman" w:cs="Times New Roman"/>
          <w:color w:val="000000"/>
          <w:sz w:val="24"/>
          <w:szCs w:val="24"/>
        </w:rPr>
        <w:t xml:space="preserve">дминистрации в специальном разделе, посвященном контрольной деятельности, письменного разъяснения, подписанного </w:t>
      </w:r>
      <w:r>
        <w:rPr>
          <w:rFonts w:ascii="Times New Roman" w:hAnsi="Times New Roman" w:cs="Times New Roman"/>
          <w:color w:val="000000"/>
          <w:sz w:val="24"/>
          <w:szCs w:val="24"/>
        </w:rPr>
        <w:t>руководителем Администрации</w:t>
      </w:r>
      <w:r w:rsidR="00755710" w:rsidRPr="00E241DA">
        <w:rPr>
          <w:rFonts w:ascii="Times New Roman" w:hAnsi="Times New Roman" w:cs="Times New Roman"/>
          <w:i/>
          <w:iCs/>
          <w:color w:val="000000"/>
          <w:sz w:val="24"/>
          <w:szCs w:val="24"/>
        </w:rPr>
        <w:t xml:space="preserve"> </w:t>
      </w:r>
      <w:r w:rsidR="00755710" w:rsidRPr="00E241DA">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3244EC" w:rsidRDefault="003244EC" w:rsidP="00E60B3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Рассмотрение письменных обращений осуществляется в порядке и сроки, установленные Федеральным законом от 02.06.2006 г. № 59-ФЗ «</w:t>
      </w:r>
      <w:r w:rsidR="00855A41">
        <w:rPr>
          <w:rFonts w:ascii="Times New Roman" w:hAnsi="Times New Roman" w:cs="Times New Roman"/>
          <w:color w:val="000000"/>
          <w:sz w:val="24"/>
          <w:szCs w:val="24"/>
        </w:rPr>
        <w:t>О порядке рассмо</w:t>
      </w:r>
      <w:r>
        <w:rPr>
          <w:rFonts w:ascii="Times New Roman" w:hAnsi="Times New Roman" w:cs="Times New Roman"/>
          <w:color w:val="000000"/>
          <w:sz w:val="24"/>
          <w:szCs w:val="24"/>
        </w:rPr>
        <w:t>трения обращений граждан Российской Федерации».</w:t>
      </w:r>
    </w:p>
    <w:p w:rsidR="006B79D8" w:rsidRPr="00D11110" w:rsidRDefault="006B79D8" w:rsidP="006B79D8">
      <w:pPr>
        <w:autoSpaceDE w:val="0"/>
        <w:autoSpaceDN w:val="0"/>
        <w:adjustRightInd w:val="0"/>
        <w:ind w:firstLine="720"/>
        <w:jc w:val="both"/>
        <w:rPr>
          <w:color w:val="000000"/>
        </w:rPr>
      </w:pPr>
      <w:r>
        <w:rPr>
          <w:color w:val="000000"/>
        </w:rPr>
        <w:t xml:space="preserve">3.9. </w:t>
      </w:r>
      <w:r w:rsidRPr="00D11110">
        <w:rPr>
          <w:color w:val="000000"/>
        </w:rPr>
        <w:t>Предостережение о недопустимости нарушения обязательных требований и предложение</w:t>
      </w:r>
      <w:r w:rsidRPr="00D11110">
        <w:rPr>
          <w:color w:val="000000"/>
          <w:shd w:val="clear" w:color="auto" w:fill="FFFFFF"/>
        </w:rPr>
        <w:t xml:space="preserve"> принять меры по обеспечению соблюдения обязательных требований</w:t>
      </w:r>
      <w:r w:rsidRPr="00D11110">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11110">
        <w:rPr>
          <w:color w:val="000000"/>
          <w:shd w:val="clear" w:color="auto" w:fill="FFFFFF"/>
        </w:rPr>
        <w:t>или признаках нарушений обязательных требований </w:t>
      </w:r>
      <w:r w:rsidRPr="00D11110">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(лицом его заменяющим)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B79D8" w:rsidRPr="00D11110" w:rsidRDefault="006B79D8" w:rsidP="006B79D8">
      <w:pPr>
        <w:ind w:firstLine="709"/>
        <w:jc w:val="both"/>
        <w:rPr>
          <w:color w:val="000000"/>
        </w:rPr>
      </w:pPr>
      <w:r w:rsidRPr="00D11110">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11110">
        <w:rPr>
          <w:color w:val="000000"/>
          <w:shd w:val="clear" w:color="auto" w:fill="FFFFFF"/>
        </w:rPr>
        <w:t>приказом Министерства экономического развития Российской Федерации от 31.03.2021 № 151</w:t>
      </w:r>
      <w:r>
        <w:rPr>
          <w:color w:val="000000"/>
          <w:shd w:val="clear" w:color="auto" w:fill="FFFFFF"/>
        </w:rPr>
        <w:t xml:space="preserve"> </w:t>
      </w:r>
      <w:r w:rsidRPr="00D11110">
        <w:rPr>
          <w:color w:val="000000"/>
          <w:shd w:val="clear" w:color="auto" w:fill="FFFFFF"/>
        </w:rPr>
        <w:t>«О типовых формах документов, используемых контрольным (надзорным) органом»</w:t>
      </w:r>
      <w:r w:rsidRPr="00D11110">
        <w:rPr>
          <w:color w:val="000000"/>
        </w:rPr>
        <w:t xml:space="preserve">. </w:t>
      </w:r>
    </w:p>
    <w:p w:rsidR="006B79D8" w:rsidRPr="006B79D8" w:rsidRDefault="006B79D8" w:rsidP="006B79D8">
      <w:pPr>
        <w:pStyle w:val="ConsPlusNormal"/>
        <w:ind w:firstLine="709"/>
        <w:jc w:val="both"/>
        <w:rPr>
          <w:rFonts w:ascii="Times New Roman" w:hAnsi="Times New Roman" w:cs="Times New Roman"/>
          <w:sz w:val="24"/>
          <w:szCs w:val="24"/>
        </w:rPr>
      </w:pPr>
      <w:r w:rsidRPr="001E1806">
        <w:rPr>
          <w:rFonts w:ascii="Times New Roman" w:hAnsi="Times New Roman" w:cs="Times New Roman"/>
          <w:color w:val="000000"/>
          <w:sz w:val="24"/>
          <w:szCs w:val="24"/>
        </w:rPr>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w:t>
      </w:r>
      <w:r w:rsidRPr="006B79D8">
        <w:rPr>
          <w:rFonts w:ascii="Times New Roman" w:hAnsi="Times New Roman" w:cs="Times New Roman"/>
          <w:color w:val="000000"/>
          <w:sz w:val="24"/>
          <w:szCs w:val="24"/>
        </w:rPr>
        <w:t>регистрационного номера.</w:t>
      </w:r>
    </w:p>
    <w:p w:rsidR="006B79D8" w:rsidRPr="006B79D8" w:rsidRDefault="006B79D8" w:rsidP="006B79D8">
      <w:pPr>
        <w:autoSpaceDE w:val="0"/>
        <w:autoSpaceDN w:val="0"/>
        <w:adjustRightInd w:val="0"/>
        <w:ind w:firstLine="720"/>
        <w:jc w:val="both"/>
      </w:pPr>
      <w:r w:rsidRPr="006B79D8">
        <w:t xml:space="preserve">В случае объявления Администрацией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Администрацией  в течение 30 дней со дня получения. </w:t>
      </w:r>
    </w:p>
    <w:p w:rsidR="006B79D8" w:rsidRPr="006B79D8" w:rsidRDefault="006B79D8" w:rsidP="006B79D8">
      <w:pPr>
        <w:autoSpaceDE w:val="0"/>
        <w:autoSpaceDN w:val="0"/>
        <w:adjustRightInd w:val="0"/>
        <w:ind w:firstLine="720"/>
        <w:jc w:val="both"/>
      </w:pPr>
      <w:r w:rsidRPr="006B79D8">
        <w:t>В случае принятия представленных в возражении контролируемого лица доводов Администрация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6B79D8" w:rsidRPr="006B79D8" w:rsidRDefault="006B79D8" w:rsidP="006B79D8">
      <w:pPr>
        <w:pStyle w:val="ConsPlusNormal"/>
        <w:ind w:firstLine="709"/>
        <w:jc w:val="both"/>
        <w:rPr>
          <w:rFonts w:ascii="Times New Roman" w:hAnsi="Times New Roman" w:cs="Times New Roman"/>
          <w:color w:val="000000"/>
          <w:sz w:val="24"/>
          <w:szCs w:val="24"/>
        </w:rPr>
      </w:pPr>
      <w:r w:rsidRPr="006B79D8">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A9776E" w:rsidRPr="00DE3ADA" w:rsidRDefault="00A9776E" w:rsidP="00A9776E">
      <w:pPr>
        <w:pStyle w:val="ConsPlusNormal"/>
        <w:ind w:firstLine="709"/>
        <w:jc w:val="both"/>
        <w:rPr>
          <w:rFonts w:ascii="Times New Roman" w:hAnsi="Times New Roman" w:cs="Times New Roman"/>
          <w:sz w:val="24"/>
          <w:szCs w:val="24"/>
        </w:rPr>
      </w:pPr>
      <w:r w:rsidRPr="00DE3ADA">
        <w:rPr>
          <w:rFonts w:ascii="Times New Roman" w:hAnsi="Times New Roman" w:cs="Times New Roman"/>
          <w:bCs/>
          <w:color w:val="000000"/>
          <w:sz w:val="24"/>
          <w:szCs w:val="24"/>
        </w:rPr>
        <w:t>3.10. П</w:t>
      </w:r>
      <w:r w:rsidRPr="00DE3ADA">
        <w:rPr>
          <w:rFonts w:ascii="Times New Roman" w:hAnsi="Times New Roman" w:cs="Times New Roman"/>
          <w:sz w:val="24"/>
          <w:szCs w:val="24"/>
        </w:rPr>
        <w:t xml:space="preserve">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DE3ADA">
        <w:rPr>
          <w:rFonts w:ascii="Times New Roman" w:hAnsi="Times New Roman" w:cs="Times New Roman"/>
          <w:sz w:val="24"/>
          <w:szCs w:val="24"/>
        </w:rPr>
        <w:t>видео-конференц-связи</w:t>
      </w:r>
      <w:proofErr w:type="spellEnd"/>
      <w:r w:rsidRPr="00DE3ADA">
        <w:rPr>
          <w:rFonts w:ascii="Times New Roman" w:hAnsi="Times New Roman" w:cs="Times New Roman"/>
          <w:sz w:val="24"/>
          <w:szCs w:val="24"/>
        </w:rPr>
        <w:t xml:space="preserve"> или мобильного приложения «Инспектор».</w:t>
      </w:r>
    </w:p>
    <w:p w:rsidR="00A9776E" w:rsidRPr="00DE3ADA" w:rsidRDefault="00A9776E" w:rsidP="00A9776E">
      <w:pPr>
        <w:pStyle w:val="ConsPlusNormal"/>
        <w:ind w:firstLine="709"/>
        <w:jc w:val="both"/>
        <w:rPr>
          <w:rFonts w:ascii="Times New Roman" w:hAnsi="Times New Roman" w:cs="Times New Roman"/>
          <w:sz w:val="24"/>
          <w:szCs w:val="24"/>
        </w:rPr>
      </w:pPr>
      <w:r w:rsidRPr="00DE3ADA">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9776E" w:rsidRPr="00DE3ADA" w:rsidRDefault="00A9776E" w:rsidP="00A9776E">
      <w:pPr>
        <w:pStyle w:val="ConsPlusNormal"/>
        <w:ind w:firstLine="709"/>
        <w:jc w:val="both"/>
        <w:rPr>
          <w:rFonts w:ascii="Times New Roman" w:hAnsi="Times New Roman" w:cs="Times New Roman"/>
          <w:sz w:val="24"/>
          <w:szCs w:val="24"/>
        </w:rPr>
      </w:pPr>
      <w:r w:rsidRPr="00DE3ADA">
        <w:rPr>
          <w:rFonts w:ascii="Times New Roman" w:hAnsi="Times New Roman" w:cs="Times New Roman"/>
          <w:sz w:val="24"/>
          <w:szCs w:val="24"/>
        </w:rPr>
        <w:t>Обязательный профилактический визит  проводится должностными лицами контрольного  органа в соответствии со статьей 52.1 Федерального закона   № 248-ФЗ.</w:t>
      </w:r>
    </w:p>
    <w:p w:rsidR="00A9776E" w:rsidRPr="00DE3ADA" w:rsidRDefault="00A9776E" w:rsidP="00A9776E">
      <w:pPr>
        <w:pStyle w:val="ConsPlusNormal"/>
        <w:ind w:firstLine="709"/>
        <w:jc w:val="both"/>
        <w:rPr>
          <w:rFonts w:ascii="Times New Roman" w:hAnsi="Times New Roman" w:cs="Times New Roman"/>
          <w:sz w:val="24"/>
          <w:szCs w:val="24"/>
        </w:rPr>
      </w:pPr>
      <w:r w:rsidRPr="00DE3ADA">
        <w:rPr>
          <w:rFonts w:ascii="Times New Roman" w:hAnsi="Times New Roman" w:cs="Times New Roman"/>
          <w:sz w:val="24"/>
          <w:szCs w:val="24"/>
        </w:rPr>
        <w:t>Профилактический визит по инициативе контролируемого лица проводится должностными лицами контрольного органа в соответствии со статьей 52.2</w:t>
      </w:r>
      <w:r w:rsidR="00DE3ADA" w:rsidRPr="00DE3ADA">
        <w:rPr>
          <w:rFonts w:ascii="Times New Roman" w:hAnsi="Times New Roman" w:cs="Times New Roman"/>
          <w:sz w:val="24"/>
          <w:szCs w:val="24"/>
        </w:rPr>
        <w:t xml:space="preserve"> Федерального закона № 248-ФЗ.</w:t>
      </w:r>
    </w:p>
    <w:p w:rsidR="006B79D8" w:rsidRDefault="006B79D8" w:rsidP="00E60B35">
      <w:pPr>
        <w:pStyle w:val="ConsPlusNormal"/>
        <w:ind w:firstLine="0"/>
        <w:jc w:val="center"/>
        <w:rPr>
          <w:rFonts w:ascii="Times New Roman" w:hAnsi="Times New Roman" w:cs="Times New Roman"/>
          <w:b/>
          <w:bCs/>
          <w:sz w:val="24"/>
          <w:szCs w:val="24"/>
        </w:rPr>
      </w:pPr>
    </w:p>
    <w:p w:rsidR="00FF21F0" w:rsidRPr="00FF21F0" w:rsidRDefault="00FF21F0" w:rsidP="00E60B35">
      <w:pPr>
        <w:pStyle w:val="ConsPlusNormal"/>
        <w:ind w:firstLine="0"/>
        <w:jc w:val="center"/>
        <w:rPr>
          <w:rFonts w:ascii="Times New Roman" w:hAnsi="Times New Roman" w:cs="Times New Roman"/>
          <w:b/>
          <w:sz w:val="24"/>
          <w:szCs w:val="24"/>
        </w:rPr>
      </w:pPr>
      <w:r w:rsidRPr="00FF21F0">
        <w:rPr>
          <w:rFonts w:ascii="Times New Roman" w:hAnsi="Times New Roman" w:cs="Times New Roman"/>
          <w:b/>
          <w:bCs/>
          <w:sz w:val="24"/>
          <w:szCs w:val="24"/>
        </w:rPr>
        <w:t>4. В</w:t>
      </w:r>
      <w:r w:rsidRPr="00FF21F0">
        <w:rPr>
          <w:rFonts w:ascii="Times New Roman" w:hAnsi="Times New Roman" w:cs="Times New Roman"/>
          <w:b/>
          <w:sz w:val="24"/>
          <w:szCs w:val="24"/>
        </w:rPr>
        <w:t xml:space="preserve">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 </w:t>
      </w:r>
    </w:p>
    <w:p w:rsidR="0079378B" w:rsidRPr="00892281" w:rsidRDefault="0079378B" w:rsidP="0079378B">
      <w:pPr>
        <w:jc w:val="center"/>
        <w:rPr>
          <w:b/>
        </w:rPr>
      </w:pPr>
      <w:r>
        <w:rPr>
          <w:b/>
        </w:rPr>
        <w:t>В</w:t>
      </w:r>
      <w:r w:rsidRPr="00892281">
        <w:rPr>
          <w:b/>
        </w:rPr>
        <w:t>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FF21F0" w:rsidRDefault="00FF21F0" w:rsidP="00E60B35">
      <w:pPr>
        <w:pStyle w:val="ConsPlusNormal"/>
        <w:ind w:firstLine="709"/>
        <w:jc w:val="both"/>
        <w:rPr>
          <w:rFonts w:ascii="Times New Roman" w:hAnsi="Times New Roman" w:cs="Times New Roman"/>
          <w:color w:val="000000"/>
          <w:sz w:val="24"/>
          <w:szCs w:val="24"/>
        </w:rPr>
      </w:pPr>
    </w:p>
    <w:p w:rsidR="00755710" w:rsidRPr="00E06951" w:rsidRDefault="00755710" w:rsidP="00E60B35">
      <w:pPr>
        <w:pStyle w:val="ConsPlusNormal"/>
        <w:ind w:firstLine="709"/>
        <w:jc w:val="both"/>
        <w:rPr>
          <w:rFonts w:ascii="Times New Roman" w:hAnsi="Times New Roman" w:cs="Times New Roman"/>
          <w:sz w:val="24"/>
          <w:szCs w:val="24"/>
        </w:rPr>
      </w:pPr>
      <w:r w:rsidRPr="00E06951">
        <w:rPr>
          <w:rFonts w:ascii="Times New Roman" w:hAnsi="Times New Roman" w:cs="Times New Roman"/>
          <w:color w:val="000000"/>
          <w:sz w:val="24"/>
          <w:szCs w:val="24"/>
        </w:rPr>
        <w:t>4.1. При осуществлении муни</w:t>
      </w:r>
      <w:r w:rsidR="00855A41" w:rsidRPr="00E06951">
        <w:rPr>
          <w:rFonts w:ascii="Times New Roman" w:hAnsi="Times New Roman" w:cs="Times New Roman"/>
          <w:color w:val="000000"/>
          <w:sz w:val="24"/>
          <w:szCs w:val="24"/>
        </w:rPr>
        <w:t>ципального земельного контроля А</w:t>
      </w:r>
      <w:r w:rsidRPr="00E06951">
        <w:rPr>
          <w:rFonts w:ascii="Times New Roman" w:hAnsi="Times New Roman" w:cs="Times New Roman"/>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rsidR="00755710" w:rsidRPr="00E06951" w:rsidRDefault="001A4B42" w:rsidP="00E60B35">
      <w:pPr>
        <w:pStyle w:val="ConsPlusNormal"/>
        <w:ind w:firstLine="709"/>
        <w:jc w:val="both"/>
        <w:rPr>
          <w:rFonts w:ascii="Times New Roman" w:hAnsi="Times New Roman" w:cs="Times New Roman"/>
          <w:sz w:val="24"/>
          <w:szCs w:val="24"/>
        </w:rPr>
      </w:pPr>
      <w:r w:rsidRPr="00E06951">
        <w:rPr>
          <w:rFonts w:ascii="Times New Roman" w:hAnsi="Times New Roman" w:cs="Times New Roman"/>
          <w:color w:val="000000"/>
          <w:sz w:val="24"/>
          <w:szCs w:val="24"/>
        </w:rPr>
        <w:t>1</w:t>
      </w:r>
      <w:r w:rsidR="00755710" w:rsidRPr="00E06951">
        <w:rPr>
          <w:rFonts w:ascii="Times New Roman" w:hAnsi="Times New Roman" w:cs="Times New Roman"/>
          <w:color w:val="000000"/>
          <w:sz w:val="24"/>
          <w:szCs w:val="24"/>
        </w:rPr>
        <w:t>) документарная проверка (посредством получения письменных объяснений, истребования документов, экспертизы);</w:t>
      </w:r>
    </w:p>
    <w:p w:rsidR="00755710" w:rsidRPr="00E06951" w:rsidRDefault="001A4B42" w:rsidP="00E60B35">
      <w:pPr>
        <w:pStyle w:val="ConsPlusNormal"/>
        <w:ind w:firstLine="709"/>
        <w:jc w:val="both"/>
        <w:rPr>
          <w:rFonts w:ascii="Times New Roman" w:hAnsi="Times New Roman" w:cs="Times New Roman"/>
          <w:color w:val="000000"/>
          <w:sz w:val="24"/>
          <w:szCs w:val="24"/>
        </w:rPr>
      </w:pPr>
      <w:r w:rsidRPr="00E06951">
        <w:rPr>
          <w:rFonts w:ascii="Times New Roman" w:hAnsi="Times New Roman" w:cs="Times New Roman"/>
          <w:color w:val="000000"/>
          <w:sz w:val="24"/>
          <w:szCs w:val="24"/>
        </w:rPr>
        <w:lastRenderedPageBreak/>
        <w:t>2</w:t>
      </w:r>
      <w:r w:rsidR="00755710" w:rsidRPr="00E06951">
        <w:rPr>
          <w:rFonts w:ascii="Times New Roman" w:hAnsi="Times New Roman" w:cs="Times New Roman"/>
          <w:color w:val="000000"/>
          <w:sz w:val="24"/>
          <w:szCs w:val="24"/>
        </w:rPr>
        <w:t>)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E06951" w:rsidRDefault="001A4B42" w:rsidP="00E60B35">
      <w:pPr>
        <w:ind w:firstLine="709"/>
        <w:jc w:val="both"/>
        <w:rPr>
          <w:color w:val="000000"/>
        </w:rPr>
      </w:pPr>
      <w:r w:rsidRPr="00E06951">
        <w:rPr>
          <w:color w:val="000000"/>
        </w:rPr>
        <w:t>3</w:t>
      </w:r>
      <w:r w:rsidR="00755710" w:rsidRPr="00E06951">
        <w:rPr>
          <w:color w:val="000000"/>
        </w:rPr>
        <w:t xml:space="preserve">)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00755710" w:rsidRPr="00E06951">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755710" w:rsidRPr="00E06951">
        <w:rPr>
          <w:color w:val="000000"/>
        </w:rPr>
        <w:t>);</w:t>
      </w:r>
    </w:p>
    <w:p w:rsidR="00755710" w:rsidRPr="00E06951" w:rsidRDefault="001A4B42" w:rsidP="00E60B35">
      <w:pPr>
        <w:pStyle w:val="ConsPlusNormal"/>
        <w:ind w:firstLine="709"/>
        <w:jc w:val="both"/>
        <w:rPr>
          <w:rFonts w:ascii="Times New Roman" w:hAnsi="Times New Roman" w:cs="Times New Roman"/>
          <w:sz w:val="24"/>
          <w:szCs w:val="24"/>
        </w:rPr>
      </w:pPr>
      <w:r w:rsidRPr="00E06951">
        <w:rPr>
          <w:rFonts w:ascii="Times New Roman" w:hAnsi="Times New Roman" w:cs="Times New Roman"/>
          <w:color w:val="000000"/>
          <w:sz w:val="24"/>
          <w:szCs w:val="24"/>
        </w:rPr>
        <w:t>4</w:t>
      </w:r>
      <w:r w:rsidR="00755710" w:rsidRPr="00E06951">
        <w:rPr>
          <w:rFonts w:ascii="Times New Roman" w:hAnsi="Times New Roman" w:cs="Times New Roman"/>
          <w:color w:val="000000"/>
          <w:sz w:val="24"/>
          <w:szCs w:val="24"/>
        </w:rPr>
        <w:t>) выездное обследование (посредством осмотра, инструментального обследования (с применением видеозаписи), испытания, экспертизы).</w:t>
      </w:r>
    </w:p>
    <w:p w:rsidR="00F02DD8" w:rsidRDefault="00755710" w:rsidP="00E60B35">
      <w:pPr>
        <w:pStyle w:val="ConsPlusNormal"/>
        <w:ind w:firstLine="709"/>
        <w:jc w:val="both"/>
        <w:rPr>
          <w:rFonts w:ascii="Times New Roman" w:hAnsi="Times New Roman" w:cs="Times New Roman"/>
          <w:color w:val="000000"/>
          <w:sz w:val="24"/>
          <w:szCs w:val="24"/>
        </w:rPr>
      </w:pPr>
      <w:r w:rsidRPr="00E06951">
        <w:rPr>
          <w:rFonts w:ascii="Times New Roman" w:hAnsi="Times New Roman" w:cs="Times New Roman"/>
          <w:color w:val="000000"/>
          <w:sz w:val="24"/>
          <w:szCs w:val="24"/>
        </w:rPr>
        <w:t xml:space="preserve">4.2. </w:t>
      </w:r>
      <w:r w:rsidR="00F02DD8">
        <w:rPr>
          <w:rFonts w:ascii="Times New Roman" w:hAnsi="Times New Roman" w:cs="Times New Roman"/>
          <w:color w:val="000000"/>
          <w:sz w:val="24"/>
          <w:szCs w:val="24"/>
        </w:rPr>
        <w:t>Взаимодействие с контролируемым лицом осуществляется при проведении следующих контрольных мероприятий:</w:t>
      </w:r>
    </w:p>
    <w:p w:rsidR="00F02DD8" w:rsidRPr="00E06951" w:rsidRDefault="00F02DD8" w:rsidP="00E60B35">
      <w:pPr>
        <w:pStyle w:val="ConsPlusNormal"/>
        <w:ind w:firstLine="709"/>
        <w:jc w:val="both"/>
        <w:rPr>
          <w:rFonts w:ascii="Times New Roman" w:hAnsi="Times New Roman" w:cs="Times New Roman"/>
          <w:sz w:val="24"/>
          <w:szCs w:val="24"/>
        </w:rPr>
      </w:pPr>
      <w:r w:rsidRPr="00E06951">
        <w:rPr>
          <w:rFonts w:ascii="Times New Roman" w:hAnsi="Times New Roman" w:cs="Times New Roman"/>
          <w:color w:val="000000"/>
          <w:sz w:val="24"/>
          <w:szCs w:val="24"/>
        </w:rPr>
        <w:t>1) документарная проверка;</w:t>
      </w:r>
    </w:p>
    <w:p w:rsidR="00F02DD8" w:rsidRDefault="00F02DD8" w:rsidP="00E60B35">
      <w:pPr>
        <w:pStyle w:val="ConsPlusNormal"/>
        <w:ind w:firstLine="709"/>
        <w:jc w:val="both"/>
        <w:rPr>
          <w:rFonts w:ascii="Times New Roman" w:hAnsi="Times New Roman" w:cs="Times New Roman"/>
          <w:color w:val="000000"/>
          <w:sz w:val="24"/>
          <w:szCs w:val="24"/>
        </w:rPr>
      </w:pPr>
      <w:r w:rsidRPr="00E06951">
        <w:rPr>
          <w:rFonts w:ascii="Times New Roman" w:hAnsi="Times New Roman" w:cs="Times New Roman"/>
          <w:color w:val="000000"/>
          <w:sz w:val="24"/>
          <w:szCs w:val="24"/>
        </w:rPr>
        <w:t xml:space="preserve">2) выездная проверка </w:t>
      </w:r>
    </w:p>
    <w:p w:rsidR="00755710" w:rsidRPr="00E06951" w:rsidRDefault="00F02DD8" w:rsidP="00E60B3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Б</w:t>
      </w:r>
      <w:r w:rsidRPr="00E06951">
        <w:rPr>
          <w:rFonts w:ascii="Times New Roman" w:hAnsi="Times New Roman" w:cs="Times New Roman"/>
          <w:color w:val="000000"/>
          <w:sz w:val="24"/>
          <w:szCs w:val="24"/>
        </w:rPr>
        <w:t>ез взаимодействия с контролируемыми лицами</w:t>
      </w:r>
      <w:r w:rsidRPr="00F02DD8">
        <w:rPr>
          <w:rFonts w:ascii="Times New Roman" w:hAnsi="Times New Roman" w:cs="Times New Roman"/>
          <w:color w:val="000000"/>
          <w:sz w:val="24"/>
          <w:szCs w:val="24"/>
        </w:rPr>
        <w:t xml:space="preserve"> </w:t>
      </w:r>
      <w:r w:rsidRPr="00E06951">
        <w:rPr>
          <w:rFonts w:ascii="Times New Roman" w:hAnsi="Times New Roman" w:cs="Times New Roman"/>
          <w:color w:val="000000"/>
          <w:sz w:val="24"/>
          <w:szCs w:val="24"/>
        </w:rPr>
        <w:t>Администрацией проводятся</w:t>
      </w:r>
      <w:r>
        <w:rPr>
          <w:rFonts w:ascii="Times New Roman" w:hAnsi="Times New Roman" w:cs="Times New Roman"/>
          <w:color w:val="000000"/>
          <w:sz w:val="24"/>
          <w:szCs w:val="24"/>
        </w:rPr>
        <w:t>:</w:t>
      </w:r>
    </w:p>
    <w:p w:rsidR="00F02DD8" w:rsidRPr="00E06951" w:rsidRDefault="00F02DD8" w:rsidP="00E60B35">
      <w:pPr>
        <w:pStyle w:val="ConsPlusNormal"/>
        <w:ind w:firstLine="709"/>
        <w:jc w:val="both"/>
        <w:rPr>
          <w:rFonts w:ascii="Times New Roman" w:hAnsi="Times New Roman" w:cs="Times New Roman"/>
          <w:sz w:val="24"/>
          <w:szCs w:val="24"/>
        </w:rPr>
      </w:pPr>
      <w:r w:rsidRPr="00E06951">
        <w:rPr>
          <w:rFonts w:ascii="Times New Roman" w:hAnsi="Times New Roman" w:cs="Times New Roman"/>
          <w:color w:val="000000"/>
          <w:sz w:val="24"/>
          <w:szCs w:val="24"/>
        </w:rPr>
        <w:t>3) наблюдение за соблюдением обязательных требований;</w:t>
      </w:r>
    </w:p>
    <w:p w:rsidR="00B32106" w:rsidRPr="00892281" w:rsidRDefault="00F02DD8" w:rsidP="003E6B7F">
      <w:pPr>
        <w:pStyle w:val="ConsPlusNormal"/>
        <w:ind w:firstLine="709"/>
        <w:jc w:val="both"/>
        <w:rPr>
          <w:b/>
        </w:rPr>
      </w:pPr>
      <w:r w:rsidRPr="00E06951">
        <w:rPr>
          <w:rFonts w:ascii="Times New Roman" w:hAnsi="Times New Roman" w:cs="Times New Roman"/>
          <w:color w:val="000000"/>
          <w:sz w:val="24"/>
          <w:szCs w:val="24"/>
        </w:rPr>
        <w:t>4) выездное обследование.</w:t>
      </w:r>
    </w:p>
    <w:p w:rsidR="00A9776E" w:rsidRPr="00DE3ADA" w:rsidRDefault="00A9776E" w:rsidP="00A9776E">
      <w:pPr>
        <w:pStyle w:val="ConsPlusNormal"/>
        <w:ind w:firstLine="709"/>
        <w:jc w:val="both"/>
        <w:rPr>
          <w:rFonts w:ascii="Times New Roman" w:hAnsi="Times New Roman" w:cs="Times New Roman"/>
          <w:bCs/>
          <w:color w:val="000000"/>
          <w:sz w:val="24"/>
          <w:szCs w:val="24"/>
        </w:rPr>
      </w:pPr>
      <w:r w:rsidRPr="00DE3ADA">
        <w:rPr>
          <w:rFonts w:ascii="Times New Roman" w:hAnsi="Times New Roman" w:cs="Times New Roman"/>
          <w:bCs/>
          <w:color w:val="000000"/>
          <w:sz w:val="24"/>
          <w:szCs w:val="24"/>
        </w:rPr>
        <w:t xml:space="preserve">4.3. </w:t>
      </w:r>
      <w:r w:rsidR="00DE3ADA" w:rsidRPr="00DE3ADA">
        <w:rPr>
          <w:rFonts w:ascii="Times New Roman" w:hAnsi="Times New Roman" w:cs="Times New Roman"/>
          <w:bCs/>
          <w:color w:val="000000"/>
          <w:sz w:val="24"/>
          <w:szCs w:val="24"/>
        </w:rPr>
        <w:t>Исключен.</w:t>
      </w:r>
    </w:p>
    <w:p w:rsidR="00755710" w:rsidRPr="00E06951" w:rsidRDefault="00E06951" w:rsidP="00E60B35">
      <w:pPr>
        <w:pStyle w:val="ConsPlusNormal"/>
        <w:ind w:firstLine="709"/>
        <w:jc w:val="both"/>
        <w:rPr>
          <w:rFonts w:ascii="Times New Roman" w:hAnsi="Times New Roman" w:cs="Times New Roman"/>
          <w:sz w:val="24"/>
          <w:szCs w:val="24"/>
        </w:rPr>
      </w:pPr>
      <w:r w:rsidRPr="00E06951">
        <w:rPr>
          <w:rFonts w:ascii="Times New Roman" w:hAnsi="Times New Roman" w:cs="Times New Roman"/>
          <w:color w:val="000000"/>
          <w:sz w:val="24"/>
          <w:szCs w:val="24"/>
        </w:rPr>
        <w:t>4.4</w:t>
      </w:r>
      <w:r w:rsidR="00755710" w:rsidRPr="00E06951">
        <w:rPr>
          <w:rFonts w:ascii="Times New Roman" w:hAnsi="Times New Roman" w:cs="Times New Roman"/>
          <w:color w:val="000000"/>
          <w:sz w:val="24"/>
          <w:szCs w:val="24"/>
        </w:rPr>
        <w:t>. В рамках осуществления муниципального земельного контроля могут проводиться следующие внеплановые контрольные мероприятия:</w:t>
      </w:r>
    </w:p>
    <w:p w:rsidR="00755710" w:rsidRPr="00E06951" w:rsidRDefault="00E06951" w:rsidP="00E60B35">
      <w:pPr>
        <w:pStyle w:val="ConsPlusNormal"/>
        <w:ind w:firstLine="709"/>
        <w:jc w:val="both"/>
        <w:rPr>
          <w:rFonts w:ascii="Times New Roman" w:hAnsi="Times New Roman" w:cs="Times New Roman"/>
          <w:sz w:val="24"/>
          <w:szCs w:val="24"/>
        </w:rPr>
      </w:pPr>
      <w:r w:rsidRPr="00E06951">
        <w:rPr>
          <w:rFonts w:ascii="Times New Roman" w:hAnsi="Times New Roman" w:cs="Times New Roman"/>
          <w:color w:val="000000"/>
          <w:sz w:val="24"/>
          <w:szCs w:val="24"/>
        </w:rPr>
        <w:t>1</w:t>
      </w:r>
      <w:r w:rsidR="00755710" w:rsidRPr="00E06951">
        <w:rPr>
          <w:rFonts w:ascii="Times New Roman" w:hAnsi="Times New Roman" w:cs="Times New Roman"/>
          <w:color w:val="000000"/>
          <w:sz w:val="24"/>
          <w:szCs w:val="24"/>
        </w:rPr>
        <w:t>) документарная проверка;</w:t>
      </w:r>
    </w:p>
    <w:p w:rsidR="00755710" w:rsidRPr="00E06951" w:rsidRDefault="00E06951" w:rsidP="00E60B35">
      <w:pPr>
        <w:pStyle w:val="ConsPlusNormal"/>
        <w:ind w:firstLine="709"/>
        <w:jc w:val="both"/>
        <w:rPr>
          <w:rFonts w:ascii="Times New Roman" w:hAnsi="Times New Roman" w:cs="Times New Roman"/>
          <w:sz w:val="24"/>
          <w:szCs w:val="24"/>
        </w:rPr>
      </w:pPr>
      <w:r w:rsidRPr="00E06951">
        <w:rPr>
          <w:rFonts w:ascii="Times New Roman" w:hAnsi="Times New Roman" w:cs="Times New Roman"/>
          <w:color w:val="000000"/>
          <w:sz w:val="24"/>
          <w:szCs w:val="24"/>
        </w:rPr>
        <w:t>2</w:t>
      </w:r>
      <w:r w:rsidR="00755710" w:rsidRPr="00E06951">
        <w:rPr>
          <w:rFonts w:ascii="Times New Roman" w:hAnsi="Times New Roman" w:cs="Times New Roman"/>
          <w:color w:val="000000"/>
          <w:sz w:val="24"/>
          <w:szCs w:val="24"/>
        </w:rPr>
        <w:t>) выездная проверка;</w:t>
      </w:r>
    </w:p>
    <w:p w:rsidR="00755710" w:rsidRPr="00E06951" w:rsidRDefault="00E06951" w:rsidP="00E60B35">
      <w:pPr>
        <w:pStyle w:val="ConsPlusNormal"/>
        <w:ind w:firstLine="709"/>
        <w:jc w:val="both"/>
        <w:rPr>
          <w:rFonts w:ascii="Times New Roman" w:hAnsi="Times New Roman" w:cs="Times New Roman"/>
          <w:sz w:val="24"/>
          <w:szCs w:val="24"/>
        </w:rPr>
      </w:pPr>
      <w:r w:rsidRPr="00E06951">
        <w:rPr>
          <w:rFonts w:ascii="Times New Roman" w:hAnsi="Times New Roman" w:cs="Times New Roman"/>
          <w:color w:val="000000"/>
          <w:sz w:val="24"/>
          <w:szCs w:val="24"/>
        </w:rPr>
        <w:t>3</w:t>
      </w:r>
      <w:r w:rsidR="00755710" w:rsidRPr="00E06951">
        <w:rPr>
          <w:rFonts w:ascii="Times New Roman" w:hAnsi="Times New Roman" w:cs="Times New Roman"/>
          <w:color w:val="000000"/>
          <w:sz w:val="24"/>
          <w:szCs w:val="24"/>
        </w:rPr>
        <w:t>) наблюдение за соблюдением обязательных требований;</w:t>
      </w:r>
    </w:p>
    <w:p w:rsidR="00755710" w:rsidRPr="00E06951" w:rsidRDefault="00E06951" w:rsidP="00E60B35">
      <w:pPr>
        <w:pStyle w:val="ConsPlusNormal"/>
        <w:ind w:firstLine="709"/>
        <w:jc w:val="both"/>
        <w:rPr>
          <w:rFonts w:ascii="Times New Roman" w:hAnsi="Times New Roman" w:cs="Times New Roman"/>
          <w:sz w:val="24"/>
          <w:szCs w:val="24"/>
        </w:rPr>
      </w:pPr>
      <w:r w:rsidRPr="00E06951">
        <w:rPr>
          <w:rFonts w:ascii="Times New Roman" w:hAnsi="Times New Roman" w:cs="Times New Roman"/>
          <w:color w:val="000000"/>
          <w:sz w:val="24"/>
          <w:szCs w:val="24"/>
        </w:rPr>
        <w:t>4</w:t>
      </w:r>
      <w:r w:rsidR="00755710" w:rsidRPr="00E06951">
        <w:rPr>
          <w:rFonts w:ascii="Times New Roman" w:hAnsi="Times New Roman" w:cs="Times New Roman"/>
          <w:color w:val="000000"/>
          <w:sz w:val="24"/>
          <w:szCs w:val="24"/>
        </w:rPr>
        <w:t>) выездное обследование.</w:t>
      </w:r>
    </w:p>
    <w:p w:rsidR="00A9776E" w:rsidRPr="00DE3ADA" w:rsidRDefault="00A9776E" w:rsidP="00A9776E">
      <w:pPr>
        <w:pStyle w:val="ConsPlusNormal"/>
        <w:ind w:firstLine="709"/>
        <w:jc w:val="both"/>
        <w:rPr>
          <w:rFonts w:ascii="Times New Roman" w:hAnsi="Times New Roman" w:cs="Times New Roman"/>
          <w:sz w:val="24"/>
          <w:szCs w:val="24"/>
        </w:rPr>
      </w:pPr>
      <w:r w:rsidRPr="00DE3ADA">
        <w:rPr>
          <w:rFonts w:ascii="Times New Roman" w:hAnsi="Times New Roman" w:cs="Times New Roman"/>
          <w:bCs/>
          <w:color w:val="000000"/>
          <w:sz w:val="24"/>
          <w:szCs w:val="24"/>
        </w:rPr>
        <w:t xml:space="preserve">4.5. </w:t>
      </w:r>
      <w:r w:rsidRPr="00DE3ADA">
        <w:rPr>
          <w:rFonts w:ascii="Times New Roman" w:hAnsi="Times New Roman" w:cs="Times New Roman"/>
          <w:color w:val="000000"/>
          <w:sz w:val="24"/>
          <w:szCs w:val="24"/>
        </w:rPr>
        <w:t xml:space="preserve">Контрольные  мероприятия проводятся  на основаниях, установленных статьей 57 </w:t>
      </w:r>
      <w:r w:rsidR="00DE3ADA" w:rsidRPr="00DE3ADA">
        <w:rPr>
          <w:rFonts w:ascii="Times New Roman" w:hAnsi="Times New Roman" w:cs="Times New Roman"/>
          <w:sz w:val="24"/>
          <w:szCs w:val="24"/>
        </w:rPr>
        <w:t>Федерального закона № 248-ФЗ.</w:t>
      </w:r>
    </w:p>
    <w:p w:rsidR="00D9103C" w:rsidRPr="00E06951" w:rsidRDefault="00D9103C" w:rsidP="00E60B3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Pr="00E06951">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E0695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06951">
        <w:rPr>
          <w:rFonts w:ascii="Times New Roman" w:hAnsi="Times New Roman" w:cs="Times New Roman"/>
          <w:color w:val="000000"/>
          <w:sz w:val="24"/>
          <w:szCs w:val="24"/>
        </w:rPr>
        <w:t xml:space="preserve"> Индикаторы риска нарушения обязательных требований указаны в приложении № 2 к настоящему Положению.</w:t>
      </w:r>
    </w:p>
    <w:p w:rsidR="00D9103C" w:rsidRPr="00E06951" w:rsidRDefault="00D9103C" w:rsidP="00E60B35">
      <w:pPr>
        <w:pStyle w:val="ConsPlusNormal"/>
        <w:ind w:firstLine="709"/>
        <w:jc w:val="both"/>
        <w:rPr>
          <w:rFonts w:ascii="Times New Roman" w:hAnsi="Times New Roman" w:cs="Times New Roman"/>
          <w:sz w:val="24"/>
          <w:szCs w:val="24"/>
        </w:rPr>
      </w:pPr>
      <w:r w:rsidRPr="00E06951">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872E1" w:rsidRPr="00FB1C45" w:rsidRDefault="00842DD5" w:rsidP="00E60B35">
      <w:pPr>
        <w:pStyle w:val="ConsPlusNormal"/>
        <w:ind w:firstLine="709"/>
        <w:jc w:val="both"/>
        <w:rPr>
          <w:rFonts w:ascii="Times New Roman" w:hAnsi="Times New Roman" w:cs="Times New Roman"/>
          <w:sz w:val="24"/>
          <w:szCs w:val="24"/>
        </w:rPr>
      </w:pPr>
      <w:r w:rsidRPr="00FB1C45">
        <w:rPr>
          <w:rFonts w:ascii="Times New Roman" w:hAnsi="Times New Roman" w:cs="Times New Roman"/>
          <w:color w:val="000000"/>
          <w:sz w:val="24"/>
          <w:szCs w:val="24"/>
        </w:rPr>
        <w:t>4.7</w:t>
      </w:r>
      <w:r w:rsidR="00755710" w:rsidRPr="00FB1C45">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w:t>
      </w:r>
      <w:r w:rsidR="00E06951" w:rsidRPr="00FB1C45">
        <w:rPr>
          <w:rFonts w:ascii="Times New Roman" w:hAnsi="Times New Roman" w:cs="Times New Roman"/>
          <w:color w:val="000000"/>
          <w:sz w:val="24"/>
          <w:szCs w:val="24"/>
        </w:rPr>
        <w:t>ятся на основании распоряжения А</w:t>
      </w:r>
      <w:r w:rsidR="00755710" w:rsidRPr="00FB1C45">
        <w:rPr>
          <w:rFonts w:ascii="Times New Roman" w:hAnsi="Times New Roman" w:cs="Times New Roman"/>
          <w:color w:val="000000"/>
          <w:sz w:val="24"/>
          <w:szCs w:val="24"/>
        </w:rPr>
        <w:t>дминистрации о проведении контрольного мероприятия</w:t>
      </w:r>
      <w:r w:rsidR="00FB1C45" w:rsidRPr="00FB1C45">
        <w:rPr>
          <w:rFonts w:ascii="Times New Roman" w:hAnsi="Times New Roman" w:cs="Times New Roman"/>
          <w:color w:val="000000"/>
          <w:sz w:val="24"/>
          <w:szCs w:val="24"/>
        </w:rPr>
        <w:t>.</w:t>
      </w:r>
      <w:r w:rsidR="007872E1" w:rsidRPr="00FB1C45">
        <w:rPr>
          <w:rFonts w:ascii="Times New Roman" w:hAnsi="Times New Roman" w:cs="Times New Roman"/>
          <w:sz w:val="24"/>
          <w:szCs w:val="24"/>
        </w:rPr>
        <w:t xml:space="preserve"> </w:t>
      </w:r>
    </w:p>
    <w:p w:rsidR="00483D96" w:rsidRDefault="00483D96" w:rsidP="00E60B35">
      <w:pPr>
        <w:ind w:firstLine="709"/>
        <w:jc w:val="both"/>
        <w:rPr>
          <w:color w:val="000000"/>
        </w:rPr>
      </w:pPr>
      <w:r>
        <w:rPr>
          <w:color w:val="000000"/>
        </w:rPr>
        <w:t>4</w:t>
      </w:r>
      <w:r w:rsidR="00286C87">
        <w:rPr>
          <w:color w:val="000000"/>
        </w:rPr>
        <w:t>.8</w:t>
      </w:r>
      <w:r>
        <w:rPr>
          <w:color w:val="000000"/>
        </w:rPr>
        <w:t xml:space="preserve">. Документарная проверка проводится по месту нахождения Администрации  в порядке, установленном  статьей 72 Федерального закона № 248-ФЗ. </w:t>
      </w:r>
    </w:p>
    <w:p w:rsidR="00D761B0" w:rsidRDefault="00286C87" w:rsidP="00E60B35">
      <w:pPr>
        <w:ind w:firstLine="709"/>
        <w:jc w:val="both"/>
        <w:rPr>
          <w:color w:val="000000"/>
        </w:rPr>
      </w:pPr>
      <w:r>
        <w:rPr>
          <w:color w:val="000000"/>
        </w:rPr>
        <w:t>4.9</w:t>
      </w:r>
      <w:r w:rsidR="00D761B0">
        <w:rPr>
          <w:color w:val="000000"/>
        </w:rPr>
        <w:t>. В ходе документарной проверки могут совершаться следующие контрольные действия:</w:t>
      </w:r>
    </w:p>
    <w:p w:rsidR="00D761B0" w:rsidRDefault="00D761B0" w:rsidP="00E60B35">
      <w:pPr>
        <w:ind w:firstLine="709"/>
        <w:jc w:val="both"/>
        <w:rPr>
          <w:color w:val="000000"/>
        </w:rPr>
      </w:pPr>
      <w:r>
        <w:rPr>
          <w:color w:val="000000"/>
        </w:rPr>
        <w:t>1) получение письменных объяснений;</w:t>
      </w:r>
    </w:p>
    <w:p w:rsidR="00D761B0" w:rsidRDefault="00D761B0" w:rsidP="00E60B35">
      <w:pPr>
        <w:ind w:firstLine="709"/>
        <w:jc w:val="both"/>
        <w:rPr>
          <w:color w:val="000000"/>
        </w:rPr>
      </w:pPr>
      <w:r>
        <w:rPr>
          <w:color w:val="000000"/>
        </w:rPr>
        <w:t>2) истребование документов.</w:t>
      </w:r>
    </w:p>
    <w:p w:rsidR="00D761B0" w:rsidRDefault="00286C87" w:rsidP="00E60B35">
      <w:pPr>
        <w:ind w:firstLine="709"/>
        <w:jc w:val="both"/>
        <w:rPr>
          <w:color w:val="000000"/>
        </w:rPr>
      </w:pPr>
      <w:r>
        <w:rPr>
          <w:color w:val="000000"/>
        </w:rPr>
        <w:t>4.10</w:t>
      </w:r>
      <w:r w:rsidR="00D761B0">
        <w:rPr>
          <w:color w:val="000000"/>
        </w:rPr>
        <w:t>. Срок проведения документарной проверки не может превышать десять рабочих дней.</w:t>
      </w:r>
    </w:p>
    <w:p w:rsidR="00D761B0" w:rsidRDefault="00286C87" w:rsidP="00E60B35">
      <w:pPr>
        <w:ind w:firstLine="709"/>
        <w:jc w:val="both"/>
        <w:rPr>
          <w:color w:val="000000"/>
        </w:rPr>
      </w:pPr>
      <w:r>
        <w:rPr>
          <w:color w:val="000000"/>
        </w:rPr>
        <w:t>4.11</w:t>
      </w:r>
      <w:r w:rsidR="00D761B0">
        <w:rPr>
          <w:color w:val="000000"/>
        </w:rPr>
        <w:t>. Выездная проверка проводится по месту нахождения (осуществления деятельности) контролируемого лица в порядке, установленном статьей 73 Федерального закона № 248-ФЗ.</w:t>
      </w:r>
    </w:p>
    <w:p w:rsidR="00D761B0" w:rsidRPr="00D761B0" w:rsidRDefault="00286C87" w:rsidP="00E60B35">
      <w:pPr>
        <w:pStyle w:val="s1"/>
        <w:shd w:val="clear" w:color="auto" w:fill="FFFFFF"/>
        <w:rPr>
          <w:rFonts w:ascii="Times New Roman" w:hAnsi="Times New Roman" w:cs="Times New Roman"/>
          <w:sz w:val="24"/>
          <w:szCs w:val="24"/>
        </w:rPr>
      </w:pPr>
      <w:r>
        <w:rPr>
          <w:rFonts w:ascii="Times New Roman" w:hAnsi="Times New Roman" w:cs="Times New Roman"/>
          <w:sz w:val="24"/>
          <w:szCs w:val="24"/>
        </w:rPr>
        <w:t>4.12</w:t>
      </w:r>
      <w:r w:rsidR="00D761B0" w:rsidRPr="00D761B0">
        <w:rPr>
          <w:rFonts w:ascii="Times New Roman" w:hAnsi="Times New Roman" w:cs="Times New Roman"/>
          <w:sz w:val="24"/>
          <w:szCs w:val="24"/>
        </w:rPr>
        <w:t>. 3. Выездная проверка проводится в случае, если не представляется возможным:</w:t>
      </w:r>
    </w:p>
    <w:p w:rsidR="00D761B0" w:rsidRPr="00D761B0" w:rsidRDefault="00D761B0" w:rsidP="00E60B35">
      <w:pPr>
        <w:pStyle w:val="s1"/>
        <w:shd w:val="clear" w:color="auto" w:fill="FFFFFF"/>
        <w:rPr>
          <w:rFonts w:ascii="Times New Roman" w:hAnsi="Times New Roman" w:cs="Times New Roman"/>
          <w:sz w:val="24"/>
          <w:szCs w:val="24"/>
        </w:rPr>
      </w:pPr>
      <w:r w:rsidRPr="00D761B0">
        <w:rPr>
          <w:rFonts w:ascii="Times New Roman" w:hAnsi="Times New Roman" w:cs="Times New Roman"/>
          <w:sz w:val="24"/>
          <w:szCs w:val="24"/>
        </w:rPr>
        <w:t xml:space="preserve">1) удостовериться в полноте и достоверности сведений, которые содержатся в находящихся в распоряжении </w:t>
      </w:r>
      <w:r>
        <w:rPr>
          <w:rFonts w:ascii="Times New Roman" w:hAnsi="Times New Roman" w:cs="Times New Roman"/>
          <w:sz w:val="24"/>
          <w:szCs w:val="24"/>
        </w:rPr>
        <w:t>Администрации</w:t>
      </w:r>
      <w:r w:rsidRPr="00D761B0">
        <w:rPr>
          <w:rFonts w:ascii="Times New Roman" w:hAnsi="Times New Roman" w:cs="Times New Roman"/>
          <w:sz w:val="24"/>
          <w:szCs w:val="24"/>
        </w:rPr>
        <w:t xml:space="preserve"> или в запрашиваемых документах и объяснениях контролируемого лица;</w:t>
      </w:r>
    </w:p>
    <w:p w:rsidR="00D761B0" w:rsidRPr="00286C87" w:rsidRDefault="00D761B0" w:rsidP="00E60B35">
      <w:pPr>
        <w:pStyle w:val="s1"/>
        <w:shd w:val="clear" w:color="auto" w:fill="FFFFFF"/>
        <w:rPr>
          <w:rFonts w:ascii="Times New Roman" w:hAnsi="Times New Roman" w:cs="Times New Roman"/>
          <w:sz w:val="24"/>
          <w:szCs w:val="24"/>
        </w:rPr>
      </w:pPr>
      <w:r w:rsidRPr="00D761B0">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w:t>
      </w:r>
      <w:r w:rsidRPr="00D761B0">
        <w:rPr>
          <w:rFonts w:ascii="Times New Roman" w:hAnsi="Times New Roman" w:cs="Times New Roman"/>
          <w:sz w:val="24"/>
          <w:szCs w:val="24"/>
        </w:rPr>
        <w:lastRenderedPageBreak/>
        <w:t xml:space="preserve">требованиям без выезда на </w:t>
      </w:r>
      <w:r w:rsidRPr="00286C87">
        <w:rPr>
          <w:rFonts w:ascii="Times New Roman" w:hAnsi="Times New Roman" w:cs="Times New Roman"/>
          <w:sz w:val="24"/>
          <w:szCs w:val="24"/>
        </w:rPr>
        <w:t xml:space="preserve">место </w:t>
      </w:r>
      <w:r w:rsidR="00286C87" w:rsidRPr="00286C87">
        <w:rPr>
          <w:rFonts w:ascii="Times New Roman" w:hAnsi="Times New Roman" w:cs="Times New Roman"/>
          <w:color w:val="000000"/>
          <w:sz w:val="24"/>
          <w:szCs w:val="24"/>
        </w:rPr>
        <w:t>нахождения (осуществления деятельности)</w:t>
      </w:r>
      <w:r w:rsidR="00286C87">
        <w:rPr>
          <w:rFonts w:ascii="Times New Roman" w:hAnsi="Times New Roman" w:cs="Times New Roman"/>
          <w:sz w:val="24"/>
          <w:szCs w:val="24"/>
        </w:rPr>
        <w:t xml:space="preserve"> </w:t>
      </w:r>
      <w:r w:rsidRPr="00D761B0">
        <w:rPr>
          <w:rFonts w:ascii="Times New Roman" w:hAnsi="Times New Roman" w:cs="Times New Roman"/>
          <w:sz w:val="24"/>
          <w:szCs w:val="24"/>
        </w:rPr>
        <w:t xml:space="preserve">и совершения необходимых контрольных (надзорных) действий, предусмотренных в рамках иного вида </w:t>
      </w:r>
      <w:r w:rsidRPr="00286C87">
        <w:rPr>
          <w:rFonts w:ascii="Times New Roman" w:hAnsi="Times New Roman" w:cs="Times New Roman"/>
          <w:sz w:val="24"/>
          <w:szCs w:val="24"/>
        </w:rPr>
        <w:t>контрольных мероприятий.</w:t>
      </w:r>
    </w:p>
    <w:p w:rsidR="00286C87" w:rsidRDefault="00286C87" w:rsidP="00E60B35">
      <w:pPr>
        <w:pStyle w:val="s1"/>
        <w:rPr>
          <w:rFonts w:ascii="Times New Roman" w:hAnsi="Times New Roman" w:cs="Times New Roman"/>
          <w:color w:val="000000"/>
          <w:sz w:val="24"/>
          <w:szCs w:val="24"/>
        </w:rPr>
      </w:pPr>
      <w:r>
        <w:rPr>
          <w:rFonts w:ascii="Times New Roman" w:hAnsi="Times New Roman" w:cs="Times New Roman"/>
          <w:sz w:val="24"/>
          <w:szCs w:val="24"/>
        </w:rPr>
        <w:t>4.13</w:t>
      </w:r>
      <w:r w:rsidRPr="00286C87">
        <w:rPr>
          <w:rFonts w:ascii="Times New Roman" w:hAnsi="Times New Roman" w:cs="Times New Roman"/>
          <w:sz w:val="24"/>
          <w:szCs w:val="24"/>
        </w:rPr>
        <w:t>.</w:t>
      </w:r>
      <w:r w:rsidRPr="00286C87">
        <w:rPr>
          <w:rFonts w:ascii="Times New Roman" w:hAnsi="Times New Roman" w:cs="Times New Roman"/>
          <w:sz w:val="24"/>
          <w:szCs w:val="24"/>
          <w:shd w:val="clear" w:color="auto" w:fill="FFFFFF"/>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0" w:anchor="block_570103" w:history="1">
        <w:r w:rsidRPr="00286C87">
          <w:rPr>
            <w:rStyle w:val="a5"/>
            <w:rFonts w:ascii="Times New Roman" w:hAnsi="Times New Roman" w:cs="Times New Roman"/>
            <w:color w:val="auto"/>
            <w:sz w:val="24"/>
            <w:szCs w:val="24"/>
            <w:u w:val="none"/>
            <w:shd w:val="clear" w:color="auto" w:fill="FFFFFF"/>
          </w:rPr>
          <w:t>пунктами 3 - 6 части 1</w:t>
        </w:r>
      </w:hyperlink>
      <w:r w:rsidRPr="00286C87">
        <w:rPr>
          <w:rFonts w:ascii="Times New Roman" w:hAnsi="Times New Roman" w:cs="Times New Roman"/>
          <w:sz w:val="24"/>
          <w:szCs w:val="24"/>
          <w:shd w:val="clear" w:color="auto" w:fill="FFFFFF"/>
        </w:rPr>
        <w:t>, </w:t>
      </w:r>
      <w:hyperlink r:id="rId11" w:anchor="block_5703" w:history="1">
        <w:r w:rsidRPr="00286C87">
          <w:rPr>
            <w:rStyle w:val="a5"/>
            <w:rFonts w:ascii="Times New Roman" w:hAnsi="Times New Roman" w:cs="Times New Roman"/>
            <w:color w:val="auto"/>
            <w:sz w:val="24"/>
            <w:szCs w:val="24"/>
            <w:u w:val="none"/>
            <w:shd w:val="clear" w:color="auto" w:fill="FFFFFF"/>
          </w:rPr>
          <w:t>частью 3 статьи 57</w:t>
        </w:r>
      </w:hyperlink>
      <w:r w:rsidRPr="00286C87">
        <w:rPr>
          <w:rFonts w:ascii="Times New Roman" w:hAnsi="Times New Roman" w:cs="Times New Roman"/>
          <w:sz w:val="24"/>
          <w:szCs w:val="24"/>
          <w:shd w:val="clear" w:color="auto" w:fill="FFFFFF"/>
        </w:rPr>
        <w:t> и </w:t>
      </w:r>
      <w:hyperlink r:id="rId12" w:anchor="block_6612" w:history="1">
        <w:r w:rsidRPr="00286C87">
          <w:rPr>
            <w:rStyle w:val="a5"/>
            <w:rFonts w:ascii="Times New Roman" w:hAnsi="Times New Roman" w:cs="Times New Roman"/>
            <w:color w:val="auto"/>
            <w:sz w:val="24"/>
            <w:szCs w:val="24"/>
            <w:u w:val="none"/>
            <w:shd w:val="clear" w:color="auto" w:fill="FFFFFF"/>
          </w:rPr>
          <w:t>частью 12 статьи 66</w:t>
        </w:r>
      </w:hyperlink>
      <w:r w:rsidRPr="00286C87">
        <w:rPr>
          <w:rFonts w:ascii="Times New Roman" w:hAnsi="Times New Roman" w:cs="Times New Roman"/>
          <w:sz w:val="24"/>
          <w:szCs w:val="24"/>
          <w:shd w:val="clear" w:color="auto" w:fill="FFFFFF"/>
        </w:rPr>
        <w:t> </w:t>
      </w:r>
      <w:r w:rsidRPr="00286C87">
        <w:rPr>
          <w:rFonts w:ascii="Times New Roman" w:hAnsi="Times New Roman" w:cs="Times New Roman"/>
          <w:color w:val="000000"/>
          <w:sz w:val="24"/>
          <w:szCs w:val="24"/>
        </w:rPr>
        <w:t>Федерального закона № 248-ФЗ.</w:t>
      </w:r>
    </w:p>
    <w:p w:rsidR="00286C87" w:rsidRPr="00286C87" w:rsidRDefault="00286C87" w:rsidP="00E60B35">
      <w:pPr>
        <w:pStyle w:val="s1"/>
        <w:rPr>
          <w:rFonts w:ascii="Times New Roman" w:hAnsi="Times New Roman" w:cs="Times New Roman"/>
          <w:sz w:val="24"/>
          <w:szCs w:val="24"/>
        </w:rPr>
      </w:pPr>
      <w:r>
        <w:rPr>
          <w:rFonts w:ascii="Times New Roman" w:hAnsi="Times New Roman" w:cs="Times New Roman"/>
          <w:color w:val="000000"/>
          <w:sz w:val="24"/>
          <w:szCs w:val="24"/>
        </w:rPr>
        <w:t>4.14</w:t>
      </w:r>
      <w:r w:rsidRPr="00286C87">
        <w:rPr>
          <w:rFonts w:ascii="Times New Roman" w:hAnsi="Times New Roman" w:cs="Times New Roman"/>
          <w:sz w:val="24"/>
          <w:szCs w:val="24"/>
        </w:rPr>
        <w:t xml:space="preserve">. </w:t>
      </w:r>
      <w:r w:rsidRPr="00286C87">
        <w:rPr>
          <w:rFonts w:ascii="Times New Roman" w:hAnsi="Times New Roman" w:cs="Times New Roman"/>
          <w:sz w:val="24"/>
          <w:szCs w:val="24"/>
          <w:shd w:val="clear" w:color="auto" w:fill="FFFFFF"/>
        </w:rPr>
        <w:t xml:space="preserve">О проведении выездной проверки контролируемое лицо уведомляется путем направления копии </w:t>
      </w:r>
      <w:r>
        <w:rPr>
          <w:rFonts w:ascii="Times New Roman" w:hAnsi="Times New Roman" w:cs="Times New Roman"/>
          <w:sz w:val="24"/>
          <w:szCs w:val="24"/>
          <w:shd w:val="clear" w:color="auto" w:fill="FFFFFF"/>
        </w:rPr>
        <w:t>распоряжения</w:t>
      </w:r>
      <w:r w:rsidRPr="00286C87">
        <w:rPr>
          <w:rFonts w:ascii="Times New Roman" w:hAnsi="Times New Roman" w:cs="Times New Roman"/>
          <w:sz w:val="24"/>
          <w:szCs w:val="24"/>
          <w:shd w:val="clear" w:color="auto" w:fill="FFFFFF"/>
        </w:rPr>
        <w:t xml:space="preserve"> о проведении выездной проверки не позднее чем за двадцать четыре часа до ее начала в порядке, предусмотренном </w:t>
      </w:r>
      <w:hyperlink r:id="rId13" w:anchor="block_21" w:history="1">
        <w:r w:rsidRPr="00286C87">
          <w:rPr>
            <w:rStyle w:val="a5"/>
            <w:rFonts w:ascii="Times New Roman" w:hAnsi="Times New Roman" w:cs="Times New Roman"/>
            <w:color w:val="auto"/>
            <w:sz w:val="24"/>
            <w:szCs w:val="24"/>
            <w:u w:val="none"/>
            <w:shd w:val="clear" w:color="auto" w:fill="FFFFFF"/>
          </w:rPr>
          <w:t>статьей 21</w:t>
        </w:r>
      </w:hyperlink>
      <w:r w:rsidRPr="00286C87">
        <w:rPr>
          <w:rFonts w:ascii="Times New Roman" w:hAnsi="Times New Roman" w:cs="Times New Roman"/>
          <w:sz w:val="24"/>
          <w:szCs w:val="24"/>
          <w:shd w:val="clear" w:color="auto" w:fill="FFFFFF"/>
        </w:rPr>
        <w:t> Федерального закона</w:t>
      </w:r>
      <w:r>
        <w:rPr>
          <w:rFonts w:ascii="Times New Roman" w:hAnsi="Times New Roman" w:cs="Times New Roman"/>
          <w:sz w:val="24"/>
          <w:szCs w:val="24"/>
          <w:shd w:val="clear" w:color="auto" w:fill="FFFFFF"/>
        </w:rPr>
        <w:t xml:space="preserve"> </w:t>
      </w:r>
      <w:r w:rsidRPr="00286C87">
        <w:rPr>
          <w:rFonts w:ascii="Times New Roman" w:hAnsi="Times New Roman" w:cs="Times New Roman"/>
          <w:color w:val="000000"/>
          <w:sz w:val="24"/>
          <w:szCs w:val="24"/>
        </w:rPr>
        <w:t>№ 248-ФЗ</w:t>
      </w:r>
      <w:r>
        <w:rPr>
          <w:rFonts w:ascii="Times New Roman" w:hAnsi="Times New Roman" w:cs="Times New Roman"/>
          <w:sz w:val="24"/>
          <w:szCs w:val="24"/>
          <w:shd w:val="clear" w:color="auto" w:fill="FFFFFF"/>
        </w:rPr>
        <w:t>.</w:t>
      </w:r>
    </w:p>
    <w:p w:rsidR="00D761B0" w:rsidRPr="00B53DEA" w:rsidRDefault="00286C87" w:rsidP="00E60B35">
      <w:pPr>
        <w:pStyle w:val="s1"/>
        <w:rPr>
          <w:rFonts w:ascii="Times New Roman" w:hAnsi="Times New Roman" w:cs="Times New Roman"/>
          <w:color w:val="000000"/>
          <w:sz w:val="24"/>
          <w:szCs w:val="24"/>
        </w:rPr>
      </w:pPr>
      <w:r>
        <w:rPr>
          <w:rFonts w:ascii="Times New Roman" w:hAnsi="Times New Roman" w:cs="Times New Roman"/>
          <w:sz w:val="24"/>
          <w:szCs w:val="24"/>
        </w:rPr>
        <w:t>4.15</w:t>
      </w:r>
      <w:r w:rsidR="00D761B0" w:rsidRPr="00D761B0">
        <w:rPr>
          <w:rFonts w:ascii="Times New Roman" w:hAnsi="Times New Roman" w:cs="Times New Roman"/>
          <w:sz w:val="24"/>
          <w:szCs w:val="24"/>
        </w:rPr>
        <w:t>. Срок проведения выездной проверки</w:t>
      </w:r>
      <w:r w:rsidR="00D761B0" w:rsidRPr="00B53DEA">
        <w:rPr>
          <w:rFonts w:ascii="Times New Roman" w:hAnsi="Times New Roman" w:cs="Times New Roman"/>
          <w:color w:val="000000"/>
          <w:sz w:val="24"/>
          <w:szCs w:val="24"/>
        </w:rPr>
        <w:t xml:space="preserve"> не может превышать 10 рабочих дней. </w:t>
      </w:r>
    </w:p>
    <w:p w:rsidR="00D761B0" w:rsidRPr="00286C87" w:rsidRDefault="00D761B0" w:rsidP="00E60B35">
      <w:pPr>
        <w:pStyle w:val="s1"/>
        <w:ind w:firstLine="709"/>
        <w:rPr>
          <w:rFonts w:ascii="Times New Roman" w:hAnsi="Times New Roman" w:cs="Times New Roman"/>
          <w:sz w:val="24"/>
          <w:szCs w:val="24"/>
        </w:rPr>
      </w:pPr>
      <w:r w:rsidRPr="00B53DEA">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w:t>
      </w:r>
      <w:r w:rsidRPr="00286C87">
        <w:rPr>
          <w:rFonts w:ascii="Times New Roman" w:hAnsi="Times New Roman" w:cs="Times New Roman"/>
          <w:sz w:val="24"/>
          <w:szCs w:val="24"/>
        </w:rPr>
        <w:t xml:space="preserve">предприятия и 15 часов для </w:t>
      </w:r>
      <w:proofErr w:type="spellStart"/>
      <w:r w:rsidRPr="00286C87">
        <w:rPr>
          <w:rFonts w:ascii="Times New Roman" w:hAnsi="Times New Roman" w:cs="Times New Roman"/>
          <w:sz w:val="24"/>
          <w:szCs w:val="24"/>
        </w:rPr>
        <w:t>микропредприятия</w:t>
      </w:r>
      <w:proofErr w:type="spellEnd"/>
      <w:r w:rsidRPr="00286C87">
        <w:rPr>
          <w:rFonts w:ascii="Times New Roman" w:hAnsi="Times New Roman" w:cs="Times New Roman"/>
          <w:sz w:val="24"/>
          <w:szCs w:val="24"/>
        </w:rPr>
        <w:t xml:space="preserve">. </w:t>
      </w:r>
    </w:p>
    <w:p w:rsidR="00286C87" w:rsidRPr="00286C87" w:rsidRDefault="00286C87" w:rsidP="00E60B35">
      <w:pPr>
        <w:pStyle w:val="s1"/>
        <w:shd w:val="clear" w:color="auto" w:fill="FFFFFF"/>
        <w:ind w:firstLine="709"/>
        <w:rPr>
          <w:rFonts w:ascii="Times New Roman" w:hAnsi="Times New Roman" w:cs="Times New Roman"/>
          <w:sz w:val="24"/>
          <w:szCs w:val="24"/>
        </w:rPr>
      </w:pPr>
      <w:r w:rsidRPr="00286C87">
        <w:rPr>
          <w:rFonts w:ascii="Times New Roman" w:hAnsi="Times New Roman" w:cs="Times New Roman"/>
          <w:sz w:val="24"/>
          <w:szCs w:val="24"/>
        </w:rPr>
        <w:t>4.</w:t>
      </w:r>
      <w:r>
        <w:rPr>
          <w:rFonts w:ascii="Times New Roman" w:hAnsi="Times New Roman" w:cs="Times New Roman"/>
          <w:sz w:val="24"/>
          <w:szCs w:val="24"/>
        </w:rPr>
        <w:t>16</w:t>
      </w:r>
      <w:r w:rsidRPr="00286C87">
        <w:rPr>
          <w:rFonts w:ascii="Times New Roman" w:hAnsi="Times New Roman" w:cs="Times New Roman"/>
          <w:sz w:val="24"/>
          <w:szCs w:val="24"/>
        </w:rPr>
        <w:t>. В ходе выездной проверки могут совершаться следующие контрольные  действия:</w:t>
      </w:r>
    </w:p>
    <w:p w:rsidR="00286C87" w:rsidRPr="00286C87" w:rsidRDefault="00286C87" w:rsidP="00E60B35">
      <w:pPr>
        <w:shd w:val="clear" w:color="auto" w:fill="FFFFFF"/>
        <w:ind w:firstLine="709"/>
      </w:pPr>
      <w:r w:rsidRPr="00286C87">
        <w:t>1) осмотр;</w:t>
      </w:r>
    </w:p>
    <w:p w:rsidR="00286C87" w:rsidRPr="00286C87" w:rsidRDefault="00286C87" w:rsidP="00E60B35">
      <w:pPr>
        <w:shd w:val="clear" w:color="auto" w:fill="FFFFFF"/>
        <w:ind w:firstLine="709"/>
      </w:pPr>
      <w:r>
        <w:t>2</w:t>
      </w:r>
      <w:r w:rsidRPr="00286C87">
        <w:t>) опрос;</w:t>
      </w:r>
    </w:p>
    <w:p w:rsidR="00286C87" w:rsidRPr="00286C87" w:rsidRDefault="00286C87" w:rsidP="00E60B35">
      <w:pPr>
        <w:shd w:val="clear" w:color="auto" w:fill="FFFFFF"/>
        <w:ind w:firstLine="709"/>
      </w:pPr>
      <w:r>
        <w:t>3</w:t>
      </w:r>
      <w:r w:rsidRPr="00286C87">
        <w:t>) получение письменных объяснений;</w:t>
      </w:r>
    </w:p>
    <w:p w:rsidR="00286C87" w:rsidRPr="00286C87" w:rsidRDefault="00286C87" w:rsidP="00E60B35">
      <w:pPr>
        <w:shd w:val="clear" w:color="auto" w:fill="FFFFFF"/>
        <w:ind w:firstLine="709"/>
      </w:pPr>
      <w:r>
        <w:t>4</w:t>
      </w:r>
      <w:r w:rsidRPr="00286C87">
        <w:t>) истребование документов;</w:t>
      </w:r>
    </w:p>
    <w:p w:rsidR="00286C87" w:rsidRPr="00286C87" w:rsidRDefault="00286C87" w:rsidP="00E60B35">
      <w:pPr>
        <w:shd w:val="clear" w:color="auto" w:fill="FFFFFF"/>
        <w:ind w:firstLine="709"/>
      </w:pPr>
      <w:r>
        <w:t>5) инструментальное обследование.</w:t>
      </w:r>
    </w:p>
    <w:p w:rsidR="00286C87" w:rsidRPr="00FB1C45" w:rsidRDefault="00286C87" w:rsidP="00E60B35">
      <w:pPr>
        <w:pStyle w:val="ConsPlusNormal"/>
        <w:ind w:firstLine="709"/>
        <w:jc w:val="both"/>
        <w:rPr>
          <w:rFonts w:ascii="Times New Roman" w:hAnsi="Times New Roman" w:cs="Times New Roman"/>
          <w:i/>
          <w:iCs/>
          <w:color w:val="000000"/>
          <w:sz w:val="24"/>
          <w:szCs w:val="24"/>
        </w:rPr>
      </w:pPr>
      <w:r w:rsidRPr="00FB1C45">
        <w:rPr>
          <w:rFonts w:ascii="Times New Roman" w:hAnsi="Times New Roman" w:cs="Times New Roman"/>
          <w:color w:val="000000"/>
          <w:sz w:val="24"/>
          <w:szCs w:val="24"/>
        </w:rPr>
        <w:t>4.</w:t>
      </w:r>
      <w:r>
        <w:rPr>
          <w:rFonts w:ascii="Times New Roman" w:hAnsi="Times New Roman" w:cs="Times New Roman"/>
          <w:color w:val="000000"/>
          <w:sz w:val="24"/>
          <w:szCs w:val="24"/>
        </w:rPr>
        <w:t>16</w:t>
      </w:r>
      <w:r w:rsidRPr="00FB1C45">
        <w:rPr>
          <w:rFonts w:ascii="Times New Roman" w:hAnsi="Times New Roman" w:cs="Times New Roman"/>
          <w:color w:val="000000"/>
          <w:sz w:val="24"/>
          <w:szCs w:val="24"/>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муниципального образования «Муниципальный округ Кизнерский район Удмуртской Республики».</w:t>
      </w:r>
    </w:p>
    <w:p w:rsidR="00DC6BEC" w:rsidRDefault="00DC6BEC" w:rsidP="00E60B3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таких заданий и порядок оформления контрольных</w:t>
      </w:r>
      <w:r w:rsidRPr="00DC6BEC">
        <w:rPr>
          <w:rFonts w:ascii="Times New Roman" w:hAnsi="Times New Roman" w:cs="Times New Roman"/>
          <w:color w:val="000000"/>
          <w:sz w:val="24"/>
          <w:szCs w:val="24"/>
        </w:rPr>
        <w:t xml:space="preserve"> </w:t>
      </w:r>
      <w:r w:rsidRPr="00FB1C45">
        <w:rPr>
          <w:rFonts w:ascii="Times New Roman" w:hAnsi="Times New Roman" w:cs="Times New Roman"/>
          <w:color w:val="000000"/>
          <w:sz w:val="24"/>
          <w:szCs w:val="24"/>
        </w:rPr>
        <w:t>мероприятия, проводимые без взаимодействия с контролируемыми лицами</w:t>
      </w:r>
      <w:r w:rsidR="004C28D8">
        <w:rPr>
          <w:rFonts w:ascii="Times New Roman" w:hAnsi="Times New Roman" w:cs="Times New Roman"/>
          <w:color w:val="000000"/>
          <w:sz w:val="24"/>
          <w:szCs w:val="24"/>
        </w:rPr>
        <w:t>, утверждается актом</w:t>
      </w:r>
      <w:r>
        <w:rPr>
          <w:rFonts w:ascii="Times New Roman" w:hAnsi="Times New Roman" w:cs="Times New Roman"/>
          <w:color w:val="000000"/>
          <w:sz w:val="24"/>
          <w:szCs w:val="24"/>
        </w:rPr>
        <w:t xml:space="preserve"> Администрации.</w:t>
      </w:r>
    </w:p>
    <w:p w:rsidR="0079378B" w:rsidRPr="0079378B" w:rsidRDefault="00DC6BEC" w:rsidP="00112B0A">
      <w:pPr>
        <w:ind w:firstLine="709"/>
        <w:jc w:val="both"/>
        <w:rPr>
          <w:rFonts w:eastAsiaTheme="minorHAnsi"/>
          <w:lang w:eastAsia="en-US"/>
        </w:rPr>
      </w:pPr>
      <w:r>
        <w:rPr>
          <w:color w:val="000000"/>
        </w:rPr>
        <w:t>4.17. Наблюдение за соблюдением обяз</w:t>
      </w:r>
      <w:r w:rsidR="0079378B">
        <w:rPr>
          <w:color w:val="000000"/>
        </w:rPr>
        <w:t>ательных требований (мониторинг</w:t>
      </w:r>
      <w:r>
        <w:rPr>
          <w:color w:val="000000"/>
        </w:rPr>
        <w:t xml:space="preserve"> </w:t>
      </w:r>
      <w:r w:rsidRPr="00DC6BEC">
        <w:rPr>
          <w:color w:val="000000"/>
        </w:rPr>
        <w:t>безопасност</w:t>
      </w:r>
      <w:r w:rsidR="0079378B">
        <w:rPr>
          <w:color w:val="000000"/>
        </w:rPr>
        <w:t xml:space="preserve">и) проводится в </w:t>
      </w:r>
      <w:r w:rsidR="0079378B" w:rsidRPr="0079378B">
        <w:rPr>
          <w:color w:val="000000"/>
        </w:rPr>
        <w:t>соответствии с</w:t>
      </w:r>
      <w:r w:rsidRPr="0079378B">
        <w:rPr>
          <w:color w:val="000000"/>
        </w:rPr>
        <w:t xml:space="preserve"> </w:t>
      </w:r>
      <w:r w:rsidR="0079378B" w:rsidRPr="0079378B">
        <w:rPr>
          <w:color w:val="000000"/>
        </w:rPr>
        <w:t xml:space="preserve">ст. </w:t>
      </w:r>
      <w:r w:rsidRPr="0079378B">
        <w:t>74</w:t>
      </w:r>
      <w:r w:rsidRPr="0079378B">
        <w:rPr>
          <w:shd w:val="clear" w:color="auto" w:fill="FFFFFF"/>
        </w:rPr>
        <w:t xml:space="preserve"> Федерального закона </w:t>
      </w:r>
      <w:r w:rsidRPr="0079378B">
        <w:rPr>
          <w:color w:val="000000"/>
        </w:rPr>
        <w:t>№ 248-ФЗ.</w:t>
      </w:r>
      <w:r w:rsidR="0079378B" w:rsidRPr="0079378B">
        <w:t xml:space="preserve"> </w:t>
      </w:r>
      <w:r w:rsidR="0079378B" w:rsidRPr="0079378B">
        <w:rPr>
          <w:rFonts w:eastAsiaTheme="minorHAnsi"/>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C6BEC" w:rsidRPr="00DC6BEC" w:rsidRDefault="00DC6BEC" w:rsidP="00E60B35">
      <w:pPr>
        <w:pStyle w:val="ConsPlusNormal"/>
        <w:ind w:firstLine="709"/>
        <w:jc w:val="both"/>
        <w:rPr>
          <w:rFonts w:ascii="Times New Roman" w:hAnsi="Times New Roman" w:cs="Times New Roman"/>
          <w:color w:val="000000"/>
          <w:sz w:val="24"/>
          <w:szCs w:val="24"/>
        </w:rPr>
      </w:pPr>
      <w:r w:rsidRPr="00DC6BEC">
        <w:rPr>
          <w:rFonts w:ascii="Times New Roman" w:hAnsi="Times New Roman" w:cs="Times New Roman"/>
          <w:color w:val="000000"/>
          <w:sz w:val="24"/>
          <w:szCs w:val="24"/>
        </w:rPr>
        <w:t>4.18. Выездное обследование проводится по месту нахождения (осуществления деятельности) контролируемого лица в порядке, установленном статьей 7</w:t>
      </w:r>
      <w:r>
        <w:rPr>
          <w:rFonts w:ascii="Times New Roman" w:hAnsi="Times New Roman" w:cs="Times New Roman"/>
          <w:color w:val="000000"/>
          <w:sz w:val="24"/>
          <w:szCs w:val="24"/>
        </w:rPr>
        <w:t>5</w:t>
      </w:r>
      <w:r w:rsidRPr="00DC6BEC">
        <w:rPr>
          <w:rFonts w:ascii="Times New Roman" w:hAnsi="Times New Roman" w:cs="Times New Roman"/>
          <w:color w:val="000000"/>
          <w:sz w:val="24"/>
          <w:szCs w:val="24"/>
        </w:rPr>
        <w:t xml:space="preserve"> Федерального закона № 248-ФЗ</w:t>
      </w:r>
      <w:r>
        <w:rPr>
          <w:rFonts w:ascii="Times New Roman" w:hAnsi="Times New Roman" w:cs="Times New Roman"/>
          <w:color w:val="000000"/>
          <w:sz w:val="24"/>
          <w:szCs w:val="24"/>
        </w:rPr>
        <w:t xml:space="preserve"> без информирования контролируемого лица и без согласования с органами прокуратуры</w:t>
      </w:r>
      <w:r w:rsidRPr="00DC6BEC">
        <w:rPr>
          <w:rFonts w:ascii="Times New Roman" w:hAnsi="Times New Roman" w:cs="Times New Roman"/>
          <w:color w:val="000000"/>
          <w:sz w:val="24"/>
          <w:szCs w:val="24"/>
        </w:rPr>
        <w:t>.</w:t>
      </w:r>
    </w:p>
    <w:p w:rsidR="00DC6BEC" w:rsidRPr="00286C87" w:rsidRDefault="00DC6BEC" w:rsidP="00E60B35">
      <w:pPr>
        <w:pStyle w:val="s1"/>
        <w:shd w:val="clear" w:color="auto" w:fill="FFFFFF"/>
        <w:ind w:firstLine="709"/>
        <w:rPr>
          <w:rFonts w:ascii="Times New Roman" w:hAnsi="Times New Roman" w:cs="Times New Roman"/>
          <w:sz w:val="24"/>
          <w:szCs w:val="24"/>
        </w:rPr>
      </w:pPr>
      <w:r w:rsidRPr="00286C87">
        <w:rPr>
          <w:rFonts w:ascii="Times New Roman" w:hAnsi="Times New Roman" w:cs="Times New Roman"/>
          <w:sz w:val="24"/>
          <w:szCs w:val="24"/>
        </w:rPr>
        <w:t>4.</w:t>
      </w:r>
      <w:r>
        <w:rPr>
          <w:rFonts w:ascii="Times New Roman" w:hAnsi="Times New Roman" w:cs="Times New Roman"/>
          <w:sz w:val="24"/>
          <w:szCs w:val="24"/>
        </w:rPr>
        <w:t>19</w:t>
      </w:r>
      <w:r w:rsidRPr="00286C87">
        <w:rPr>
          <w:rFonts w:ascii="Times New Roman" w:hAnsi="Times New Roman" w:cs="Times New Roman"/>
          <w:sz w:val="24"/>
          <w:szCs w:val="24"/>
        </w:rPr>
        <w:t xml:space="preserve">. </w:t>
      </w:r>
      <w:r>
        <w:rPr>
          <w:rFonts w:ascii="Times New Roman" w:hAnsi="Times New Roman" w:cs="Times New Roman"/>
          <w:sz w:val="24"/>
          <w:szCs w:val="24"/>
        </w:rPr>
        <w:t>В ходе выездного обследования</w:t>
      </w:r>
      <w:r w:rsidRPr="00286C87">
        <w:rPr>
          <w:rFonts w:ascii="Times New Roman" w:hAnsi="Times New Roman" w:cs="Times New Roman"/>
          <w:sz w:val="24"/>
          <w:szCs w:val="24"/>
        </w:rPr>
        <w:t xml:space="preserve"> могут совершаться следующие контрольные  действия:</w:t>
      </w:r>
    </w:p>
    <w:p w:rsidR="00DC6BEC" w:rsidRPr="00286C87" w:rsidRDefault="00DC6BEC" w:rsidP="00E60B35">
      <w:pPr>
        <w:shd w:val="clear" w:color="auto" w:fill="FFFFFF"/>
        <w:ind w:firstLine="709"/>
      </w:pPr>
      <w:r w:rsidRPr="00286C87">
        <w:t>1) осмотр;</w:t>
      </w:r>
    </w:p>
    <w:p w:rsidR="00DC6BEC" w:rsidRPr="00286C87" w:rsidRDefault="00DC6BEC" w:rsidP="00E60B35">
      <w:pPr>
        <w:shd w:val="clear" w:color="auto" w:fill="FFFFFF"/>
        <w:ind w:firstLine="709"/>
      </w:pPr>
      <w:r>
        <w:t>2) инструментальное обследование.</w:t>
      </w:r>
    </w:p>
    <w:p w:rsidR="00286C87" w:rsidRPr="00FB1C45" w:rsidRDefault="00DC6BEC" w:rsidP="00E60B3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4.20</w:t>
      </w:r>
      <w:r w:rsidR="00286C87" w:rsidRPr="00DC6BEC">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w:t>
      </w:r>
      <w:r w:rsidR="00286C87" w:rsidRPr="00FB1C45">
        <w:rPr>
          <w:rFonts w:ascii="Times New Roman" w:hAnsi="Times New Roman" w:cs="Times New Roman"/>
          <w:color w:val="000000"/>
          <w:sz w:val="24"/>
          <w:szCs w:val="24"/>
        </w:rPr>
        <w:t xml:space="preserve">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w:t>
      </w:r>
      <w:r w:rsidR="00286C87" w:rsidRPr="00FB1C45">
        <w:rPr>
          <w:rFonts w:ascii="Times New Roman" w:hAnsi="Times New Roman" w:cs="Times New Roman"/>
          <w:color w:val="000000"/>
          <w:sz w:val="24"/>
          <w:szCs w:val="24"/>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FB1C45" w:rsidRDefault="00DC6BEC" w:rsidP="00E60B35">
      <w:pPr>
        <w:ind w:firstLine="709"/>
        <w:jc w:val="both"/>
        <w:rPr>
          <w:color w:val="000000"/>
        </w:rPr>
      </w:pPr>
      <w:r>
        <w:t>4.21</w:t>
      </w:r>
      <w:r w:rsidR="00755710" w:rsidRPr="00286C87">
        <w:t>. Администрация при организации</w:t>
      </w:r>
      <w:r w:rsidR="00755710" w:rsidRPr="00FB1C45">
        <w:rPr>
          <w:color w:val="000000"/>
        </w:rPr>
        <w:t xml:space="preserve">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FB1C45">
        <w:rPr>
          <w:color w:val="000000"/>
          <w:shd w:val="clear" w:color="auto" w:fill="FFFFFF"/>
        </w:rPr>
        <w:t>распоряжением Правительства Российской Федерации от 19.04.2016 № 724-р перечнем</w:t>
      </w:r>
      <w:r w:rsidR="00755710" w:rsidRPr="00FB1C45">
        <w:rPr>
          <w:color w:val="000000"/>
        </w:rPr>
        <w:br/>
      </w:r>
      <w:r w:rsidR="00755710" w:rsidRPr="00FB1C45">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55710" w:rsidRPr="00FB1C45">
        <w:rPr>
          <w:color w:val="000000"/>
        </w:rPr>
        <w:t xml:space="preserve"> </w:t>
      </w:r>
      <w:hyperlink r:id="rId14" w:history="1">
        <w:r w:rsidR="00755710" w:rsidRPr="00FB1C45">
          <w:rPr>
            <w:rStyle w:val="a5"/>
            <w:color w:val="000000"/>
          </w:rPr>
          <w:t>Правилами</w:t>
        </w:r>
      </w:hyperlink>
      <w:r w:rsidR="00755710" w:rsidRPr="00FB1C45">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527D5" w:rsidRPr="00DE3ADA" w:rsidRDefault="00DE3ADA" w:rsidP="008527D5">
      <w:pPr>
        <w:pStyle w:val="ConsPlusNormal"/>
        <w:ind w:firstLine="709"/>
        <w:jc w:val="both"/>
        <w:rPr>
          <w:rFonts w:ascii="Times New Roman" w:hAnsi="Times New Roman" w:cs="Times New Roman"/>
          <w:color w:val="000000"/>
          <w:sz w:val="24"/>
          <w:szCs w:val="24"/>
        </w:rPr>
      </w:pPr>
      <w:r w:rsidRPr="00DE3ADA">
        <w:rPr>
          <w:rFonts w:ascii="Times New Roman" w:hAnsi="Times New Roman" w:cs="Times New Roman"/>
          <w:color w:val="000000"/>
          <w:sz w:val="24"/>
          <w:szCs w:val="24"/>
        </w:rPr>
        <w:t>4.22 И</w:t>
      </w:r>
      <w:r w:rsidR="008527D5" w:rsidRPr="00DE3ADA">
        <w:rPr>
          <w:rFonts w:ascii="Times New Roman" w:hAnsi="Times New Roman" w:cs="Times New Roman"/>
          <w:color w:val="000000"/>
          <w:sz w:val="24"/>
          <w:szCs w:val="24"/>
        </w:rPr>
        <w:t>сключ</w:t>
      </w:r>
      <w:r w:rsidRPr="00DE3ADA">
        <w:rPr>
          <w:rFonts w:ascii="Times New Roman" w:hAnsi="Times New Roman" w:cs="Times New Roman"/>
          <w:color w:val="000000"/>
          <w:sz w:val="24"/>
          <w:szCs w:val="24"/>
        </w:rPr>
        <w:t>ен</w:t>
      </w:r>
      <w:r w:rsidR="008527D5" w:rsidRPr="00DE3ADA">
        <w:rPr>
          <w:rFonts w:ascii="Times New Roman" w:hAnsi="Times New Roman" w:cs="Times New Roman"/>
          <w:color w:val="000000"/>
          <w:sz w:val="24"/>
          <w:szCs w:val="24"/>
        </w:rPr>
        <w:t>.</w:t>
      </w:r>
    </w:p>
    <w:p w:rsidR="00145A90" w:rsidRPr="00F02DD8" w:rsidRDefault="00145A90" w:rsidP="00E60B3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4.23</w:t>
      </w:r>
      <w:r w:rsidRPr="00F02DD8">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02DD8">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02DD8">
        <w:rPr>
          <w:rFonts w:ascii="Times New Roman" w:hAnsi="Times New Roman" w:cs="Times New Roman"/>
          <w:color w:val="000000"/>
          <w:sz w:val="24"/>
          <w:szCs w:val="24"/>
        </w:rPr>
        <w:t>Единый портал</w:t>
      </w:r>
      <w:r w:rsidRPr="00F02DD8">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5A90" w:rsidRPr="00F02DD8" w:rsidRDefault="00145A90" w:rsidP="00E60B35">
      <w:pPr>
        <w:pStyle w:val="ConsPlusNormal"/>
        <w:ind w:firstLine="709"/>
        <w:jc w:val="both"/>
        <w:rPr>
          <w:rFonts w:ascii="Times New Roman" w:hAnsi="Times New Roman" w:cs="Times New Roman"/>
          <w:color w:val="000000"/>
          <w:sz w:val="24"/>
          <w:szCs w:val="24"/>
        </w:rPr>
      </w:pPr>
      <w:r w:rsidRPr="00F02DD8">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02DD8">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02DD8">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145A90" w:rsidRPr="00F02DD8" w:rsidRDefault="00145A90" w:rsidP="00E60B35">
      <w:pPr>
        <w:pStyle w:val="ConsPlusNormal"/>
        <w:ind w:firstLine="709"/>
        <w:jc w:val="both"/>
        <w:rPr>
          <w:rFonts w:ascii="Times New Roman" w:hAnsi="Times New Roman" w:cs="Times New Roman"/>
          <w:color w:val="000000"/>
          <w:sz w:val="24"/>
          <w:szCs w:val="24"/>
        </w:rPr>
      </w:pPr>
      <w:r w:rsidRPr="00F02DD8">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Администрации, уполномоченными осуществлять муниципальный земельный контроль, действиях и принимаемых решениях, направление документов и </w:t>
      </w:r>
      <w:r w:rsidRPr="00F02DD8">
        <w:rPr>
          <w:rFonts w:ascii="Times New Roman" w:hAnsi="Times New Roman" w:cs="Times New Roman"/>
          <w:color w:val="000000"/>
          <w:sz w:val="24"/>
          <w:szCs w:val="24"/>
        </w:rPr>
        <w:lastRenderedPageBreak/>
        <w:t>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173DB3" w:rsidRDefault="00DC6BEC" w:rsidP="00E60B35">
      <w:pPr>
        <w:pStyle w:val="ConsPlusNormal"/>
        <w:ind w:firstLine="709"/>
        <w:jc w:val="both"/>
        <w:rPr>
          <w:rFonts w:ascii="Times New Roman" w:hAnsi="Times New Roman" w:cs="Times New Roman"/>
          <w:color w:val="000000"/>
          <w:sz w:val="24"/>
          <w:szCs w:val="24"/>
        </w:rPr>
      </w:pPr>
      <w:r w:rsidRPr="00173DB3">
        <w:rPr>
          <w:rFonts w:ascii="Times New Roman" w:hAnsi="Times New Roman" w:cs="Times New Roman"/>
          <w:color w:val="000000"/>
          <w:sz w:val="24"/>
          <w:szCs w:val="24"/>
        </w:rPr>
        <w:t>4.2</w:t>
      </w:r>
      <w:r w:rsidR="00145A90">
        <w:rPr>
          <w:rFonts w:ascii="Times New Roman" w:hAnsi="Times New Roman" w:cs="Times New Roman"/>
          <w:color w:val="000000"/>
          <w:sz w:val="24"/>
          <w:szCs w:val="24"/>
        </w:rPr>
        <w:t>4</w:t>
      </w:r>
      <w:r w:rsidR="00755710" w:rsidRPr="00173DB3">
        <w:rPr>
          <w:rFonts w:ascii="Times New Roman" w:hAnsi="Times New Roman" w:cs="Times New Roman"/>
          <w:color w:val="000000"/>
          <w:sz w:val="24"/>
          <w:szCs w:val="24"/>
        </w:rPr>
        <w:t xml:space="preserve">. </w:t>
      </w:r>
      <w:r w:rsidR="00755710" w:rsidRPr="00173DB3">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w:t>
      </w:r>
      <w:r w:rsidR="00145A90">
        <w:rPr>
          <w:rFonts w:ascii="Times New Roman" w:hAnsi="Times New Roman" w:cs="Times New Roman"/>
          <w:color w:val="000000"/>
          <w:sz w:val="24"/>
          <w:szCs w:val="24"/>
          <w:shd w:val="clear" w:color="auto" w:fill="FFFFFF"/>
        </w:rPr>
        <w:t>и лицами, вправе представить в А</w:t>
      </w:r>
      <w:r w:rsidR="00755710" w:rsidRPr="00173DB3">
        <w:rPr>
          <w:rFonts w:ascii="Times New Roman" w:hAnsi="Times New Roman" w:cs="Times New Roman"/>
          <w:color w:val="000000"/>
          <w:sz w:val="24"/>
          <w:szCs w:val="24"/>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sidR="00145A90">
        <w:rPr>
          <w:rFonts w:ascii="Times New Roman" w:hAnsi="Times New Roman" w:cs="Times New Roman"/>
          <w:color w:val="000000"/>
          <w:sz w:val="24"/>
          <w:szCs w:val="24"/>
          <w:shd w:val="clear" w:color="auto" w:fill="FFFFFF"/>
        </w:rPr>
        <w:t>льного мероприятия переносится А</w:t>
      </w:r>
      <w:r w:rsidR="00755710" w:rsidRPr="00173DB3">
        <w:rPr>
          <w:rFonts w:ascii="Times New Roman" w:hAnsi="Times New Roman" w:cs="Times New Roman"/>
          <w:color w:val="000000"/>
          <w:sz w:val="24"/>
          <w:szCs w:val="24"/>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sidR="00145A90">
        <w:rPr>
          <w:rFonts w:ascii="Times New Roman" w:hAnsi="Times New Roman" w:cs="Times New Roman"/>
          <w:color w:val="000000"/>
          <w:sz w:val="24"/>
          <w:szCs w:val="24"/>
          <w:shd w:val="clear" w:color="auto" w:fill="FFFFFF"/>
        </w:rPr>
        <w:t xml:space="preserve"> предпринимателя, гражданина в А</w:t>
      </w:r>
      <w:r w:rsidR="00755710" w:rsidRPr="00173DB3">
        <w:rPr>
          <w:rFonts w:ascii="Times New Roman" w:hAnsi="Times New Roman" w:cs="Times New Roman"/>
          <w:color w:val="000000"/>
          <w:sz w:val="24"/>
          <w:szCs w:val="24"/>
          <w:shd w:val="clear" w:color="auto" w:fill="FFFFFF"/>
        </w:rPr>
        <w:t>дминистрацию (но не более чем на 20 дней), относится соблюдение одновременно следующих условий:</w:t>
      </w:r>
    </w:p>
    <w:p w:rsidR="00755710" w:rsidRPr="00173DB3" w:rsidRDefault="00755710" w:rsidP="00E60B35">
      <w:pPr>
        <w:ind w:firstLine="709"/>
        <w:jc w:val="both"/>
        <w:rPr>
          <w:color w:val="000000"/>
          <w:shd w:val="clear" w:color="auto" w:fill="FFFFFF"/>
        </w:rPr>
      </w:pPr>
      <w:r w:rsidRPr="00173DB3">
        <w:rPr>
          <w:color w:val="000000"/>
        </w:rPr>
        <w:t xml:space="preserve">1) </w:t>
      </w:r>
      <w:r w:rsidRPr="00173DB3">
        <w:rPr>
          <w:color w:val="000000"/>
          <w:shd w:val="clear" w:color="auto" w:fill="FFFFFF"/>
        </w:rPr>
        <w:t xml:space="preserve">отсутствие контролируемого лица либо его представителя не препятствует оценке </w:t>
      </w:r>
      <w:r w:rsidRPr="00173DB3">
        <w:rPr>
          <w:color w:val="000000"/>
        </w:rPr>
        <w:t xml:space="preserve">должностным лицом, уполномоченным осуществлять муниципальный земельный контроль, </w:t>
      </w:r>
      <w:r w:rsidRPr="00173DB3">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173DB3" w:rsidRDefault="00755710" w:rsidP="00E60B35">
      <w:pPr>
        <w:ind w:firstLine="709"/>
        <w:jc w:val="both"/>
        <w:rPr>
          <w:color w:val="000000"/>
        </w:rPr>
      </w:pPr>
      <w:r w:rsidRPr="00173DB3">
        <w:rPr>
          <w:color w:val="000000"/>
          <w:shd w:val="clear" w:color="auto" w:fill="FFFFFF"/>
        </w:rPr>
        <w:t xml:space="preserve">2) отсутствие признаков </w:t>
      </w:r>
      <w:r w:rsidRPr="00173DB3">
        <w:rPr>
          <w:color w:val="000000"/>
        </w:rPr>
        <w:t>явной непосредственной угрозы причинения или фактического причинения вреда (ущерба) охраняемым законом ценностям;</w:t>
      </w:r>
    </w:p>
    <w:p w:rsidR="00755710" w:rsidRPr="00173DB3" w:rsidRDefault="00755710" w:rsidP="00E60B35">
      <w:pPr>
        <w:ind w:firstLine="709"/>
        <w:jc w:val="both"/>
        <w:rPr>
          <w:color w:val="000000"/>
        </w:rPr>
      </w:pPr>
      <w:r w:rsidRPr="00173DB3">
        <w:rPr>
          <w:color w:val="000000"/>
        </w:rPr>
        <w:t>3) имеются уважительные причины для отсутствия контролируемого лица (болезнь</w:t>
      </w:r>
      <w:r w:rsidRPr="00173DB3">
        <w:rPr>
          <w:color w:val="000000"/>
          <w:shd w:val="clear" w:color="auto" w:fill="FFFFFF"/>
        </w:rPr>
        <w:t xml:space="preserve"> контролируемого лица</w:t>
      </w:r>
      <w:r w:rsidRPr="00173DB3">
        <w:rPr>
          <w:color w:val="000000"/>
        </w:rPr>
        <w:t>, его командировка и т.п.) при проведении</w:t>
      </w:r>
      <w:r w:rsidRPr="00173DB3">
        <w:rPr>
          <w:color w:val="000000"/>
          <w:shd w:val="clear" w:color="auto" w:fill="FFFFFF"/>
        </w:rPr>
        <w:t xml:space="preserve"> контрольного мероприятия</w:t>
      </w:r>
      <w:r w:rsidRPr="00173DB3">
        <w:rPr>
          <w:color w:val="000000"/>
        </w:rPr>
        <w:t>.</w:t>
      </w:r>
    </w:p>
    <w:p w:rsidR="00755710" w:rsidRPr="00FB1C45" w:rsidRDefault="00173DB3" w:rsidP="00E60B3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145A90">
        <w:rPr>
          <w:rFonts w:ascii="Times New Roman" w:hAnsi="Times New Roman" w:cs="Times New Roman"/>
          <w:color w:val="000000"/>
          <w:sz w:val="24"/>
          <w:szCs w:val="24"/>
        </w:rPr>
        <w:t>25</w:t>
      </w:r>
      <w:r w:rsidR="00755710" w:rsidRPr="00FB1C45">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00755710" w:rsidRPr="00173DB3">
          <w:rPr>
            <w:rStyle w:val="a5"/>
            <w:rFonts w:ascii="Times New Roman" w:hAnsi="Times New Roman" w:cs="Times New Roman"/>
            <w:color w:val="000000"/>
            <w:sz w:val="24"/>
            <w:szCs w:val="24"/>
            <w:u w:val="none"/>
          </w:rPr>
          <w:t>частью 2 статьи 90</w:t>
        </w:r>
      </w:hyperlink>
      <w:r w:rsidR="00755710" w:rsidRPr="00FB1C45">
        <w:rPr>
          <w:rFonts w:ascii="Times New Roman" w:hAnsi="Times New Roman" w:cs="Times New Roman"/>
          <w:color w:val="000000"/>
          <w:sz w:val="24"/>
          <w:szCs w:val="24"/>
        </w:rPr>
        <w:t xml:space="preserve"> Федерального закона № 248-ФЗ</w:t>
      </w:r>
      <w:r>
        <w:rPr>
          <w:rFonts w:ascii="Times New Roman" w:hAnsi="Times New Roman" w:cs="Times New Roman"/>
          <w:color w:val="000000"/>
          <w:sz w:val="24"/>
          <w:szCs w:val="24"/>
        </w:rPr>
        <w:t>.</w:t>
      </w:r>
    </w:p>
    <w:p w:rsidR="00755710" w:rsidRPr="00FB1C45" w:rsidRDefault="00173DB3" w:rsidP="00E60B3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145A90">
        <w:rPr>
          <w:rFonts w:ascii="Times New Roman" w:hAnsi="Times New Roman" w:cs="Times New Roman"/>
          <w:color w:val="000000"/>
          <w:sz w:val="24"/>
          <w:szCs w:val="24"/>
        </w:rPr>
        <w:t>26</w:t>
      </w:r>
      <w:r w:rsidR="00755710" w:rsidRPr="00FB1C45">
        <w:rPr>
          <w:rFonts w:ascii="Times New Roman" w:hAnsi="Times New Roman" w:cs="Times New Roman"/>
          <w:color w:val="000000"/>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755710" w:rsidRPr="00FB1C45" w:rsidRDefault="00755710" w:rsidP="00E60B35">
      <w:pPr>
        <w:ind w:firstLine="709"/>
        <w:jc w:val="both"/>
        <w:rPr>
          <w:color w:val="000000"/>
        </w:rPr>
      </w:pPr>
      <w:r w:rsidRPr="00FB1C45">
        <w:rPr>
          <w:color w:val="000000"/>
        </w:rPr>
        <w:t>Оформление акта производится на месте проведения контрольного мероприятия в день окончания проведения такого мероприятия,</w:t>
      </w:r>
      <w:r w:rsidRPr="00FB1C45">
        <w:rPr>
          <w:color w:val="000000"/>
          <w:shd w:val="clear" w:color="auto" w:fill="FFFFFF"/>
        </w:rPr>
        <w:t xml:space="preserve"> если иной порядок оформления акта не установлен Правительством Российской Федерации</w:t>
      </w:r>
      <w:r w:rsidRPr="00FB1C45">
        <w:rPr>
          <w:color w:val="000000"/>
        </w:rPr>
        <w:t>.</w:t>
      </w:r>
    </w:p>
    <w:p w:rsidR="00755710" w:rsidRPr="00FB1C45" w:rsidRDefault="00755710" w:rsidP="00E60B35">
      <w:pPr>
        <w:pStyle w:val="ConsPlusNormal"/>
        <w:ind w:firstLine="709"/>
        <w:jc w:val="both"/>
        <w:rPr>
          <w:rFonts w:ascii="Times New Roman" w:hAnsi="Times New Roman" w:cs="Times New Roman"/>
          <w:sz w:val="24"/>
          <w:szCs w:val="24"/>
        </w:rPr>
      </w:pPr>
      <w:r w:rsidRPr="00FB1C45">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B53DEA" w:rsidRDefault="00173DB3" w:rsidP="00E60B3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145A90">
        <w:rPr>
          <w:rFonts w:ascii="Times New Roman" w:hAnsi="Times New Roman" w:cs="Times New Roman"/>
          <w:color w:val="000000"/>
          <w:sz w:val="24"/>
          <w:szCs w:val="24"/>
        </w:rPr>
        <w:t>27</w:t>
      </w:r>
      <w:r w:rsidR="00755710" w:rsidRPr="00B53DEA">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755710" w:rsidRPr="00B53DEA" w:rsidRDefault="00173DB3" w:rsidP="00E60B3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4.2</w:t>
      </w:r>
      <w:r w:rsidR="00145A90">
        <w:rPr>
          <w:rFonts w:ascii="Times New Roman" w:hAnsi="Times New Roman" w:cs="Times New Roman"/>
          <w:color w:val="000000"/>
          <w:sz w:val="24"/>
          <w:szCs w:val="24"/>
        </w:rPr>
        <w:t>8</w:t>
      </w:r>
      <w:r w:rsidR="00755710" w:rsidRPr="00B53DEA">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B53DEA" w:rsidRDefault="00755710" w:rsidP="00E60B35">
      <w:pPr>
        <w:pStyle w:val="ConsPlusNormal"/>
        <w:ind w:firstLine="709"/>
        <w:jc w:val="both"/>
        <w:rPr>
          <w:rFonts w:ascii="Times New Roman" w:hAnsi="Times New Roman" w:cs="Times New Roman"/>
          <w:sz w:val="24"/>
          <w:szCs w:val="24"/>
        </w:rPr>
      </w:pPr>
      <w:r w:rsidRPr="00B53DEA">
        <w:rPr>
          <w:rFonts w:ascii="Times New Roman" w:hAnsi="Times New Roman" w:cs="Times New Roman"/>
          <w:color w:val="000000"/>
          <w:sz w:val="24"/>
          <w:szCs w:val="24"/>
        </w:rPr>
        <w:t>4.2</w:t>
      </w:r>
      <w:r w:rsidR="00173DB3">
        <w:rPr>
          <w:rFonts w:ascii="Times New Roman" w:hAnsi="Times New Roman" w:cs="Times New Roman"/>
          <w:color w:val="000000"/>
          <w:sz w:val="24"/>
          <w:szCs w:val="24"/>
        </w:rPr>
        <w:t>9</w:t>
      </w:r>
      <w:r w:rsidRPr="00B53DEA">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w:t>
      </w:r>
      <w:r w:rsidR="00173DB3">
        <w:rPr>
          <w:rFonts w:ascii="Times New Roman" w:hAnsi="Times New Roman" w:cs="Times New Roman"/>
          <w:color w:val="000000"/>
          <w:sz w:val="24"/>
          <w:szCs w:val="24"/>
        </w:rPr>
        <w:t>ребований контролируемым лицом А</w:t>
      </w:r>
      <w:r w:rsidRPr="00B53DEA">
        <w:rPr>
          <w:rFonts w:ascii="Times New Roman" w:hAnsi="Times New Roman" w:cs="Times New Roman"/>
          <w:color w:val="000000"/>
          <w:sz w:val="24"/>
          <w:szCs w:val="24"/>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B53DEA" w:rsidRDefault="00755710" w:rsidP="00E60B35">
      <w:pPr>
        <w:pStyle w:val="ConsPlusNormal"/>
        <w:ind w:firstLine="709"/>
        <w:jc w:val="both"/>
        <w:rPr>
          <w:rFonts w:ascii="Times New Roman" w:hAnsi="Times New Roman" w:cs="Times New Roman"/>
          <w:sz w:val="24"/>
          <w:szCs w:val="24"/>
        </w:rPr>
      </w:pPr>
      <w:bookmarkStart w:id="1" w:name="Par318"/>
      <w:bookmarkEnd w:id="1"/>
      <w:r w:rsidRPr="00B53DEA">
        <w:rPr>
          <w:rFonts w:ascii="Times New Roman" w:hAnsi="Times New Roman" w:cs="Times New Roman"/>
          <w:color w:val="000000"/>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B53DEA" w:rsidRDefault="00755710" w:rsidP="00E60B35">
      <w:pPr>
        <w:pStyle w:val="ConsPlusNormal"/>
        <w:ind w:firstLine="709"/>
        <w:jc w:val="both"/>
        <w:rPr>
          <w:rFonts w:ascii="Times New Roman" w:hAnsi="Times New Roman" w:cs="Times New Roman"/>
          <w:sz w:val="24"/>
          <w:szCs w:val="24"/>
        </w:rPr>
      </w:pPr>
      <w:r w:rsidRPr="00B53DEA">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B53DEA" w:rsidRDefault="00755710" w:rsidP="00E60B35">
      <w:pPr>
        <w:pStyle w:val="ConsPlusNormal"/>
        <w:ind w:firstLine="709"/>
        <w:jc w:val="both"/>
        <w:rPr>
          <w:rFonts w:ascii="Times New Roman" w:hAnsi="Times New Roman" w:cs="Times New Roman"/>
          <w:color w:val="000000"/>
          <w:sz w:val="24"/>
          <w:szCs w:val="24"/>
        </w:rPr>
      </w:pPr>
      <w:r w:rsidRPr="00B53DEA">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w:t>
      </w:r>
      <w:r w:rsidR="00A41F1A">
        <w:rPr>
          <w:rFonts w:ascii="Times New Roman" w:hAnsi="Times New Roman" w:cs="Times New Roman"/>
          <w:color w:val="000000"/>
          <w:sz w:val="24"/>
          <w:szCs w:val="24"/>
        </w:rPr>
        <w:t xml:space="preserve">для </w:t>
      </w:r>
      <w:r w:rsidRPr="00B53DEA">
        <w:rPr>
          <w:rFonts w:ascii="Times New Roman" w:hAnsi="Times New Roman" w:cs="Times New Roman"/>
          <w:color w:val="000000"/>
          <w:sz w:val="24"/>
          <w:szCs w:val="24"/>
        </w:rPr>
        <w:t>привлечени</w:t>
      </w:r>
      <w:r w:rsidR="00A41F1A">
        <w:rPr>
          <w:rFonts w:ascii="Times New Roman" w:hAnsi="Times New Roman" w:cs="Times New Roman"/>
          <w:color w:val="000000"/>
          <w:sz w:val="24"/>
          <w:szCs w:val="24"/>
        </w:rPr>
        <w:t xml:space="preserve">я </w:t>
      </w:r>
      <w:r w:rsidRPr="00B53DEA">
        <w:rPr>
          <w:rFonts w:ascii="Times New Roman" w:hAnsi="Times New Roman" w:cs="Times New Roman"/>
          <w:color w:val="000000"/>
          <w:sz w:val="24"/>
          <w:szCs w:val="24"/>
        </w:rPr>
        <w:t>виновных лиц к установленной законом ответственности;</w:t>
      </w:r>
    </w:p>
    <w:p w:rsidR="00755710" w:rsidRPr="00B53DEA" w:rsidRDefault="00755710" w:rsidP="00E60B35">
      <w:pPr>
        <w:ind w:firstLine="709"/>
        <w:jc w:val="both"/>
        <w:rPr>
          <w:color w:val="000000"/>
        </w:rPr>
      </w:pPr>
      <w:r w:rsidRPr="00B53DEA">
        <w:rPr>
          <w:color w:val="000000"/>
        </w:rPr>
        <w:t xml:space="preserve">4) </w:t>
      </w:r>
      <w:r w:rsidRPr="00B53DE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53DEA">
        <w:rPr>
          <w:color w:val="000000"/>
        </w:rPr>
        <w:t>;</w:t>
      </w:r>
    </w:p>
    <w:p w:rsidR="00755710" w:rsidRPr="00B53DEA" w:rsidRDefault="00755710" w:rsidP="00E60B35">
      <w:pPr>
        <w:pStyle w:val="ConsPlusNormal"/>
        <w:ind w:firstLine="709"/>
        <w:jc w:val="both"/>
        <w:rPr>
          <w:rFonts w:ascii="Times New Roman" w:hAnsi="Times New Roman" w:cs="Times New Roman"/>
          <w:sz w:val="24"/>
          <w:szCs w:val="24"/>
        </w:rPr>
      </w:pPr>
      <w:r w:rsidRPr="00B53DE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B53DEA" w:rsidRDefault="00173DB3" w:rsidP="00E60B3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4.30</w:t>
      </w:r>
      <w:r w:rsidR="00755710" w:rsidRPr="00B53DEA">
        <w:rPr>
          <w:rFonts w:ascii="Times New Roman" w:hAnsi="Times New Roman" w:cs="Times New Roman"/>
          <w:color w:val="000000"/>
          <w:sz w:val="24"/>
          <w:szCs w:val="24"/>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C3F88" w:rsidRPr="00B53DEA">
        <w:rPr>
          <w:rFonts w:ascii="Times New Roman" w:hAnsi="Times New Roman" w:cs="Times New Roman"/>
          <w:color w:val="000000"/>
          <w:sz w:val="24"/>
          <w:szCs w:val="24"/>
        </w:rPr>
        <w:t>Удмуртской Республики</w:t>
      </w:r>
      <w:r w:rsidR="00755710" w:rsidRPr="00B53DEA">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55710" w:rsidRDefault="00755710" w:rsidP="00E60B35">
      <w:pPr>
        <w:ind w:firstLine="709"/>
        <w:jc w:val="both"/>
        <w:rPr>
          <w:color w:val="000000"/>
        </w:rPr>
      </w:pPr>
      <w:r w:rsidRPr="00B53DEA">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w:t>
      </w:r>
      <w:r w:rsidR="00A41F1A">
        <w:rPr>
          <w:color w:val="000000"/>
        </w:rPr>
        <w:t xml:space="preserve"> Администрации </w:t>
      </w:r>
      <w:r w:rsidRPr="00B53DEA">
        <w:rPr>
          <w:color w:val="000000"/>
        </w:rPr>
        <w:t xml:space="preserve"> направляют </w:t>
      </w:r>
      <w:r w:rsidR="00A41F1A" w:rsidRPr="00B53DEA">
        <w:rPr>
          <w:color w:val="000000"/>
        </w:rPr>
        <w:t>в срок не позднее 5 рабочих дней с</w:t>
      </w:r>
      <w:r w:rsidR="00A41F1A">
        <w:rPr>
          <w:color w:val="000000"/>
        </w:rPr>
        <w:t xml:space="preserve"> момента составления акта проверки, с указанием информации о наличии признаков выявленных нарушений, с сопроводительным письмом заверенную надлежащим образом копию материала проверки в государственный надзорный орган. </w:t>
      </w:r>
    </w:p>
    <w:p w:rsidR="006B79D8" w:rsidRDefault="006B79D8" w:rsidP="00E60B35">
      <w:pPr>
        <w:ind w:firstLine="709"/>
        <w:jc w:val="both"/>
        <w:rPr>
          <w:color w:val="000000"/>
        </w:rPr>
      </w:pPr>
    </w:p>
    <w:p w:rsidR="006B79D8" w:rsidRPr="00842DD5" w:rsidRDefault="006B79D8" w:rsidP="006B79D8">
      <w:pPr>
        <w:pStyle w:val="ConsPlusNormal"/>
        <w:ind w:firstLine="709"/>
        <w:jc w:val="center"/>
        <w:rPr>
          <w:rFonts w:ascii="Times New Roman" w:hAnsi="Times New Roman" w:cs="Times New Roman"/>
          <w:b/>
          <w:bCs/>
          <w:color w:val="000000"/>
          <w:sz w:val="24"/>
          <w:szCs w:val="24"/>
        </w:rPr>
      </w:pPr>
      <w:r w:rsidRPr="006B79D8">
        <w:rPr>
          <w:rFonts w:ascii="Times New Roman" w:hAnsi="Times New Roman" w:cs="Times New Roman"/>
          <w:b/>
          <w:color w:val="000000"/>
          <w:sz w:val="24"/>
          <w:szCs w:val="24"/>
        </w:rPr>
        <w:t>5.</w:t>
      </w:r>
      <w:r w:rsidRPr="006B79D8">
        <w:rPr>
          <w:rFonts w:ascii="Times New Roman" w:hAnsi="Times New Roman" w:cs="Times New Roman"/>
          <w:b/>
          <w:bCs/>
          <w:color w:val="000000"/>
          <w:sz w:val="24"/>
          <w:szCs w:val="24"/>
        </w:rPr>
        <w:t xml:space="preserve"> Обжалование</w:t>
      </w:r>
      <w:r>
        <w:rPr>
          <w:rFonts w:ascii="Times New Roman" w:hAnsi="Times New Roman" w:cs="Times New Roman"/>
          <w:b/>
          <w:bCs/>
          <w:color w:val="000000"/>
          <w:sz w:val="24"/>
          <w:szCs w:val="24"/>
        </w:rPr>
        <w:t xml:space="preserve"> решений А</w:t>
      </w:r>
      <w:r w:rsidRPr="00842DD5">
        <w:rPr>
          <w:rFonts w:ascii="Times New Roman" w:hAnsi="Times New Roman" w:cs="Times New Roman"/>
          <w:b/>
          <w:bCs/>
          <w:color w:val="000000"/>
          <w:sz w:val="24"/>
          <w:szCs w:val="24"/>
        </w:rPr>
        <w:t>дминистрации, действий (бездействия) должностных лиц, уполномоченных осуществлять муниципальный земельный контроль</w:t>
      </w:r>
    </w:p>
    <w:p w:rsidR="006B79D8" w:rsidRPr="00B53DEA" w:rsidRDefault="006B79D8" w:rsidP="00E60B35">
      <w:pPr>
        <w:ind w:firstLine="709"/>
        <w:jc w:val="both"/>
      </w:pPr>
    </w:p>
    <w:p w:rsidR="006B79D8" w:rsidRPr="004B47F0" w:rsidRDefault="006B79D8" w:rsidP="006B79D8">
      <w:pPr>
        <w:pStyle w:val="ConsPlusNormal"/>
        <w:ind w:firstLine="709"/>
        <w:jc w:val="both"/>
        <w:rPr>
          <w:rFonts w:ascii="Times New Roman" w:hAnsi="Times New Roman" w:cs="Times New Roman"/>
          <w:sz w:val="24"/>
          <w:szCs w:val="24"/>
        </w:rPr>
      </w:pPr>
      <w:r w:rsidRPr="004B47F0">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B79D8" w:rsidRPr="004B47F0" w:rsidRDefault="006B79D8" w:rsidP="006B79D8">
      <w:pPr>
        <w:pStyle w:val="ConsPlusNormal"/>
        <w:ind w:firstLine="709"/>
        <w:jc w:val="both"/>
        <w:rPr>
          <w:rFonts w:ascii="Times New Roman" w:hAnsi="Times New Roman" w:cs="Times New Roman"/>
          <w:color w:val="000000"/>
          <w:sz w:val="24"/>
          <w:szCs w:val="24"/>
        </w:rPr>
      </w:pPr>
      <w:r w:rsidRPr="004B47F0">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6B79D8" w:rsidRPr="004B47F0" w:rsidRDefault="006B79D8" w:rsidP="006B79D8">
      <w:pPr>
        <w:pStyle w:val="ConsPlusNormal"/>
        <w:ind w:firstLine="709"/>
        <w:jc w:val="both"/>
        <w:rPr>
          <w:rFonts w:ascii="Times New Roman" w:hAnsi="Times New Roman" w:cs="Times New Roman"/>
          <w:sz w:val="24"/>
          <w:szCs w:val="24"/>
        </w:rPr>
      </w:pPr>
      <w:r w:rsidRPr="004B47F0">
        <w:rPr>
          <w:rFonts w:ascii="Times New Roman" w:hAnsi="Times New Roman" w:cs="Times New Roman"/>
          <w:color w:val="000000"/>
          <w:sz w:val="24"/>
          <w:szCs w:val="24"/>
        </w:rPr>
        <w:t>1) решений о проведении контрольных мероприятий;</w:t>
      </w:r>
    </w:p>
    <w:p w:rsidR="006B79D8" w:rsidRPr="004B47F0" w:rsidRDefault="006B79D8" w:rsidP="006B79D8">
      <w:pPr>
        <w:pStyle w:val="ConsPlusNormal"/>
        <w:ind w:firstLine="709"/>
        <w:jc w:val="both"/>
        <w:rPr>
          <w:rFonts w:ascii="Times New Roman" w:hAnsi="Times New Roman" w:cs="Times New Roman"/>
          <w:sz w:val="24"/>
          <w:szCs w:val="24"/>
        </w:rPr>
      </w:pPr>
      <w:r w:rsidRPr="004B47F0">
        <w:rPr>
          <w:rFonts w:ascii="Times New Roman" w:hAnsi="Times New Roman" w:cs="Times New Roman"/>
          <w:color w:val="000000"/>
          <w:sz w:val="24"/>
          <w:szCs w:val="24"/>
        </w:rPr>
        <w:lastRenderedPageBreak/>
        <w:t>2) актов контрольных мероприятий, предписаний об устранении выявленных нарушений;</w:t>
      </w:r>
    </w:p>
    <w:p w:rsidR="006B79D8" w:rsidRDefault="006B79D8" w:rsidP="006B79D8">
      <w:pPr>
        <w:pStyle w:val="ConsPlusNormal"/>
        <w:ind w:firstLine="709"/>
        <w:jc w:val="both"/>
        <w:rPr>
          <w:rFonts w:ascii="Times New Roman" w:hAnsi="Times New Roman" w:cs="Times New Roman"/>
          <w:color w:val="000000"/>
          <w:sz w:val="24"/>
          <w:szCs w:val="24"/>
        </w:rPr>
      </w:pPr>
      <w:r w:rsidRPr="004B47F0">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DE3ADA" w:rsidRPr="00DE3ADA" w:rsidRDefault="00DE3ADA" w:rsidP="00DE3ADA">
      <w:pPr>
        <w:autoSpaceDE w:val="0"/>
        <w:autoSpaceDN w:val="0"/>
        <w:adjustRightInd w:val="0"/>
        <w:ind w:firstLine="720"/>
        <w:jc w:val="both"/>
        <w:rPr>
          <w:rFonts w:eastAsiaTheme="minorHAnsi"/>
          <w:lang w:eastAsia="en-US"/>
        </w:rPr>
      </w:pPr>
      <w:r w:rsidRPr="00DE3ADA">
        <w:rPr>
          <w:rFonts w:eastAsiaTheme="minorHAnsi"/>
          <w:lang w:eastAsia="en-US"/>
        </w:rPr>
        <w:t>4) решений об отнесении объектов контроля к соответствующей категории риска;</w:t>
      </w:r>
    </w:p>
    <w:p w:rsidR="00DE3ADA" w:rsidRPr="00DE3ADA" w:rsidRDefault="00DE3ADA" w:rsidP="00DE3ADA">
      <w:pPr>
        <w:autoSpaceDE w:val="0"/>
        <w:autoSpaceDN w:val="0"/>
        <w:adjustRightInd w:val="0"/>
        <w:ind w:firstLine="720"/>
        <w:jc w:val="both"/>
        <w:rPr>
          <w:rFonts w:eastAsiaTheme="minorHAnsi"/>
          <w:lang w:eastAsia="en-US"/>
        </w:rPr>
      </w:pPr>
      <w:r w:rsidRPr="00DE3ADA">
        <w:rPr>
          <w:rFonts w:eastAsiaTheme="minorHAnsi"/>
          <w:lang w:eastAsia="en-US"/>
        </w:rPr>
        <w:t>5) решений об отказе в проведении обязательных профилактических визитов по заявлениям контролируемых лиц;</w:t>
      </w:r>
    </w:p>
    <w:p w:rsidR="00DE3ADA" w:rsidRPr="00DE3ADA" w:rsidRDefault="00DE3ADA" w:rsidP="00DE3ADA">
      <w:pPr>
        <w:autoSpaceDE w:val="0"/>
        <w:autoSpaceDN w:val="0"/>
        <w:adjustRightInd w:val="0"/>
        <w:ind w:firstLine="720"/>
        <w:jc w:val="both"/>
        <w:rPr>
          <w:rFonts w:eastAsiaTheme="minorHAnsi"/>
          <w:lang w:eastAsia="en-US"/>
        </w:rPr>
      </w:pPr>
      <w:r w:rsidRPr="00DE3ADA">
        <w:rPr>
          <w:rFonts w:eastAsiaTheme="minorHAnsi"/>
          <w:lang w:eastAsia="en-US"/>
        </w:rPr>
        <w:t xml:space="preserve">6) иных решений, принимаемых контрольным органом по итогам профилактических и (или) контрольных  мероприятий, предусмотренных </w:t>
      </w:r>
      <w:r w:rsidRPr="00DE3ADA">
        <w:rPr>
          <w:color w:val="000000"/>
        </w:rPr>
        <w:t xml:space="preserve">Федеральным </w:t>
      </w:r>
      <w:r w:rsidRPr="00DE3ADA">
        <w:rPr>
          <w:rStyle w:val="a5"/>
          <w:color w:val="000000"/>
          <w:u w:val="none"/>
        </w:rPr>
        <w:t xml:space="preserve">законом </w:t>
      </w:r>
      <w:r w:rsidRPr="00DE3ADA">
        <w:rPr>
          <w:color w:val="000000"/>
        </w:rPr>
        <w:t>№ 248-ФЗ</w:t>
      </w:r>
      <w:r w:rsidRPr="00DE3ADA">
        <w:rPr>
          <w:rFonts w:eastAsiaTheme="minorHAnsi"/>
          <w:lang w:eastAsia="en-US"/>
        </w:rPr>
        <w:t>, в отношении контролируемых лиц или объектов контроля.</w:t>
      </w:r>
    </w:p>
    <w:p w:rsidR="006B79D8" w:rsidRPr="004B47F0" w:rsidRDefault="006B79D8" w:rsidP="006B79D8">
      <w:pPr>
        <w:ind w:firstLine="709"/>
        <w:jc w:val="both"/>
        <w:rPr>
          <w:color w:val="000000"/>
        </w:rPr>
      </w:pPr>
      <w:r w:rsidRPr="004B47F0">
        <w:rPr>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B47F0">
        <w:rPr>
          <w:color w:val="000000"/>
          <w:shd w:val="clear" w:color="auto" w:fill="FFFFFF"/>
        </w:rPr>
        <w:t xml:space="preserve"> и (или) регионального портала государственных и муниципальных услуг</w:t>
      </w:r>
      <w:r w:rsidRPr="004B47F0">
        <w:rPr>
          <w:color w:val="000000"/>
        </w:rPr>
        <w:t>.</w:t>
      </w:r>
    </w:p>
    <w:p w:rsidR="006B79D8" w:rsidRPr="004B47F0" w:rsidRDefault="006B79D8" w:rsidP="006B79D8">
      <w:pPr>
        <w:pStyle w:val="s1"/>
        <w:rPr>
          <w:rFonts w:ascii="Times New Roman" w:hAnsi="Times New Roman" w:cs="Times New Roman"/>
          <w:color w:val="000000"/>
          <w:sz w:val="24"/>
          <w:szCs w:val="24"/>
        </w:rPr>
      </w:pPr>
      <w:r w:rsidRPr="004B47F0">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«Муниципальный округ Кизнерский район»</w:t>
      </w:r>
      <w:r w:rsidRPr="004B47F0">
        <w:rPr>
          <w:rFonts w:ascii="Times New Roman" w:hAnsi="Times New Roman" w:cs="Times New Roman"/>
          <w:i/>
          <w:iCs/>
          <w:color w:val="000000"/>
          <w:sz w:val="24"/>
          <w:szCs w:val="24"/>
        </w:rPr>
        <w:t xml:space="preserve"> </w:t>
      </w:r>
      <w:r w:rsidRPr="004B47F0">
        <w:rPr>
          <w:rFonts w:ascii="Times New Roman" w:hAnsi="Times New Roman" w:cs="Times New Roman"/>
          <w:color w:val="000000"/>
          <w:sz w:val="24"/>
          <w:szCs w:val="24"/>
        </w:rPr>
        <w:t>с предварительным информированием главы о наличии в</w:t>
      </w:r>
      <w:r w:rsidRPr="004B47F0">
        <w:rPr>
          <w:rFonts w:ascii="Times New Roman" w:hAnsi="Times New Roman" w:cs="Times New Roman"/>
          <w:i/>
          <w:iCs/>
          <w:color w:val="000000"/>
          <w:sz w:val="24"/>
          <w:szCs w:val="24"/>
        </w:rPr>
        <w:t xml:space="preserve"> </w:t>
      </w:r>
      <w:r w:rsidRPr="004B47F0">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6B79D8" w:rsidRPr="004B47F0" w:rsidRDefault="006B79D8" w:rsidP="006B79D8">
      <w:pPr>
        <w:pStyle w:val="ConsPlusNormal"/>
        <w:ind w:firstLine="709"/>
        <w:jc w:val="both"/>
        <w:rPr>
          <w:rFonts w:ascii="Times New Roman" w:hAnsi="Times New Roman" w:cs="Times New Roman"/>
          <w:color w:val="000000"/>
          <w:sz w:val="24"/>
          <w:szCs w:val="24"/>
        </w:rPr>
      </w:pPr>
      <w:r w:rsidRPr="004B47F0">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главой (лицом его замещающим) </w:t>
      </w:r>
    </w:p>
    <w:p w:rsidR="006B79D8" w:rsidRPr="004B47F0" w:rsidRDefault="006B79D8" w:rsidP="006B79D8">
      <w:pPr>
        <w:pStyle w:val="ConsPlusNormal"/>
        <w:ind w:firstLine="709"/>
        <w:jc w:val="both"/>
        <w:rPr>
          <w:rFonts w:ascii="Times New Roman" w:hAnsi="Times New Roman" w:cs="Times New Roman"/>
          <w:sz w:val="24"/>
          <w:szCs w:val="24"/>
        </w:rPr>
      </w:pPr>
      <w:r w:rsidRPr="004B47F0">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B79D8" w:rsidRPr="004B47F0" w:rsidRDefault="006B79D8" w:rsidP="006B79D8">
      <w:pPr>
        <w:pStyle w:val="ConsPlusNormal"/>
        <w:ind w:firstLine="709"/>
        <w:jc w:val="both"/>
        <w:rPr>
          <w:rFonts w:ascii="Times New Roman" w:hAnsi="Times New Roman" w:cs="Times New Roman"/>
          <w:sz w:val="24"/>
          <w:szCs w:val="24"/>
        </w:rPr>
      </w:pPr>
      <w:r w:rsidRPr="004B47F0">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6B79D8" w:rsidRPr="004B47F0" w:rsidRDefault="006B79D8" w:rsidP="006B79D8">
      <w:pPr>
        <w:pStyle w:val="ConsPlusNormal"/>
        <w:ind w:firstLine="709"/>
        <w:jc w:val="both"/>
        <w:rPr>
          <w:rFonts w:ascii="Times New Roman" w:hAnsi="Times New Roman" w:cs="Times New Roman"/>
          <w:sz w:val="24"/>
          <w:szCs w:val="24"/>
        </w:rPr>
      </w:pPr>
      <w:r w:rsidRPr="004B47F0">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B79D8" w:rsidRPr="004B47F0" w:rsidRDefault="006B79D8" w:rsidP="006B79D8">
      <w:pPr>
        <w:pStyle w:val="ConsPlusNormal"/>
        <w:ind w:firstLine="709"/>
        <w:jc w:val="both"/>
        <w:rPr>
          <w:rFonts w:ascii="Times New Roman" w:hAnsi="Times New Roman" w:cs="Times New Roman"/>
          <w:sz w:val="24"/>
          <w:szCs w:val="24"/>
        </w:rPr>
      </w:pPr>
      <w:r w:rsidRPr="004B47F0">
        <w:rPr>
          <w:rFonts w:ascii="Times New Roman" w:hAnsi="Times New Roman" w:cs="Times New Roman"/>
          <w:color w:val="000000"/>
          <w:sz w:val="24"/>
          <w:szCs w:val="24"/>
        </w:rPr>
        <w:t>Лицо, подавшее жалобу, до принятия решения по жалобе может отозвать её. При этом повторное направление жалобы по тем же основаниям не допускается.</w:t>
      </w:r>
    </w:p>
    <w:p w:rsidR="00DE3ADA" w:rsidRPr="00DE3ADA" w:rsidRDefault="006B79D8" w:rsidP="00DE3ADA">
      <w:pPr>
        <w:autoSpaceDE w:val="0"/>
        <w:autoSpaceDN w:val="0"/>
        <w:adjustRightInd w:val="0"/>
        <w:ind w:firstLine="720"/>
        <w:jc w:val="both"/>
        <w:rPr>
          <w:rFonts w:eastAsiaTheme="minorHAnsi"/>
          <w:lang w:eastAsia="en-US"/>
        </w:rPr>
      </w:pPr>
      <w:r w:rsidRPr="008527D5">
        <w:rPr>
          <w:color w:val="000000"/>
        </w:rPr>
        <w:t xml:space="preserve">5.6. </w:t>
      </w:r>
      <w:r w:rsidR="00DE3ADA" w:rsidRPr="00DE3ADA">
        <w:rPr>
          <w:color w:val="000000"/>
        </w:rPr>
        <w:t xml:space="preserve">Жалоба на решение администрации, действия (бездействие) его должностных лиц подлежит рассмотрению </w:t>
      </w:r>
      <w:r w:rsidR="00DE3ADA" w:rsidRPr="00DE3ADA">
        <w:rPr>
          <w:rFonts w:eastAsiaTheme="minorHAnsi"/>
          <w:lang w:eastAsia="en-US"/>
        </w:rPr>
        <w:t>уполномоченным на рассмотрение жалобы органом</w:t>
      </w:r>
      <w:r w:rsidR="00DE3ADA" w:rsidRPr="00DE3ADA">
        <w:rPr>
          <w:color w:val="000000"/>
        </w:rPr>
        <w:t xml:space="preserve"> в течение пятнадцати рабочих дней со дня ее регистрации</w:t>
      </w:r>
      <w:r w:rsidR="00DE3ADA" w:rsidRPr="00DE3ADA">
        <w:rPr>
          <w:rFonts w:eastAsiaTheme="minorHAnsi"/>
          <w:lang w:eastAsia="en-US"/>
        </w:rPr>
        <w:t xml:space="preserve"> в подсистеме досудебного обжалования.</w:t>
      </w:r>
    </w:p>
    <w:p w:rsidR="00DE3ADA" w:rsidRPr="00DE3ADA" w:rsidRDefault="00DE3ADA" w:rsidP="00DE3ADA">
      <w:pPr>
        <w:pStyle w:val="ConsPlusNormal"/>
        <w:ind w:firstLine="709"/>
        <w:jc w:val="both"/>
        <w:rPr>
          <w:rFonts w:ascii="Times New Roman" w:hAnsi="Times New Roman" w:cs="Times New Roman"/>
          <w:color w:val="000000"/>
          <w:sz w:val="24"/>
          <w:szCs w:val="24"/>
        </w:rPr>
      </w:pPr>
      <w:r w:rsidRPr="00DE3ADA">
        <w:rPr>
          <w:rFonts w:ascii="Times New Roman" w:eastAsiaTheme="minorHAnsi" w:hAnsi="Times New Roman" w:cs="Times New Roman"/>
          <w:sz w:val="24"/>
          <w:szCs w:val="24"/>
          <w:lang w:eastAsia="en-US"/>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sidRPr="00DE3ADA">
        <w:rPr>
          <w:rFonts w:ascii="Times New Roman" w:hAnsi="Times New Roman" w:cs="Times New Roman"/>
          <w:color w:val="000000"/>
          <w:sz w:val="24"/>
          <w:szCs w:val="24"/>
        </w:rPr>
        <w:t xml:space="preserve">. </w:t>
      </w:r>
    </w:p>
    <w:p w:rsidR="006B79D8" w:rsidRDefault="006B79D8" w:rsidP="00DE3ADA">
      <w:pPr>
        <w:pStyle w:val="ConsPlusNormal"/>
        <w:ind w:firstLine="709"/>
        <w:jc w:val="both"/>
        <w:rPr>
          <w:rFonts w:ascii="Times New Roman" w:hAnsi="Times New Roman" w:cs="Times New Roman"/>
          <w:b/>
          <w:bCs/>
          <w:color w:val="000000"/>
          <w:sz w:val="24"/>
          <w:szCs w:val="24"/>
        </w:rPr>
      </w:pPr>
    </w:p>
    <w:p w:rsidR="00112B0A" w:rsidRPr="00162A7F" w:rsidRDefault="00112B0A" w:rsidP="00112B0A">
      <w:pPr>
        <w:pStyle w:val="1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162A7F">
        <w:rPr>
          <w:rFonts w:ascii="Times New Roman" w:hAnsi="Times New Roman" w:cs="Times New Roman"/>
          <w:b/>
          <w:bCs/>
          <w:color w:val="000000"/>
          <w:sz w:val="24"/>
          <w:szCs w:val="24"/>
        </w:rPr>
        <w:t>. Ключевые показатели муниципального земельного контроля и их целевые значения</w:t>
      </w:r>
    </w:p>
    <w:p w:rsidR="00112B0A" w:rsidRPr="00162A7F" w:rsidRDefault="00112B0A" w:rsidP="00112B0A">
      <w:pPr>
        <w:pStyle w:val="16"/>
        <w:jc w:val="center"/>
        <w:rPr>
          <w:rFonts w:ascii="Times New Roman" w:hAnsi="Times New Roman" w:cs="Times New Roman"/>
          <w:b/>
          <w:bCs/>
          <w:color w:val="000000"/>
          <w:sz w:val="24"/>
          <w:szCs w:val="24"/>
        </w:rPr>
      </w:pPr>
    </w:p>
    <w:p w:rsidR="00112B0A" w:rsidRPr="00162A7F" w:rsidRDefault="00112B0A" w:rsidP="00112B0A">
      <w:pPr>
        <w:pStyle w:val="16"/>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162A7F">
        <w:rPr>
          <w:rFonts w:ascii="Times New Roman" w:hAnsi="Times New Roman" w:cs="Times New Roman"/>
          <w:color w:val="000000"/>
          <w:sz w:val="24"/>
          <w:szCs w:val="24"/>
        </w:rPr>
        <w:t>.1. Оценка результативности и эффективности деятельности Администрации осуществляется на основании системы показателей результативности и эффективности муниципального земельного контроля.</w:t>
      </w:r>
    </w:p>
    <w:p w:rsidR="00112B0A" w:rsidRPr="00162A7F" w:rsidRDefault="00112B0A" w:rsidP="00112B0A">
      <w:pPr>
        <w:pStyle w:val="16"/>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162A7F">
        <w:rPr>
          <w:rFonts w:ascii="Times New Roman" w:hAnsi="Times New Roman" w:cs="Times New Roman"/>
          <w:color w:val="000000"/>
          <w:sz w:val="24"/>
          <w:szCs w:val="24"/>
        </w:rPr>
        <w:t>.2. В систему показателей результативности и эффективности деятельности Администрации входят:</w:t>
      </w:r>
    </w:p>
    <w:p w:rsidR="00112B0A" w:rsidRPr="00162A7F" w:rsidRDefault="00112B0A" w:rsidP="00112B0A">
      <w:pPr>
        <w:pStyle w:val="16"/>
        <w:ind w:firstLine="709"/>
        <w:jc w:val="both"/>
        <w:rPr>
          <w:rFonts w:ascii="Times New Roman" w:hAnsi="Times New Roman" w:cs="Times New Roman"/>
          <w:color w:val="000000"/>
          <w:sz w:val="24"/>
          <w:szCs w:val="24"/>
        </w:rPr>
      </w:pPr>
      <w:r w:rsidRPr="00162A7F">
        <w:rPr>
          <w:rFonts w:ascii="Times New Roman" w:hAnsi="Times New Roman" w:cs="Times New Roman"/>
          <w:color w:val="000000"/>
          <w:sz w:val="24"/>
          <w:szCs w:val="24"/>
        </w:rPr>
        <w:t xml:space="preserve">1) </w:t>
      </w:r>
      <w:r>
        <w:rPr>
          <w:rFonts w:ascii="Times New Roman" w:hAnsi="Times New Roman" w:cs="Times New Roman"/>
          <w:color w:val="000000"/>
          <w:sz w:val="24"/>
          <w:szCs w:val="24"/>
        </w:rPr>
        <w:t>к</w:t>
      </w:r>
      <w:r w:rsidRPr="00162A7F">
        <w:rPr>
          <w:rFonts w:ascii="Times New Roman" w:hAnsi="Times New Roman" w:cs="Times New Roman"/>
          <w:color w:val="000000"/>
          <w:sz w:val="24"/>
          <w:szCs w:val="24"/>
        </w:rPr>
        <w:t>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Администрация</w:t>
      </w:r>
      <w:r>
        <w:rPr>
          <w:rFonts w:ascii="Times New Roman" w:hAnsi="Times New Roman" w:cs="Times New Roman"/>
          <w:color w:val="000000"/>
          <w:sz w:val="24"/>
          <w:szCs w:val="24"/>
        </w:rPr>
        <w:t>;</w:t>
      </w:r>
    </w:p>
    <w:p w:rsidR="00112B0A" w:rsidRDefault="00112B0A" w:rsidP="00112B0A">
      <w:pPr>
        <w:pStyle w:val="16"/>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Pr="00162A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индикативные</w:t>
      </w:r>
      <w:r w:rsidRPr="00162A7F">
        <w:rPr>
          <w:rFonts w:ascii="Times New Roman" w:hAnsi="Times New Roman" w:cs="Times New Roman"/>
          <w:color w:val="000000"/>
          <w:sz w:val="24"/>
          <w:szCs w:val="24"/>
        </w:rPr>
        <w:t xml:space="preserve"> показатели муниципального земельного контроля, </w:t>
      </w:r>
      <w:r>
        <w:rPr>
          <w:rFonts w:ascii="Times New Roman" w:hAnsi="Times New Roman" w:cs="Times New Roman"/>
          <w:color w:val="000000"/>
          <w:sz w:val="24"/>
          <w:szCs w:val="24"/>
        </w:rPr>
        <w:t>применяется для мониторинга контрольной деятельности, её анализа, выявления проблем, возникающих при её осуществлении, определения причин их возникновения,</w:t>
      </w:r>
      <w:r w:rsidRPr="00162A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характеризующих соотношение между степенью</w:t>
      </w:r>
      <w:r w:rsidRPr="00345AE3">
        <w:rPr>
          <w:rFonts w:ascii="Times New Roman" w:hAnsi="Times New Roman" w:cs="Times New Roman"/>
          <w:color w:val="000000"/>
          <w:sz w:val="24"/>
          <w:szCs w:val="24"/>
        </w:rPr>
        <w:t xml:space="preserve"> </w:t>
      </w:r>
      <w:r w:rsidRPr="00162A7F">
        <w:rPr>
          <w:rFonts w:ascii="Times New Roman" w:hAnsi="Times New Roman" w:cs="Times New Roman"/>
          <w:color w:val="000000"/>
          <w:sz w:val="24"/>
          <w:szCs w:val="24"/>
        </w:rPr>
        <w:t>устранения риска причинения вреда (ущерба)</w:t>
      </w:r>
      <w:r>
        <w:rPr>
          <w:rFonts w:ascii="Times New Roman" w:hAnsi="Times New Roman" w:cs="Times New Roman"/>
          <w:color w:val="000000"/>
          <w:sz w:val="24"/>
          <w:szCs w:val="24"/>
        </w:rPr>
        <w:t xml:space="preserve"> и объемом трудовых, материальных и финансовых ресурсов, а также уровень вмешательства в деятельность контролируемых лиц.</w:t>
      </w:r>
    </w:p>
    <w:p w:rsidR="00112B0A" w:rsidRDefault="00112B0A" w:rsidP="00B32106">
      <w:pPr>
        <w:autoSpaceDE w:val="0"/>
        <w:autoSpaceDN w:val="0"/>
        <w:adjustRightInd w:val="0"/>
        <w:ind w:firstLine="720"/>
        <w:jc w:val="center"/>
        <w:rPr>
          <w:b/>
        </w:rPr>
      </w:pPr>
    </w:p>
    <w:p w:rsidR="003E6B7F" w:rsidRDefault="003E6B7F" w:rsidP="00B32106">
      <w:pPr>
        <w:autoSpaceDE w:val="0"/>
        <w:autoSpaceDN w:val="0"/>
        <w:adjustRightInd w:val="0"/>
        <w:ind w:firstLine="720"/>
        <w:jc w:val="center"/>
        <w:rPr>
          <w:b/>
        </w:rPr>
      </w:pPr>
    </w:p>
    <w:p w:rsidR="00B32106" w:rsidRDefault="00112B0A" w:rsidP="00B32106">
      <w:pPr>
        <w:autoSpaceDE w:val="0"/>
        <w:autoSpaceDN w:val="0"/>
        <w:adjustRightInd w:val="0"/>
        <w:ind w:firstLine="720"/>
        <w:jc w:val="center"/>
        <w:rPr>
          <w:b/>
        </w:rPr>
      </w:pPr>
      <w:r>
        <w:rPr>
          <w:b/>
        </w:rPr>
        <w:t>7</w:t>
      </w:r>
      <w:r w:rsidR="00B32106" w:rsidRPr="001A44A9">
        <w:rPr>
          <w:b/>
        </w:rPr>
        <w:t>. Особенности оценки соблюдения лицензионных требований контролируемыми лицами, имеющими лицензию</w:t>
      </w:r>
    </w:p>
    <w:p w:rsidR="003E6B7F" w:rsidRPr="001A44A9" w:rsidRDefault="003E6B7F" w:rsidP="00B32106">
      <w:pPr>
        <w:autoSpaceDE w:val="0"/>
        <w:autoSpaceDN w:val="0"/>
        <w:adjustRightInd w:val="0"/>
        <w:ind w:firstLine="720"/>
        <w:jc w:val="center"/>
        <w:rPr>
          <w:b/>
        </w:rPr>
      </w:pPr>
    </w:p>
    <w:p w:rsidR="003E6B7F" w:rsidRPr="003E6B7F" w:rsidRDefault="00B32106" w:rsidP="00B32106">
      <w:pPr>
        <w:autoSpaceDE w:val="0"/>
        <w:autoSpaceDN w:val="0"/>
        <w:adjustRightInd w:val="0"/>
        <w:ind w:firstLine="720"/>
        <w:jc w:val="both"/>
      </w:pPr>
      <w:r w:rsidRPr="003E6B7F">
        <w:rPr>
          <w:color w:val="000000"/>
        </w:rPr>
        <w:t xml:space="preserve">В соответствии с </w:t>
      </w:r>
      <w:r w:rsidR="003E6B7F" w:rsidRPr="003E6B7F">
        <w:rPr>
          <w:color w:val="000000"/>
        </w:rPr>
        <w:t xml:space="preserve">законодательством </w:t>
      </w:r>
      <w:r w:rsidR="003E6B7F" w:rsidRPr="003E6B7F">
        <w:t>оценка соблюдения лицензионных требований контролируемыми лицами, имеющими лицензию, при осуществлении муниципального земельного контроля не предусмотрена.</w:t>
      </w:r>
    </w:p>
    <w:p w:rsidR="00B32106" w:rsidRPr="003E6B7F" w:rsidRDefault="00B32106" w:rsidP="00E60B35">
      <w:pPr>
        <w:pStyle w:val="ConsPlusNormal"/>
        <w:ind w:firstLine="0"/>
        <w:jc w:val="center"/>
        <w:rPr>
          <w:rFonts w:ascii="Times New Roman" w:hAnsi="Times New Roman" w:cs="Times New Roman"/>
          <w:bCs/>
          <w:color w:val="000000"/>
          <w:sz w:val="24"/>
          <w:szCs w:val="24"/>
        </w:rPr>
      </w:pPr>
    </w:p>
    <w:p w:rsidR="00755710" w:rsidRPr="006D1B70" w:rsidRDefault="00755710" w:rsidP="00E60B35">
      <w:pPr>
        <w:pStyle w:val="ConsTitle"/>
        <w:widowControl/>
        <w:jc w:val="both"/>
        <w:rPr>
          <w:rFonts w:ascii="Times New Roman" w:hAnsi="Times New Roman" w:cs="Times New Roman"/>
          <w:sz w:val="26"/>
          <w:szCs w:val="26"/>
        </w:rPr>
      </w:pPr>
    </w:p>
    <w:p w:rsidR="00755710" w:rsidRPr="006D1B70" w:rsidRDefault="00755710" w:rsidP="00755710">
      <w:pPr>
        <w:pStyle w:val="ConsPlusNormal"/>
        <w:ind w:firstLine="0"/>
        <w:jc w:val="right"/>
        <w:rPr>
          <w:rFonts w:ascii="Times New Roman" w:hAnsi="Times New Roman" w:cs="Times New Roman"/>
          <w:color w:val="000000"/>
          <w:sz w:val="26"/>
          <w:szCs w:val="26"/>
        </w:rPr>
      </w:pPr>
      <w:r w:rsidRPr="006D1B70">
        <w:rPr>
          <w:rFonts w:ascii="Times New Roman" w:hAnsi="Times New Roman" w:cs="Times New Roman"/>
          <w:color w:val="000000"/>
          <w:sz w:val="26"/>
          <w:szCs w:val="26"/>
        </w:rPr>
        <w:br w:type="page"/>
      </w:r>
    </w:p>
    <w:p w:rsidR="00A41F1A" w:rsidRDefault="00755710" w:rsidP="00BC3F88">
      <w:pPr>
        <w:pStyle w:val="ConsPlusNormal"/>
        <w:ind w:left="5670" w:firstLine="0"/>
        <w:jc w:val="right"/>
        <w:rPr>
          <w:rFonts w:ascii="Times New Roman" w:hAnsi="Times New Roman" w:cs="Times New Roman"/>
          <w:color w:val="000000"/>
          <w:sz w:val="24"/>
          <w:szCs w:val="24"/>
        </w:rPr>
      </w:pPr>
      <w:r w:rsidRPr="00D14782">
        <w:rPr>
          <w:rFonts w:ascii="Times New Roman" w:hAnsi="Times New Roman" w:cs="Times New Roman"/>
          <w:color w:val="000000"/>
          <w:sz w:val="24"/>
          <w:szCs w:val="24"/>
        </w:rPr>
        <w:lastRenderedPageBreak/>
        <w:t>Приложение № 1</w:t>
      </w:r>
    </w:p>
    <w:p w:rsidR="00755710" w:rsidRPr="006D1B70" w:rsidRDefault="00755710" w:rsidP="00BC3F88">
      <w:pPr>
        <w:pStyle w:val="ConsPlusNormal"/>
        <w:ind w:left="5670" w:firstLine="0"/>
        <w:jc w:val="right"/>
        <w:rPr>
          <w:rFonts w:ascii="Times New Roman" w:hAnsi="Times New Roman" w:cs="Times New Roman"/>
          <w:i/>
          <w:iCs/>
          <w:color w:val="000000"/>
          <w:sz w:val="26"/>
          <w:szCs w:val="26"/>
        </w:rPr>
      </w:pPr>
      <w:r w:rsidRPr="00D14782">
        <w:rPr>
          <w:rFonts w:ascii="Times New Roman" w:hAnsi="Times New Roman" w:cs="Times New Roman"/>
          <w:color w:val="000000"/>
          <w:sz w:val="24"/>
          <w:szCs w:val="24"/>
        </w:rPr>
        <w:t>к Положению</w:t>
      </w:r>
    </w:p>
    <w:p w:rsidR="00755710" w:rsidRPr="006D1B70" w:rsidRDefault="00755710" w:rsidP="00755710">
      <w:pPr>
        <w:pStyle w:val="ConsPlusNormal"/>
        <w:ind w:firstLine="0"/>
        <w:jc w:val="right"/>
        <w:rPr>
          <w:rFonts w:ascii="Times New Roman" w:hAnsi="Times New Roman" w:cs="Times New Roman"/>
          <w:b/>
          <w:bCs/>
          <w:color w:val="000000"/>
          <w:sz w:val="26"/>
          <w:szCs w:val="26"/>
        </w:rPr>
      </w:pPr>
    </w:p>
    <w:p w:rsidR="00755710" w:rsidRPr="00713674" w:rsidRDefault="00755710" w:rsidP="00713674">
      <w:pPr>
        <w:pStyle w:val="ConsPlusTitle"/>
        <w:spacing w:line="276" w:lineRule="auto"/>
        <w:jc w:val="center"/>
        <w:rPr>
          <w:rFonts w:ascii="Times New Roman" w:hAnsi="Times New Roman" w:cs="Times New Roman"/>
          <w:sz w:val="24"/>
          <w:szCs w:val="24"/>
        </w:rPr>
      </w:pPr>
      <w:bookmarkStart w:id="2" w:name="Par381"/>
      <w:bookmarkEnd w:id="2"/>
      <w:r w:rsidRPr="00713674">
        <w:rPr>
          <w:rFonts w:ascii="Times New Roman" w:hAnsi="Times New Roman" w:cs="Times New Roman"/>
          <w:color w:val="000000"/>
          <w:sz w:val="24"/>
          <w:szCs w:val="24"/>
        </w:rPr>
        <w:t>Критерии</w:t>
      </w:r>
    </w:p>
    <w:p w:rsidR="00755710" w:rsidRPr="00713674" w:rsidRDefault="00755710" w:rsidP="00713674">
      <w:pPr>
        <w:pStyle w:val="ConsPlusTitle"/>
        <w:spacing w:line="276" w:lineRule="auto"/>
        <w:jc w:val="center"/>
        <w:rPr>
          <w:rFonts w:ascii="Times New Roman" w:hAnsi="Times New Roman" w:cs="Times New Roman"/>
          <w:color w:val="000000"/>
          <w:sz w:val="24"/>
          <w:szCs w:val="24"/>
        </w:rPr>
      </w:pPr>
      <w:r w:rsidRPr="00713674">
        <w:rPr>
          <w:rFonts w:ascii="Times New Roman" w:hAnsi="Times New Roman" w:cs="Times New Roman"/>
          <w:color w:val="000000"/>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w:t>
      </w:r>
      <w:r w:rsidR="00713674">
        <w:rPr>
          <w:rFonts w:ascii="Times New Roman" w:hAnsi="Times New Roman" w:cs="Times New Roman"/>
          <w:color w:val="000000"/>
          <w:sz w:val="24"/>
          <w:szCs w:val="24"/>
        </w:rPr>
        <w:t>егории риска при осуществлении А</w:t>
      </w:r>
      <w:r w:rsidRPr="00713674">
        <w:rPr>
          <w:rFonts w:ascii="Times New Roman" w:hAnsi="Times New Roman" w:cs="Times New Roman"/>
          <w:color w:val="000000"/>
          <w:sz w:val="24"/>
          <w:szCs w:val="24"/>
        </w:rPr>
        <w:t xml:space="preserve">дминистрацией </w:t>
      </w:r>
      <w:r w:rsidR="002951F7" w:rsidRPr="00713674">
        <w:rPr>
          <w:rFonts w:ascii="Times New Roman" w:hAnsi="Times New Roman" w:cs="Times New Roman"/>
          <w:color w:val="000000"/>
          <w:sz w:val="24"/>
          <w:szCs w:val="24"/>
        </w:rPr>
        <w:t>муниципального образования «Муниципальный округ Кизнерский район Удмуртской Республики»</w:t>
      </w:r>
      <w:r w:rsidRPr="00713674">
        <w:rPr>
          <w:rFonts w:ascii="Times New Roman" w:hAnsi="Times New Roman" w:cs="Times New Roman"/>
          <w:b w:val="0"/>
          <w:bCs w:val="0"/>
          <w:i/>
          <w:iCs/>
          <w:color w:val="000000"/>
          <w:sz w:val="24"/>
          <w:szCs w:val="24"/>
        </w:rPr>
        <w:t xml:space="preserve"> </w:t>
      </w:r>
      <w:r w:rsidRPr="00713674">
        <w:rPr>
          <w:rFonts w:ascii="Times New Roman" w:hAnsi="Times New Roman" w:cs="Times New Roman"/>
          <w:b w:val="0"/>
          <w:bCs w:val="0"/>
          <w:color w:val="000000"/>
          <w:sz w:val="24"/>
          <w:szCs w:val="24"/>
        </w:rPr>
        <w:t xml:space="preserve"> </w:t>
      </w:r>
      <w:r w:rsidRPr="00713674">
        <w:rPr>
          <w:rFonts w:ascii="Times New Roman" w:hAnsi="Times New Roman" w:cs="Times New Roman"/>
          <w:color w:val="000000"/>
          <w:sz w:val="24"/>
          <w:szCs w:val="24"/>
        </w:rPr>
        <w:t>муниципального земельного контроля</w:t>
      </w:r>
    </w:p>
    <w:p w:rsidR="00755710" w:rsidRPr="00713674" w:rsidRDefault="00755710" w:rsidP="00713674">
      <w:pPr>
        <w:pStyle w:val="ConsPlusTitle"/>
        <w:spacing w:line="276" w:lineRule="auto"/>
        <w:jc w:val="center"/>
        <w:rPr>
          <w:rFonts w:ascii="Times New Roman" w:hAnsi="Times New Roman" w:cs="Times New Roman"/>
          <w:sz w:val="24"/>
          <w:szCs w:val="24"/>
        </w:rPr>
      </w:pPr>
    </w:p>
    <w:p w:rsidR="00755710" w:rsidRPr="00713674" w:rsidRDefault="00755710" w:rsidP="00713674">
      <w:pPr>
        <w:pStyle w:val="ConsPlusNormal"/>
        <w:spacing w:line="276" w:lineRule="auto"/>
        <w:ind w:firstLine="709"/>
        <w:jc w:val="both"/>
        <w:rPr>
          <w:rFonts w:ascii="Times New Roman" w:hAnsi="Times New Roman" w:cs="Times New Roman"/>
          <w:sz w:val="24"/>
          <w:szCs w:val="24"/>
        </w:rPr>
      </w:pPr>
      <w:r w:rsidRPr="00713674">
        <w:rPr>
          <w:rFonts w:ascii="Times New Roman" w:hAnsi="Times New Roman" w:cs="Times New Roman"/>
          <w:color w:val="000000"/>
          <w:sz w:val="24"/>
          <w:szCs w:val="24"/>
        </w:rPr>
        <w:t>1. К категории среднего риска относятся:</w:t>
      </w:r>
    </w:p>
    <w:p w:rsidR="00755710" w:rsidRPr="00713674" w:rsidRDefault="00713674" w:rsidP="0071367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sidR="00755710" w:rsidRPr="00713674">
        <w:rPr>
          <w:rFonts w:ascii="Times New Roman" w:hAnsi="Times New Roman" w:cs="Times New Roman"/>
          <w:color w:val="000000"/>
          <w:sz w:val="24"/>
          <w:szCs w:val="24"/>
        </w:rPr>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713674" w:rsidRDefault="00713674" w:rsidP="0071367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00755710" w:rsidRPr="00713674">
        <w:rPr>
          <w:rFonts w:ascii="Times New Roman" w:hAnsi="Times New Roman" w:cs="Times New Roman"/>
          <w:color w:val="000000"/>
          <w:sz w:val="24"/>
          <w:szCs w:val="24"/>
        </w:rPr>
        <w:t>)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713674" w:rsidRDefault="00755710" w:rsidP="00713674">
      <w:pPr>
        <w:pStyle w:val="ConsPlusNormal"/>
        <w:spacing w:line="276" w:lineRule="auto"/>
        <w:ind w:firstLine="709"/>
        <w:jc w:val="both"/>
        <w:rPr>
          <w:rFonts w:ascii="Times New Roman" w:hAnsi="Times New Roman" w:cs="Times New Roman"/>
          <w:sz w:val="24"/>
          <w:szCs w:val="24"/>
        </w:rPr>
      </w:pPr>
      <w:r w:rsidRPr="00713674">
        <w:rPr>
          <w:rFonts w:ascii="Times New Roman" w:hAnsi="Times New Roman" w:cs="Times New Roman"/>
          <w:color w:val="000000"/>
          <w:sz w:val="24"/>
          <w:szCs w:val="24"/>
        </w:rPr>
        <w:t>2. К категории умеренного риска относятся земельные участки:</w:t>
      </w:r>
    </w:p>
    <w:p w:rsidR="00755710" w:rsidRPr="00713674" w:rsidRDefault="00E31EFB" w:rsidP="0071367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755710" w:rsidRPr="00713674">
        <w:rPr>
          <w:rFonts w:ascii="Times New Roman" w:hAnsi="Times New Roman" w:cs="Times New Roman"/>
          <w:color w:val="000000"/>
          <w:sz w:val="24"/>
          <w:szCs w:val="24"/>
        </w:rPr>
        <w:t>) относящиеся к категории земель населенных пунктов;</w:t>
      </w:r>
    </w:p>
    <w:p w:rsidR="00755710" w:rsidRPr="00713674" w:rsidRDefault="00E31EFB" w:rsidP="0071367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00755710" w:rsidRPr="00713674">
        <w:rPr>
          <w:rFonts w:ascii="Times New Roman" w:hAnsi="Times New Roman" w:cs="Times New Roman"/>
          <w:color w:val="000000"/>
          <w:sz w:val="24"/>
          <w:szCs w:val="24"/>
        </w:rPr>
        <w:t>)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713674" w:rsidRDefault="00E31EFB" w:rsidP="0071367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755710" w:rsidRPr="00713674">
        <w:rPr>
          <w:rFonts w:ascii="Times New Roman" w:hAnsi="Times New Roman" w:cs="Times New Roman"/>
          <w:color w:val="000000"/>
          <w:sz w:val="24"/>
          <w:szCs w:val="24"/>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55710" w:rsidRPr="00713674" w:rsidRDefault="00755710" w:rsidP="00713674">
      <w:pPr>
        <w:pStyle w:val="ConsPlusNormal"/>
        <w:widowControl w:val="0"/>
        <w:spacing w:line="276" w:lineRule="auto"/>
        <w:ind w:firstLine="709"/>
        <w:jc w:val="both"/>
        <w:rPr>
          <w:rFonts w:ascii="Times New Roman" w:hAnsi="Times New Roman" w:cs="Times New Roman"/>
          <w:color w:val="000000"/>
          <w:sz w:val="24"/>
          <w:szCs w:val="24"/>
        </w:rPr>
      </w:pPr>
      <w:r w:rsidRPr="00713674">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2951F7" w:rsidRPr="00713674" w:rsidRDefault="002951F7" w:rsidP="00713674">
      <w:pPr>
        <w:pStyle w:val="ConsPlusNormal"/>
        <w:widowControl w:val="0"/>
        <w:spacing w:line="276" w:lineRule="auto"/>
        <w:ind w:firstLine="709"/>
        <w:jc w:val="both"/>
        <w:rPr>
          <w:rFonts w:ascii="Times New Roman" w:hAnsi="Times New Roman" w:cs="Times New Roman"/>
          <w:color w:val="000000"/>
          <w:sz w:val="24"/>
          <w:szCs w:val="24"/>
        </w:rPr>
      </w:pPr>
    </w:p>
    <w:p w:rsidR="002951F7" w:rsidRPr="006D1B70" w:rsidRDefault="002951F7" w:rsidP="00755710">
      <w:pPr>
        <w:pStyle w:val="ConsPlusNormal"/>
        <w:widowControl w:val="0"/>
        <w:spacing w:line="360" w:lineRule="auto"/>
        <w:ind w:firstLine="709"/>
        <w:jc w:val="both"/>
        <w:rPr>
          <w:rFonts w:ascii="Times New Roman" w:hAnsi="Times New Roman" w:cs="Times New Roman"/>
          <w:color w:val="000000"/>
          <w:sz w:val="26"/>
          <w:szCs w:val="26"/>
        </w:rPr>
      </w:pPr>
    </w:p>
    <w:p w:rsidR="00D14782" w:rsidRDefault="00D14782" w:rsidP="00755710">
      <w:pPr>
        <w:pStyle w:val="ConsPlusNormal"/>
        <w:ind w:firstLine="0"/>
        <w:jc w:val="right"/>
        <w:rPr>
          <w:rFonts w:ascii="Times New Roman" w:hAnsi="Times New Roman" w:cs="Times New Roman"/>
          <w:color w:val="000000"/>
          <w:sz w:val="24"/>
          <w:szCs w:val="24"/>
        </w:rPr>
      </w:pPr>
    </w:p>
    <w:p w:rsidR="00D14782" w:rsidRDefault="00D14782" w:rsidP="00755710">
      <w:pPr>
        <w:pStyle w:val="ConsPlusNormal"/>
        <w:ind w:firstLine="0"/>
        <w:jc w:val="right"/>
        <w:rPr>
          <w:rFonts w:ascii="Times New Roman" w:hAnsi="Times New Roman" w:cs="Times New Roman"/>
          <w:color w:val="000000"/>
          <w:sz w:val="24"/>
          <w:szCs w:val="24"/>
        </w:rPr>
      </w:pPr>
    </w:p>
    <w:p w:rsidR="00D14782" w:rsidRDefault="00D14782" w:rsidP="00755710">
      <w:pPr>
        <w:pStyle w:val="ConsPlusNormal"/>
        <w:ind w:firstLine="0"/>
        <w:jc w:val="right"/>
        <w:rPr>
          <w:rFonts w:ascii="Times New Roman" w:hAnsi="Times New Roman" w:cs="Times New Roman"/>
          <w:color w:val="000000"/>
          <w:sz w:val="24"/>
          <w:szCs w:val="24"/>
        </w:rPr>
      </w:pPr>
    </w:p>
    <w:p w:rsidR="00D14782" w:rsidRDefault="00D14782" w:rsidP="00755710">
      <w:pPr>
        <w:pStyle w:val="ConsPlusNormal"/>
        <w:ind w:firstLine="0"/>
        <w:jc w:val="right"/>
        <w:rPr>
          <w:rFonts w:ascii="Times New Roman" w:hAnsi="Times New Roman" w:cs="Times New Roman"/>
          <w:color w:val="000000"/>
          <w:sz w:val="24"/>
          <w:szCs w:val="24"/>
        </w:rPr>
      </w:pPr>
    </w:p>
    <w:p w:rsidR="00D14782" w:rsidRDefault="00D14782" w:rsidP="00755710">
      <w:pPr>
        <w:pStyle w:val="ConsPlusNormal"/>
        <w:ind w:firstLine="0"/>
        <w:jc w:val="right"/>
        <w:rPr>
          <w:rFonts w:ascii="Times New Roman" w:hAnsi="Times New Roman" w:cs="Times New Roman"/>
          <w:color w:val="000000"/>
          <w:sz w:val="24"/>
          <w:szCs w:val="24"/>
        </w:rPr>
      </w:pPr>
    </w:p>
    <w:p w:rsidR="00D14782" w:rsidRDefault="00D14782" w:rsidP="00755710">
      <w:pPr>
        <w:pStyle w:val="ConsPlusNormal"/>
        <w:ind w:firstLine="0"/>
        <w:jc w:val="right"/>
        <w:rPr>
          <w:rFonts w:ascii="Times New Roman" w:hAnsi="Times New Roman" w:cs="Times New Roman"/>
          <w:color w:val="000000"/>
          <w:sz w:val="24"/>
          <w:szCs w:val="24"/>
        </w:rPr>
      </w:pPr>
    </w:p>
    <w:p w:rsidR="00A41F1A" w:rsidRDefault="00A41F1A" w:rsidP="00713674">
      <w:pPr>
        <w:pStyle w:val="ConsPlusNormal"/>
        <w:spacing w:line="276" w:lineRule="auto"/>
        <w:ind w:firstLine="0"/>
        <w:jc w:val="right"/>
        <w:rPr>
          <w:rFonts w:ascii="Times New Roman" w:hAnsi="Times New Roman" w:cs="Times New Roman"/>
          <w:color w:val="000000"/>
          <w:sz w:val="24"/>
          <w:szCs w:val="24"/>
        </w:rPr>
      </w:pPr>
    </w:p>
    <w:p w:rsidR="00D4095B" w:rsidRDefault="00D4095B" w:rsidP="00713674">
      <w:pPr>
        <w:pStyle w:val="ConsPlusNormal"/>
        <w:spacing w:line="276" w:lineRule="auto"/>
        <w:ind w:firstLine="0"/>
        <w:jc w:val="right"/>
        <w:rPr>
          <w:rFonts w:ascii="Times New Roman" w:hAnsi="Times New Roman" w:cs="Times New Roman"/>
          <w:color w:val="000000"/>
          <w:sz w:val="24"/>
          <w:szCs w:val="24"/>
        </w:rPr>
      </w:pPr>
    </w:p>
    <w:p w:rsidR="00E60B35" w:rsidRDefault="00E60B35" w:rsidP="00713674">
      <w:pPr>
        <w:pStyle w:val="ConsPlusNormal"/>
        <w:spacing w:line="276" w:lineRule="auto"/>
        <w:ind w:firstLine="0"/>
        <w:jc w:val="right"/>
        <w:rPr>
          <w:rFonts w:ascii="Times New Roman" w:hAnsi="Times New Roman" w:cs="Times New Roman"/>
          <w:color w:val="000000"/>
          <w:sz w:val="24"/>
          <w:szCs w:val="24"/>
        </w:rPr>
      </w:pPr>
    </w:p>
    <w:p w:rsidR="00E60B35" w:rsidRDefault="00E60B35" w:rsidP="00713674">
      <w:pPr>
        <w:pStyle w:val="ConsPlusNormal"/>
        <w:spacing w:line="276" w:lineRule="auto"/>
        <w:ind w:firstLine="0"/>
        <w:jc w:val="right"/>
        <w:rPr>
          <w:rFonts w:ascii="Times New Roman" w:hAnsi="Times New Roman" w:cs="Times New Roman"/>
          <w:color w:val="000000"/>
          <w:sz w:val="24"/>
          <w:szCs w:val="24"/>
        </w:rPr>
      </w:pPr>
    </w:p>
    <w:p w:rsidR="00A41F1A" w:rsidRDefault="00A41F1A" w:rsidP="00713674">
      <w:pPr>
        <w:pStyle w:val="ConsPlusNormal"/>
        <w:spacing w:line="276" w:lineRule="auto"/>
        <w:ind w:firstLine="0"/>
        <w:jc w:val="right"/>
        <w:rPr>
          <w:rFonts w:ascii="Times New Roman" w:hAnsi="Times New Roman" w:cs="Times New Roman"/>
          <w:color w:val="000000"/>
          <w:sz w:val="24"/>
          <w:szCs w:val="24"/>
        </w:rPr>
      </w:pPr>
    </w:p>
    <w:p w:rsidR="002A0D55" w:rsidRDefault="002A0D55" w:rsidP="00713674">
      <w:pPr>
        <w:pStyle w:val="ConsPlusNormal"/>
        <w:spacing w:line="276" w:lineRule="auto"/>
        <w:ind w:firstLine="0"/>
        <w:jc w:val="right"/>
        <w:rPr>
          <w:rFonts w:ascii="Times New Roman" w:hAnsi="Times New Roman" w:cs="Times New Roman"/>
          <w:color w:val="000000"/>
          <w:sz w:val="24"/>
          <w:szCs w:val="24"/>
        </w:rPr>
      </w:pPr>
    </w:p>
    <w:p w:rsidR="002A0D55" w:rsidRDefault="002A0D55" w:rsidP="00713674">
      <w:pPr>
        <w:pStyle w:val="ConsPlusNormal"/>
        <w:spacing w:line="276" w:lineRule="auto"/>
        <w:ind w:firstLine="0"/>
        <w:jc w:val="right"/>
        <w:rPr>
          <w:rFonts w:ascii="Times New Roman" w:hAnsi="Times New Roman" w:cs="Times New Roman"/>
          <w:color w:val="000000"/>
          <w:sz w:val="24"/>
          <w:szCs w:val="24"/>
        </w:rPr>
      </w:pPr>
    </w:p>
    <w:p w:rsidR="00BE6FB0" w:rsidRDefault="00BE6FB0" w:rsidP="00713674">
      <w:pPr>
        <w:pStyle w:val="ConsPlusNormal"/>
        <w:spacing w:line="276" w:lineRule="auto"/>
        <w:ind w:firstLine="0"/>
        <w:jc w:val="right"/>
        <w:rPr>
          <w:rFonts w:ascii="Times New Roman" w:hAnsi="Times New Roman" w:cs="Times New Roman"/>
          <w:color w:val="000000"/>
          <w:sz w:val="24"/>
          <w:szCs w:val="24"/>
        </w:rPr>
      </w:pPr>
    </w:p>
    <w:p w:rsidR="00BE6FB0" w:rsidRDefault="00BE6FB0" w:rsidP="00713674">
      <w:pPr>
        <w:pStyle w:val="ConsPlusNormal"/>
        <w:spacing w:line="276" w:lineRule="auto"/>
        <w:ind w:firstLine="0"/>
        <w:jc w:val="right"/>
        <w:rPr>
          <w:rFonts w:ascii="Times New Roman" w:hAnsi="Times New Roman" w:cs="Times New Roman"/>
          <w:color w:val="000000"/>
          <w:sz w:val="24"/>
          <w:szCs w:val="24"/>
        </w:rPr>
      </w:pPr>
    </w:p>
    <w:p w:rsidR="00BE6FB0" w:rsidRDefault="00BE6FB0" w:rsidP="00713674">
      <w:pPr>
        <w:pStyle w:val="ConsPlusNormal"/>
        <w:spacing w:line="276" w:lineRule="auto"/>
        <w:ind w:firstLine="0"/>
        <w:jc w:val="right"/>
        <w:rPr>
          <w:rFonts w:ascii="Times New Roman" w:hAnsi="Times New Roman" w:cs="Times New Roman"/>
          <w:color w:val="000000"/>
          <w:sz w:val="24"/>
          <w:szCs w:val="24"/>
        </w:rPr>
      </w:pPr>
    </w:p>
    <w:p w:rsidR="00755710" w:rsidRPr="00713674" w:rsidRDefault="00755710" w:rsidP="00713674">
      <w:pPr>
        <w:pStyle w:val="ConsPlusNormal"/>
        <w:spacing w:line="276" w:lineRule="auto"/>
        <w:ind w:firstLine="0"/>
        <w:jc w:val="right"/>
        <w:rPr>
          <w:rFonts w:ascii="Times New Roman" w:hAnsi="Times New Roman" w:cs="Times New Roman"/>
          <w:color w:val="000000"/>
          <w:sz w:val="24"/>
          <w:szCs w:val="24"/>
        </w:rPr>
      </w:pPr>
      <w:r w:rsidRPr="00713674">
        <w:rPr>
          <w:rFonts w:ascii="Times New Roman" w:hAnsi="Times New Roman" w:cs="Times New Roman"/>
          <w:color w:val="000000"/>
          <w:sz w:val="24"/>
          <w:szCs w:val="24"/>
        </w:rPr>
        <w:lastRenderedPageBreak/>
        <w:t>Приложение № 2</w:t>
      </w:r>
    </w:p>
    <w:p w:rsidR="005B04F9" w:rsidRPr="00713674" w:rsidRDefault="005B04F9" w:rsidP="00713674">
      <w:pPr>
        <w:pStyle w:val="ConsPlusNormal"/>
        <w:spacing w:line="276" w:lineRule="auto"/>
        <w:ind w:left="5670" w:firstLine="0"/>
        <w:jc w:val="right"/>
        <w:rPr>
          <w:rFonts w:ascii="Times New Roman" w:hAnsi="Times New Roman" w:cs="Times New Roman"/>
          <w:i/>
          <w:iCs/>
          <w:color w:val="000000"/>
          <w:sz w:val="24"/>
          <w:szCs w:val="24"/>
        </w:rPr>
      </w:pPr>
      <w:r w:rsidRPr="00713674">
        <w:rPr>
          <w:rFonts w:ascii="Times New Roman" w:hAnsi="Times New Roman" w:cs="Times New Roman"/>
          <w:color w:val="000000"/>
          <w:sz w:val="24"/>
          <w:szCs w:val="24"/>
        </w:rPr>
        <w:t xml:space="preserve">к Положению </w:t>
      </w:r>
    </w:p>
    <w:p w:rsidR="005B04F9" w:rsidRPr="00713674" w:rsidRDefault="005B04F9" w:rsidP="00713674">
      <w:pPr>
        <w:pStyle w:val="ConsPlusNormal"/>
        <w:spacing w:line="276" w:lineRule="auto"/>
        <w:ind w:firstLine="0"/>
        <w:jc w:val="right"/>
        <w:rPr>
          <w:rFonts w:ascii="Times New Roman" w:hAnsi="Times New Roman" w:cs="Times New Roman"/>
          <w:sz w:val="24"/>
          <w:szCs w:val="24"/>
        </w:rPr>
      </w:pPr>
    </w:p>
    <w:p w:rsidR="00755710" w:rsidRPr="00713674" w:rsidRDefault="00755710" w:rsidP="00713674">
      <w:pPr>
        <w:widowControl w:val="0"/>
        <w:autoSpaceDE w:val="0"/>
        <w:spacing w:line="276" w:lineRule="auto"/>
        <w:ind w:firstLine="540"/>
        <w:jc w:val="both"/>
        <w:rPr>
          <w:color w:val="000000"/>
        </w:rPr>
      </w:pPr>
    </w:p>
    <w:p w:rsidR="008527D5" w:rsidRPr="00713674" w:rsidRDefault="008527D5" w:rsidP="008527D5">
      <w:pPr>
        <w:pStyle w:val="ConsPlusTitle"/>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Индикаторы</w:t>
      </w:r>
      <w:r w:rsidRPr="00713674">
        <w:rPr>
          <w:rFonts w:ascii="Times New Roman" w:hAnsi="Times New Roman" w:cs="Times New Roman"/>
          <w:color w:val="000000"/>
          <w:sz w:val="24"/>
          <w:szCs w:val="24"/>
        </w:rPr>
        <w:t xml:space="preserve"> риска нарушения обязательных требований</w:t>
      </w:r>
      <w:r>
        <w:rPr>
          <w:rFonts w:ascii="Times New Roman" w:hAnsi="Times New Roman" w:cs="Times New Roman"/>
          <w:color w:val="000000"/>
          <w:sz w:val="24"/>
          <w:szCs w:val="24"/>
        </w:rPr>
        <w:t xml:space="preserve"> земельного законодательства</w:t>
      </w:r>
      <w:r w:rsidRPr="007136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используемые для определения необходимости проведения внеплановых проверок</w:t>
      </w:r>
      <w:r w:rsidRPr="007136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 осуществлении А</w:t>
      </w:r>
      <w:r w:rsidRPr="00713674">
        <w:rPr>
          <w:rFonts w:ascii="Times New Roman" w:hAnsi="Times New Roman" w:cs="Times New Roman"/>
          <w:color w:val="000000"/>
          <w:sz w:val="24"/>
          <w:szCs w:val="24"/>
        </w:rPr>
        <w:t>дминистрацией муниципального образования «Муниципальный округ Кизнерский район Удмуртской Республики» муниципального земельного контроля</w:t>
      </w:r>
    </w:p>
    <w:p w:rsidR="008527D5" w:rsidRPr="00713674" w:rsidRDefault="008527D5" w:rsidP="008527D5">
      <w:pPr>
        <w:pStyle w:val="ConsPlusNormal"/>
        <w:spacing w:line="276" w:lineRule="auto"/>
        <w:ind w:firstLine="540"/>
        <w:jc w:val="both"/>
        <w:rPr>
          <w:rFonts w:ascii="Times New Roman" w:hAnsi="Times New Roman" w:cs="Times New Roman"/>
          <w:color w:val="000000"/>
          <w:sz w:val="24"/>
          <w:szCs w:val="24"/>
        </w:rPr>
      </w:pPr>
    </w:p>
    <w:p w:rsidR="008527D5" w:rsidRPr="00DE3ADA" w:rsidRDefault="008527D5" w:rsidP="008527D5">
      <w:pPr>
        <w:pStyle w:val="ConsPlusNormal"/>
        <w:ind w:firstLine="709"/>
        <w:jc w:val="both"/>
        <w:rPr>
          <w:rFonts w:ascii="Times New Roman" w:hAnsi="Times New Roman" w:cs="Times New Roman"/>
          <w:sz w:val="24"/>
          <w:szCs w:val="24"/>
        </w:rPr>
      </w:pPr>
      <w:r w:rsidRPr="00DE3ADA">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8527D5" w:rsidRPr="00DE3ADA" w:rsidRDefault="008527D5" w:rsidP="008527D5">
      <w:pPr>
        <w:pStyle w:val="ConsPlusNormal"/>
        <w:ind w:firstLine="709"/>
        <w:jc w:val="both"/>
        <w:rPr>
          <w:rFonts w:ascii="Times New Roman" w:hAnsi="Times New Roman" w:cs="Times New Roman"/>
          <w:sz w:val="24"/>
          <w:szCs w:val="24"/>
        </w:rPr>
      </w:pPr>
      <w:r w:rsidRPr="00DE3ADA">
        <w:rPr>
          <w:rFonts w:ascii="Times New Roman" w:hAnsi="Times New Roman" w:cs="Times New Roman"/>
          <w:color w:val="000000"/>
          <w:sz w:val="24"/>
          <w:szCs w:val="24"/>
        </w:rPr>
        <w:t>2. Отсутствие в Едином государственном реестре недвижимости и архивах органа местного самоуправления сведений о правах на используемый гражданином, юридическим лицом, индивидуальным предпринимателем земельный участок.</w:t>
      </w:r>
    </w:p>
    <w:p w:rsidR="008527D5" w:rsidRPr="00DE3ADA" w:rsidRDefault="008527D5" w:rsidP="008527D5">
      <w:pPr>
        <w:pStyle w:val="ConsPlusNormal"/>
        <w:ind w:firstLine="709"/>
        <w:jc w:val="both"/>
        <w:rPr>
          <w:rFonts w:ascii="Times New Roman" w:hAnsi="Times New Roman" w:cs="Times New Roman"/>
          <w:sz w:val="24"/>
          <w:szCs w:val="24"/>
        </w:rPr>
      </w:pPr>
      <w:r w:rsidRPr="00DE3ADA">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8527D5" w:rsidRPr="00DE3ADA" w:rsidRDefault="008527D5" w:rsidP="008527D5">
      <w:pPr>
        <w:pStyle w:val="ConsPlusNormal"/>
        <w:ind w:firstLine="709"/>
        <w:jc w:val="both"/>
        <w:rPr>
          <w:rFonts w:ascii="Times New Roman" w:hAnsi="Times New Roman" w:cs="Times New Roman"/>
          <w:sz w:val="24"/>
          <w:szCs w:val="24"/>
        </w:rPr>
      </w:pPr>
      <w:r w:rsidRPr="00DE3ADA">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8527D5" w:rsidRPr="00DE3ADA" w:rsidRDefault="008527D5" w:rsidP="008527D5">
      <w:pPr>
        <w:pStyle w:val="ConsPlusNormal"/>
        <w:ind w:firstLine="709"/>
        <w:jc w:val="both"/>
        <w:rPr>
          <w:rFonts w:ascii="Times New Roman" w:hAnsi="Times New Roman" w:cs="Times New Roman"/>
          <w:color w:val="000000"/>
          <w:sz w:val="24"/>
          <w:szCs w:val="24"/>
        </w:rPr>
      </w:pPr>
      <w:r w:rsidRPr="00DE3ADA">
        <w:rPr>
          <w:rFonts w:ascii="Times New Roman" w:hAnsi="Times New Roman" w:cs="Times New Roman"/>
          <w:color w:val="000000"/>
          <w:sz w:val="24"/>
          <w:szCs w:val="24"/>
        </w:rPr>
        <w:t>5. Неисполнение обязанности по приведению земельного участка в состояние, пригодное для использования по целевому назначению.</w:t>
      </w:r>
    </w:p>
    <w:p w:rsidR="008527D5" w:rsidRPr="00DE3ADA" w:rsidRDefault="008527D5" w:rsidP="008527D5">
      <w:pPr>
        <w:pStyle w:val="ConsPlusNormal"/>
        <w:ind w:firstLine="709"/>
        <w:jc w:val="both"/>
        <w:rPr>
          <w:rFonts w:ascii="Times New Roman" w:hAnsi="Times New Roman" w:cs="Times New Roman"/>
          <w:color w:val="000000"/>
          <w:sz w:val="24"/>
          <w:szCs w:val="24"/>
        </w:rPr>
      </w:pPr>
      <w:r w:rsidRPr="00DE3ADA">
        <w:rPr>
          <w:rFonts w:ascii="Times New Roman" w:hAnsi="Times New Roman" w:cs="Times New Roman"/>
          <w:color w:val="000000"/>
          <w:sz w:val="24"/>
          <w:szCs w:val="24"/>
        </w:rPr>
        <w:t>6. Наличие информации о неиспользовании по целевому назначению или использование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w:t>
      </w:r>
      <w:r w:rsidR="00C24B29">
        <w:rPr>
          <w:rFonts w:ascii="Times New Roman" w:hAnsi="Times New Roman" w:cs="Times New Roman"/>
          <w:color w:val="000000"/>
          <w:sz w:val="24"/>
          <w:szCs w:val="24"/>
        </w:rPr>
        <w:t>.</w:t>
      </w:r>
    </w:p>
    <w:p w:rsidR="008527D5" w:rsidRPr="00DE3ADA" w:rsidRDefault="008527D5" w:rsidP="008527D5">
      <w:pPr>
        <w:pStyle w:val="ConsPlusNormal"/>
        <w:ind w:firstLine="709"/>
        <w:jc w:val="both"/>
        <w:rPr>
          <w:rFonts w:ascii="Times New Roman" w:hAnsi="Times New Roman" w:cs="Times New Roman"/>
          <w:color w:val="000000"/>
          <w:sz w:val="24"/>
          <w:szCs w:val="24"/>
        </w:rPr>
      </w:pPr>
      <w:r w:rsidRPr="00DE3ADA">
        <w:rPr>
          <w:rFonts w:ascii="Times New Roman" w:hAnsi="Times New Roman" w:cs="Times New Roman"/>
          <w:sz w:val="24"/>
          <w:szCs w:val="24"/>
        </w:rPr>
        <w:t xml:space="preserve">7. Неисполнение обязанности по приведению земельного участка в состояние, </w:t>
      </w:r>
      <w:r w:rsidRPr="00DE3ADA">
        <w:rPr>
          <w:rFonts w:ascii="Times New Roman" w:hAnsi="Times New Roman" w:cs="Times New Roman"/>
          <w:color w:val="000000"/>
          <w:sz w:val="24"/>
          <w:szCs w:val="24"/>
        </w:rPr>
        <w:t>пригодное для использования по целевому назначению.</w:t>
      </w:r>
    </w:p>
    <w:p w:rsidR="00AB0986" w:rsidRDefault="008527D5" w:rsidP="00DE3ADA">
      <w:pPr>
        <w:autoSpaceDE w:val="0"/>
        <w:autoSpaceDN w:val="0"/>
        <w:adjustRightInd w:val="0"/>
        <w:ind w:firstLine="709"/>
        <w:jc w:val="both"/>
        <w:rPr>
          <w:b/>
          <w:bCs/>
          <w:color w:val="000000"/>
          <w:sz w:val="26"/>
          <w:szCs w:val="26"/>
        </w:rPr>
      </w:pPr>
      <w:r w:rsidRPr="00DE3ADA">
        <w:rPr>
          <w:color w:val="000000"/>
        </w:rPr>
        <w:t xml:space="preserve">8. </w:t>
      </w:r>
      <w:r w:rsidRPr="00DE3ADA">
        <w:rPr>
          <w:rFonts w:eastAsia="Calibri"/>
          <w:bCs/>
          <w:lang w:eastAsia="en-US"/>
        </w:rPr>
        <w:t>Зарастание земельного участка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по истечении трех лет с момента возникновен</w:t>
      </w:r>
      <w:r w:rsidR="00DE3ADA">
        <w:rPr>
          <w:rFonts w:eastAsia="Calibri"/>
          <w:bCs/>
          <w:lang w:eastAsia="en-US"/>
        </w:rPr>
        <w:t>ия права на земельный участок.</w:t>
      </w:r>
    </w:p>
    <w:sectPr w:rsidR="00AB0986" w:rsidSect="002A0D55">
      <w:headerReference w:type="even" r:id="rId16"/>
      <w:headerReference w:type="default" r:id="rId17"/>
      <w:pgSz w:w="11906" w:h="16838"/>
      <w:pgMar w:top="851" w:right="851" w:bottom="851"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7E8" w:rsidRDefault="00DA27E8" w:rsidP="00755710">
      <w:r>
        <w:separator/>
      </w:r>
    </w:p>
  </w:endnote>
  <w:endnote w:type="continuationSeparator" w:id="0">
    <w:p w:rsidR="00DA27E8" w:rsidRDefault="00DA27E8"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7E8" w:rsidRDefault="00DA27E8" w:rsidP="00755710">
      <w:r>
        <w:separator/>
      </w:r>
    </w:p>
  </w:footnote>
  <w:footnote w:type="continuationSeparator" w:id="0">
    <w:p w:rsidR="00DA27E8" w:rsidRDefault="00DA27E8"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DC4" w:rsidRDefault="00BE00B3" w:rsidP="00C45DC4">
    <w:pPr>
      <w:pStyle w:val="af7"/>
      <w:framePr w:wrap="none" w:vAnchor="text" w:hAnchor="margin" w:xAlign="center" w:y="1"/>
      <w:rPr>
        <w:rStyle w:val="afb"/>
      </w:rPr>
    </w:pPr>
    <w:r>
      <w:rPr>
        <w:rStyle w:val="afb"/>
      </w:rPr>
      <w:fldChar w:fldCharType="begin"/>
    </w:r>
    <w:r w:rsidR="00C45DC4">
      <w:rPr>
        <w:rStyle w:val="afb"/>
      </w:rPr>
      <w:instrText xml:space="preserve"> PAGE </w:instrText>
    </w:r>
    <w:r>
      <w:rPr>
        <w:rStyle w:val="afb"/>
      </w:rPr>
      <w:fldChar w:fldCharType="end"/>
    </w:r>
  </w:p>
  <w:p w:rsidR="00C45DC4" w:rsidRDefault="00C45DC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DC4" w:rsidRDefault="00BE00B3" w:rsidP="00C45DC4">
    <w:pPr>
      <w:pStyle w:val="af7"/>
      <w:framePr w:wrap="none" w:vAnchor="text" w:hAnchor="margin" w:xAlign="center" w:y="1"/>
      <w:rPr>
        <w:rStyle w:val="afb"/>
      </w:rPr>
    </w:pPr>
    <w:r>
      <w:rPr>
        <w:rStyle w:val="afb"/>
      </w:rPr>
      <w:fldChar w:fldCharType="begin"/>
    </w:r>
    <w:r w:rsidR="00C45DC4">
      <w:rPr>
        <w:rStyle w:val="afb"/>
      </w:rPr>
      <w:instrText xml:space="preserve"> PAGE </w:instrText>
    </w:r>
    <w:r>
      <w:rPr>
        <w:rStyle w:val="afb"/>
      </w:rPr>
      <w:fldChar w:fldCharType="separate"/>
    </w:r>
    <w:r w:rsidR="009B7A08">
      <w:rPr>
        <w:rStyle w:val="afb"/>
        <w:noProof/>
      </w:rPr>
      <w:t>14</w:t>
    </w:r>
    <w:r>
      <w:rPr>
        <w:rStyle w:val="afb"/>
      </w:rPr>
      <w:fldChar w:fldCharType="end"/>
    </w:r>
  </w:p>
  <w:p w:rsidR="00C45DC4" w:rsidRDefault="00C45DC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BB15395"/>
    <w:multiLevelType w:val="hybridMultilevel"/>
    <w:tmpl w:val="446A2C90"/>
    <w:lvl w:ilvl="0" w:tplc="115A1988">
      <w:start w:val="8"/>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defaultTabStop w:val="708"/>
  <w:characterSpacingControl w:val="doNotCompress"/>
  <w:footnotePr>
    <w:footnote w:id="-1"/>
    <w:footnote w:id="0"/>
  </w:footnotePr>
  <w:endnotePr>
    <w:endnote w:id="-1"/>
    <w:endnote w:id="0"/>
  </w:endnotePr>
  <w:compat/>
  <w:rsids>
    <w:rsidRoot w:val="00755710"/>
    <w:rsid w:val="00064E74"/>
    <w:rsid w:val="00083EE6"/>
    <w:rsid w:val="000B353A"/>
    <w:rsid w:val="000C6CFE"/>
    <w:rsid w:val="000D540C"/>
    <w:rsid w:val="00112B0A"/>
    <w:rsid w:val="00125104"/>
    <w:rsid w:val="00134B57"/>
    <w:rsid w:val="00145A90"/>
    <w:rsid w:val="00162A7F"/>
    <w:rsid w:val="00173DB3"/>
    <w:rsid w:val="001856EC"/>
    <w:rsid w:val="001A4B42"/>
    <w:rsid w:val="001C43F7"/>
    <w:rsid w:val="001D0B2D"/>
    <w:rsid w:val="001E101C"/>
    <w:rsid w:val="001E407D"/>
    <w:rsid w:val="00205666"/>
    <w:rsid w:val="002416D8"/>
    <w:rsid w:val="00286C87"/>
    <w:rsid w:val="002951F7"/>
    <w:rsid w:val="002A0D55"/>
    <w:rsid w:val="002A26CE"/>
    <w:rsid w:val="002B403D"/>
    <w:rsid w:val="002B4D84"/>
    <w:rsid w:val="002C21E4"/>
    <w:rsid w:val="00302EEB"/>
    <w:rsid w:val="00317DDB"/>
    <w:rsid w:val="003244EC"/>
    <w:rsid w:val="00341431"/>
    <w:rsid w:val="00345AE3"/>
    <w:rsid w:val="003655F6"/>
    <w:rsid w:val="00367850"/>
    <w:rsid w:val="00375BBC"/>
    <w:rsid w:val="003E6B7F"/>
    <w:rsid w:val="003F0915"/>
    <w:rsid w:val="00436F0B"/>
    <w:rsid w:val="00483D96"/>
    <w:rsid w:val="00483E75"/>
    <w:rsid w:val="00490BF6"/>
    <w:rsid w:val="0049217C"/>
    <w:rsid w:val="004C17BE"/>
    <w:rsid w:val="004C28D8"/>
    <w:rsid w:val="004D5A50"/>
    <w:rsid w:val="004E21AE"/>
    <w:rsid w:val="004F06E9"/>
    <w:rsid w:val="00511140"/>
    <w:rsid w:val="00515F09"/>
    <w:rsid w:val="00551B13"/>
    <w:rsid w:val="005650A3"/>
    <w:rsid w:val="00575C91"/>
    <w:rsid w:val="0058547E"/>
    <w:rsid w:val="005A2539"/>
    <w:rsid w:val="005B04F9"/>
    <w:rsid w:val="005B2BA5"/>
    <w:rsid w:val="00603941"/>
    <w:rsid w:val="006254EB"/>
    <w:rsid w:val="00632AD6"/>
    <w:rsid w:val="0063486E"/>
    <w:rsid w:val="0064611B"/>
    <w:rsid w:val="00667EE6"/>
    <w:rsid w:val="00684D85"/>
    <w:rsid w:val="006B3F49"/>
    <w:rsid w:val="006B79D8"/>
    <w:rsid w:val="006D1B70"/>
    <w:rsid w:val="006E421A"/>
    <w:rsid w:val="006F02C1"/>
    <w:rsid w:val="007015E1"/>
    <w:rsid w:val="00713674"/>
    <w:rsid w:val="00732EF8"/>
    <w:rsid w:val="00740810"/>
    <w:rsid w:val="00743F1A"/>
    <w:rsid w:val="007548B7"/>
    <w:rsid w:val="00755710"/>
    <w:rsid w:val="0076281B"/>
    <w:rsid w:val="007872E1"/>
    <w:rsid w:val="007911C0"/>
    <w:rsid w:val="0079378B"/>
    <w:rsid w:val="008222CA"/>
    <w:rsid w:val="00827AC1"/>
    <w:rsid w:val="00842DD5"/>
    <w:rsid w:val="008527D5"/>
    <w:rsid w:val="00854CDF"/>
    <w:rsid w:val="00855252"/>
    <w:rsid w:val="00855A41"/>
    <w:rsid w:val="0086423E"/>
    <w:rsid w:val="008937F8"/>
    <w:rsid w:val="008B204D"/>
    <w:rsid w:val="008D0AAE"/>
    <w:rsid w:val="008D733B"/>
    <w:rsid w:val="008F6D70"/>
    <w:rsid w:val="00935631"/>
    <w:rsid w:val="00943407"/>
    <w:rsid w:val="0097160F"/>
    <w:rsid w:val="00993A94"/>
    <w:rsid w:val="009A21CD"/>
    <w:rsid w:val="009B6A4F"/>
    <w:rsid w:val="009B7A08"/>
    <w:rsid w:val="009D07EB"/>
    <w:rsid w:val="009D71AC"/>
    <w:rsid w:val="009E4CC0"/>
    <w:rsid w:val="00A14971"/>
    <w:rsid w:val="00A327E9"/>
    <w:rsid w:val="00A41F1A"/>
    <w:rsid w:val="00A74944"/>
    <w:rsid w:val="00A81337"/>
    <w:rsid w:val="00A9776E"/>
    <w:rsid w:val="00AA1EC9"/>
    <w:rsid w:val="00AB0986"/>
    <w:rsid w:val="00AC795F"/>
    <w:rsid w:val="00AF337A"/>
    <w:rsid w:val="00B2478F"/>
    <w:rsid w:val="00B32106"/>
    <w:rsid w:val="00B53DEA"/>
    <w:rsid w:val="00B70519"/>
    <w:rsid w:val="00B74C69"/>
    <w:rsid w:val="00B91C5E"/>
    <w:rsid w:val="00BB25B1"/>
    <w:rsid w:val="00BC3F88"/>
    <w:rsid w:val="00BD12E4"/>
    <w:rsid w:val="00BD17F9"/>
    <w:rsid w:val="00BE00B3"/>
    <w:rsid w:val="00BE6FB0"/>
    <w:rsid w:val="00C00BE2"/>
    <w:rsid w:val="00C01E4B"/>
    <w:rsid w:val="00C063D8"/>
    <w:rsid w:val="00C149F5"/>
    <w:rsid w:val="00C24B29"/>
    <w:rsid w:val="00C26FC4"/>
    <w:rsid w:val="00C279D3"/>
    <w:rsid w:val="00C3161F"/>
    <w:rsid w:val="00C36C9F"/>
    <w:rsid w:val="00C45DC4"/>
    <w:rsid w:val="00C83D9B"/>
    <w:rsid w:val="00CB7515"/>
    <w:rsid w:val="00CC4295"/>
    <w:rsid w:val="00CC6E1D"/>
    <w:rsid w:val="00CE7FEE"/>
    <w:rsid w:val="00D14782"/>
    <w:rsid w:val="00D220E5"/>
    <w:rsid w:val="00D2344D"/>
    <w:rsid w:val="00D4095B"/>
    <w:rsid w:val="00D761B0"/>
    <w:rsid w:val="00D76403"/>
    <w:rsid w:val="00D807B1"/>
    <w:rsid w:val="00D80EC0"/>
    <w:rsid w:val="00D9103C"/>
    <w:rsid w:val="00D969CD"/>
    <w:rsid w:val="00DA27E8"/>
    <w:rsid w:val="00DC6BEC"/>
    <w:rsid w:val="00DE033A"/>
    <w:rsid w:val="00DE3ADA"/>
    <w:rsid w:val="00E06951"/>
    <w:rsid w:val="00E11A10"/>
    <w:rsid w:val="00E241DA"/>
    <w:rsid w:val="00E31EFB"/>
    <w:rsid w:val="00E37B42"/>
    <w:rsid w:val="00E60B35"/>
    <w:rsid w:val="00EC7BFA"/>
    <w:rsid w:val="00ED76C8"/>
    <w:rsid w:val="00EF2045"/>
    <w:rsid w:val="00EF6C6B"/>
    <w:rsid w:val="00F02DD8"/>
    <w:rsid w:val="00F175D5"/>
    <w:rsid w:val="00F3049C"/>
    <w:rsid w:val="00F67446"/>
    <w:rsid w:val="00F72945"/>
    <w:rsid w:val="00F90E34"/>
    <w:rsid w:val="00F9138E"/>
    <w:rsid w:val="00F952E9"/>
    <w:rsid w:val="00FB1C45"/>
    <w:rsid w:val="00FD6D67"/>
    <w:rsid w:val="00FF2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15F0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uiPriority w:val="99"/>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10">
    <w:name w:val="Заголовок 1 Знак"/>
    <w:basedOn w:val="a1"/>
    <w:link w:val="1"/>
    <w:uiPriority w:val="9"/>
    <w:rsid w:val="00515F09"/>
    <w:rPr>
      <w:rFonts w:asciiTheme="majorHAnsi" w:eastAsiaTheme="majorEastAsia" w:hAnsiTheme="majorHAnsi" w:cstheme="majorBidi"/>
      <w:b/>
      <w:bCs/>
      <w:color w:val="2F5496" w:themeColor="accent1" w:themeShade="BF"/>
      <w:sz w:val="28"/>
      <w:szCs w:val="28"/>
      <w:lang w:eastAsia="ru-RU"/>
    </w:rPr>
  </w:style>
  <w:style w:type="paragraph" w:customStyle="1" w:styleId="ConsNormal">
    <w:name w:val="ConsNormal"/>
    <w:rsid w:val="006B3F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f3">
    <w:name w:val="Table Grid"/>
    <w:basedOn w:val="a2"/>
    <w:uiPriority w:val="39"/>
    <w:rsid w:val="00AB0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link w:val="aff5"/>
    <w:uiPriority w:val="99"/>
    <w:qFormat/>
    <w:rsid w:val="00FF21F0"/>
    <w:pPr>
      <w:widowControl w:val="0"/>
      <w:ind w:left="720"/>
    </w:pPr>
    <w:rPr>
      <w:rFonts w:ascii="Arial" w:eastAsia="Calibri" w:hAnsi="Arial"/>
      <w:sz w:val="20"/>
      <w:szCs w:val="20"/>
    </w:rPr>
  </w:style>
  <w:style w:type="character" w:customStyle="1" w:styleId="aff5">
    <w:name w:val="Абзац списка Знак"/>
    <w:link w:val="aff4"/>
    <w:uiPriority w:val="99"/>
    <w:locked/>
    <w:rsid w:val="00FF21F0"/>
    <w:rPr>
      <w:rFonts w:ascii="Arial" w:eastAsia="Calibri" w:hAnsi="Arial" w:cs="Times New Roman"/>
      <w:sz w:val="20"/>
      <w:szCs w:val="20"/>
      <w:lang w:eastAsia="ru-RU"/>
    </w:rPr>
  </w:style>
  <w:style w:type="character" w:customStyle="1" w:styleId="FontStyle20">
    <w:name w:val="Font Style20"/>
    <w:uiPriority w:val="99"/>
    <w:rsid w:val="00B3210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73940301">
      <w:bodyDiv w:val="1"/>
      <w:marLeft w:val="0"/>
      <w:marRight w:val="0"/>
      <w:marTop w:val="0"/>
      <w:marBottom w:val="0"/>
      <w:divBdr>
        <w:top w:val="none" w:sz="0" w:space="0" w:color="auto"/>
        <w:left w:val="none" w:sz="0" w:space="0" w:color="auto"/>
        <w:bottom w:val="none" w:sz="0" w:space="0" w:color="auto"/>
        <w:right w:val="none" w:sz="0" w:space="0" w:color="auto"/>
      </w:divBdr>
    </w:div>
    <w:div w:id="335424647">
      <w:bodyDiv w:val="1"/>
      <w:marLeft w:val="0"/>
      <w:marRight w:val="0"/>
      <w:marTop w:val="0"/>
      <w:marBottom w:val="0"/>
      <w:divBdr>
        <w:top w:val="none" w:sz="0" w:space="0" w:color="auto"/>
        <w:left w:val="none" w:sz="0" w:space="0" w:color="auto"/>
        <w:bottom w:val="none" w:sz="0" w:space="0" w:color="auto"/>
        <w:right w:val="none" w:sz="0" w:space="0" w:color="auto"/>
      </w:divBdr>
    </w:div>
    <w:div w:id="461308739">
      <w:bodyDiv w:val="1"/>
      <w:marLeft w:val="0"/>
      <w:marRight w:val="0"/>
      <w:marTop w:val="0"/>
      <w:marBottom w:val="0"/>
      <w:divBdr>
        <w:top w:val="none" w:sz="0" w:space="0" w:color="auto"/>
        <w:left w:val="none" w:sz="0" w:space="0" w:color="auto"/>
        <w:bottom w:val="none" w:sz="0" w:space="0" w:color="auto"/>
        <w:right w:val="none" w:sz="0" w:space="0" w:color="auto"/>
      </w:divBdr>
    </w:div>
    <w:div w:id="593131863">
      <w:bodyDiv w:val="1"/>
      <w:marLeft w:val="0"/>
      <w:marRight w:val="0"/>
      <w:marTop w:val="0"/>
      <w:marBottom w:val="0"/>
      <w:divBdr>
        <w:top w:val="none" w:sz="0" w:space="0" w:color="auto"/>
        <w:left w:val="none" w:sz="0" w:space="0" w:color="auto"/>
        <w:bottom w:val="none" w:sz="0" w:space="0" w:color="auto"/>
        <w:right w:val="none" w:sz="0" w:space="0" w:color="auto"/>
      </w:divBdr>
      <w:divsChild>
        <w:div w:id="1431389659">
          <w:marLeft w:val="0"/>
          <w:marRight w:val="0"/>
          <w:marTop w:val="0"/>
          <w:marBottom w:val="0"/>
          <w:divBdr>
            <w:top w:val="none" w:sz="0" w:space="0" w:color="auto"/>
            <w:left w:val="none" w:sz="0" w:space="0" w:color="auto"/>
            <w:bottom w:val="none" w:sz="0" w:space="0" w:color="auto"/>
            <w:right w:val="none" w:sz="0" w:space="0" w:color="auto"/>
          </w:divBdr>
        </w:div>
        <w:div w:id="79497363">
          <w:marLeft w:val="0"/>
          <w:marRight w:val="0"/>
          <w:marTop w:val="0"/>
          <w:marBottom w:val="0"/>
          <w:divBdr>
            <w:top w:val="none" w:sz="0" w:space="0" w:color="auto"/>
            <w:left w:val="none" w:sz="0" w:space="0" w:color="auto"/>
            <w:bottom w:val="none" w:sz="0" w:space="0" w:color="auto"/>
            <w:right w:val="none" w:sz="0" w:space="0" w:color="auto"/>
          </w:divBdr>
        </w:div>
        <w:div w:id="2112315470">
          <w:marLeft w:val="0"/>
          <w:marRight w:val="0"/>
          <w:marTop w:val="0"/>
          <w:marBottom w:val="0"/>
          <w:divBdr>
            <w:top w:val="none" w:sz="0" w:space="0" w:color="auto"/>
            <w:left w:val="none" w:sz="0" w:space="0" w:color="auto"/>
            <w:bottom w:val="none" w:sz="0" w:space="0" w:color="auto"/>
            <w:right w:val="none" w:sz="0" w:space="0" w:color="auto"/>
          </w:divBdr>
        </w:div>
        <w:div w:id="683702542">
          <w:marLeft w:val="0"/>
          <w:marRight w:val="0"/>
          <w:marTop w:val="0"/>
          <w:marBottom w:val="0"/>
          <w:divBdr>
            <w:top w:val="none" w:sz="0" w:space="0" w:color="auto"/>
            <w:left w:val="none" w:sz="0" w:space="0" w:color="auto"/>
            <w:bottom w:val="none" w:sz="0" w:space="0" w:color="auto"/>
            <w:right w:val="none" w:sz="0" w:space="0" w:color="auto"/>
          </w:divBdr>
        </w:div>
        <w:div w:id="1287615473">
          <w:marLeft w:val="0"/>
          <w:marRight w:val="0"/>
          <w:marTop w:val="0"/>
          <w:marBottom w:val="0"/>
          <w:divBdr>
            <w:top w:val="none" w:sz="0" w:space="0" w:color="auto"/>
            <w:left w:val="none" w:sz="0" w:space="0" w:color="auto"/>
            <w:bottom w:val="none" w:sz="0" w:space="0" w:color="auto"/>
            <w:right w:val="none" w:sz="0" w:space="0" w:color="auto"/>
          </w:divBdr>
        </w:div>
        <w:div w:id="548303363">
          <w:marLeft w:val="0"/>
          <w:marRight w:val="0"/>
          <w:marTop w:val="0"/>
          <w:marBottom w:val="0"/>
          <w:divBdr>
            <w:top w:val="none" w:sz="0" w:space="0" w:color="auto"/>
            <w:left w:val="none" w:sz="0" w:space="0" w:color="auto"/>
            <w:bottom w:val="none" w:sz="0" w:space="0" w:color="auto"/>
            <w:right w:val="none" w:sz="0" w:space="0" w:color="auto"/>
          </w:divBdr>
        </w:div>
        <w:div w:id="2112847074">
          <w:marLeft w:val="0"/>
          <w:marRight w:val="0"/>
          <w:marTop w:val="0"/>
          <w:marBottom w:val="0"/>
          <w:divBdr>
            <w:top w:val="none" w:sz="0" w:space="0" w:color="auto"/>
            <w:left w:val="none" w:sz="0" w:space="0" w:color="auto"/>
            <w:bottom w:val="none" w:sz="0" w:space="0" w:color="auto"/>
            <w:right w:val="none" w:sz="0" w:space="0" w:color="auto"/>
          </w:divBdr>
        </w:div>
      </w:divsChild>
    </w:div>
    <w:div w:id="1181701381">
      <w:bodyDiv w:val="1"/>
      <w:marLeft w:val="0"/>
      <w:marRight w:val="0"/>
      <w:marTop w:val="0"/>
      <w:marBottom w:val="0"/>
      <w:divBdr>
        <w:top w:val="none" w:sz="0" w:space="0" w:color="auto"/>
        <w:left w:val="none" w:sz="0" w:space="0" w:color="auto"/>
        <w:bottom w:val="none" w:sz="0" w:space="0" w:color="auto"/>
        <w:right w:val="none" w:sz="0" w:space="0" w:color="auto"/>
      </w:divBdr>
      <w:divsChild>
        <w:div w:id="88933774">
          <w:marLeft w:val="0"/>
          <w:marRight w:val="0"/>
          <w:marTop w:val="0"/>
          <w:marBottom w:val="0"/>
          <w:divBdr>
            <w:top w:val="none" w:sz="0" w:space="0" w:color="auto"/>
            <w:left w:val="none" w:sz="0" w:space="0" w:color="auto"/>
            <w:bottom w:val="none" w:sz="0" w:space="0" w:color="auto"/>
            <w:right w:val="none" w:sz="0" w:space="0" w:color="auto"/>
          </w:divBdr>
        </w:div>
        <w:div w:id="863593264">
          <w:marLeft w:val="0"/>
          <w:marRight w:val="0"/>
          <w:marTop w:val="0"/>
          <w:marBottom w:val="0"/>
          <w:divBdr>
            <w:top w:val="none" w:sz="0" w:space="0" w:color="auto"/>
            <w:left w:val="none" w:sz="0" w:space="0" w:color="auto"/>
            <w:bottom w:val="none" w:sz="0" w:space="0" w:color="auto"/>
            <w:right w:val="none" w:sz="0" w:space="0" w:color="auto"/>
          </w:divBdr>
        </w:div>
      </w:divsChild>
    </w:div>
    <w:div w:id="122560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ulikova_NL\AppData\Local\Temp\65\7zO0157C53C\_blank" TargetMode="External"/><Relationship Id="rId13" Type="http://schemas.openxmlformats.org/officeDocument/2006/relationships/hyperlink" Target="https://base.garant.ru/74449814/b5dae26bebf2908c0e8dd3b8a66868f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4449814/ad65a43c549a45d32360a363f5d4fa2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4449814/089b4a5b96814c6974a9dc40194feaf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base.garant.ru/74449814/089b4a5b96814c6974a9dc40194feaf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E6FCC-6E16-4F97-B2D9-2DC047AF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14</Pages>
  <Words>6536</Words>
  <Characters>37261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Куликова</cp:lastModifiedBy>
  <cp:revision>67</cp:revision>
  <cp:lastPrinted>2022-10-12T09:20:00Z</cp:lastPrinted>
  <dcterms:created xsi:type="dcterms:W3CDTF">2021-09-07T09:44:00Z</dcterms:created>
  <dcterms:modified xsi:type="dcterms:W3CDTF">2025-05-15T07:41:00Z</dcterms:modified>
</cp:coreProperties>
</file>