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1B" w:rsidRDefault="0044316C" w:rsidP="0084711B">
      <w:pPr>
        <w:tabs>
          <w:tab w:val="left" w:pos="418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84711B" w:rsidRPr="0084711B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7449E1" w:rsidRPr="00BC2113" w:rsidRDefault="007449E1" w:rsidP="007449E1">
      <w:pPr>
        <w:tabs>
          <w:tab w:val="left" w:pos="4180"/>
        </w:tabs>
        <w:jc w:val="center"/>
        <w:rPr>
          <w:rFonts w:ascii="Times New Roman" w:hAnsi="Times New Roman"/>
          <w:sz w:val="26"/>
          <w:szCs w:val="26"/>
        </w:rPr>
      </w:pPr>
      <w:r w:rsidRPr="00BC2113">
        <w:rPr>
          <w:rFonts w:ascii="Times New Roman" w:eastAsia="Times New Roman" w:hAnsi="Times New Roman" w:cs="Times New Roman"/>
          <w:b/>
          <w:sz w:val="26"/>
          <w:szCs w:val="26"/>
        </w:rPr>
        <w:t>Главы муниципального образования «Липовское» о деятельности Совета депутатов и Администрации за 201</w:t>
      </w:r>
      <w:r w:rsidR="00233DA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BC211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7449E1" w:rsidRPr="00941BBF" w:rsidRDefault="007449E1" w:rsidP="007449E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1BBF">
        <w:rPr>
          <w:rFonts w:ascii="Times New Roman" w:eastAsia="Times New Roman" w:hAnsi="Times New Roman" w:cs="Times New Roman"/>
          <w:sz w:val="26"/>
          <w:szCs w:val="26"/>
        </w:rPr>
        <w:t>Уважаемые коллеги,</w:t>
      </w:r>
    </w:p>
    <w:p w:rsidR="007449E1" w:rsidRPr="00941BBF" w:rsidRDefault="007449E1" w:rsidP="0069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BBF">
        <w:rPr>
          <w:rFonts w:ascii="Times New Roman" w:eastAsia="Times New Roman" w:hAnsi="Times New Roman" w:cs="Times New Roman"/>
          <w:sz w:val="26"/>
          <w:szCs w:val="26"/>
        </w:rPr>
        <w:t>предста</w:t>
      </w:r>
      <w:r w:rsidR="0084711B" w:rsidRPr="00941BBF">
        <w:rPr>
          <w:rFonts w:ascii="Times New Roman" w:eastAsia="Times New Roman" w:hAnsi="Times New Roman" w:cs="Times New Roman"/>
          <w:sz w:val="26"/>
          <w:szCs w:val="26"/>
        </w:rPr>
        <w:t>вляя вашему вниманию ежегодный отчет</w:t>
      </w:r>
      <w:r w:rsidRPr="00941BBF">
        <w:rPr>
          <w:rFonts w:ascii="Times New Roman" w:eastAsia="Times New Roman" w:hAnsi="Times New Roman" w:cs="Times New Roman"/>
          <w:sz w:val="26"/>
          <w:szCs w:val="26"/>
        </w:rPr>
        <w:t xml:space="preserve"> о работе Совета депутатов и Администрации муниципального образования «Липовское» за 201</w:t>
      </w:r>
      <w:r w:rsidR="00233DA3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5E07" w:rsidRPr="00941BB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941BBF">
        <w:rPr>
          <w:rFonts w:ascii="Times New Roman" w:hAnsi="Times New Roman" w:cs="Times New Roman"/>
          <w:sz w:val="26"/>
          <w:szCs w:val="26"/>
        </w:rPr>
        <w:t xml:space="preserve">. Вся наша работа направлена на решение вопросов местного значения </w:t>
      </w:r>
      <w:r w:rsidRPr="00941BBF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</w:t>
      </w:r>
      <w:r w:rsidRPr="00941BB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41B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5E07" w:rsidRPr="00941BB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41BBF">
        <w:rPr>
          <w:rFonts w:ascii="Times New Roman" w:hAnsi="Times New Roman" w:cs="Times New Roman"/>
          <w:sz w:val="26"/>
          <w:szCs w:val="26"/>
        </w:rPr>
        <w:t xml:space="preserve">есь этот комплекс вопросов местного значения </w:t>
      </w:r>
      <w:r w:rsidR="002D5E07" w:rsidRPr="00941BBF">
        <w:rPr>
          <w:rFonts w:ascii="Times New Roman" w:hAnsi="Times New Roman" w:cs="Times New Roman"/>
          <w:sz w:val="26"/>
          <w:szCs w:val="26"/>
        </w:rPr>
        <w:t xml:space="preserve">решать </w:t>
      </w:r>
      <w:r w:rsidRPr="00941BBF">
        <w:rPr>
          <w:rFonts w:ascii="Times New Roman" w:hAnsi="Times New Roman" w:cs="Times New Roman"/>
          <w:sz w:val="26"/>
          <w:szCs w:val="26"/>
        </w:rPr>
        <w:t xml:space="preserve">без поддержки и участия жителей села и сотрудничество с организациями, находящимися на территории муниципального образования невозможно. </w:t>
      </w:r>
    </w:p>
    <w:p w:rsidR="007B164B" w:rsidRPr="00941BBF" w:rsidRDefault="007449E1" w:rsidP="00694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BBF"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образования «Липовское» основной формой работы Совета являются заседания сессий, где рассматривались</w:t>
      </w:r>
      <w:r w:rsidR="008761A0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Pr="00941BBF">
        <w:rPr>
          <w:rFonts w:ascii="Times New Roman CYR" w:hAnsi="Times New Roman CYR" w:cs="Times New Roman CYR"/>
          <w:sz w:val="26"/>
          <w:szCs w:val="26"/>
        </w:rPr>
        <w:t xml:space="preserve">все </w:t>
      </w:r>
      <w:r w:rsidRPr="00941BBF">
        <w:rPr>
          <w:rFonts w:ascii="Times New Roman" w:hAnsi="Times New Roman" w:cs="Times New Roman"/>
          <w:sz w:val="26"/>
          <w:szCs w:val="26"/>
        </w:rPr>
        <w:t>значимые вопросы для функционирования муниципального образования.</w:t>
      </w:r>
      <w:r w:rsidR="008761A0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Pr="00941BBF">
        <w:rPr>
          <w:rFonts w:ascii="Times New Roman" w:hAnsi="Times New Roman" w:cs="Times New Roman"/>
          <w:sz w:val="26"/>
          <w:szCs w:val="26"/>
        </w:rPr>
        <w:t>Всего в</w:t>
      </w:r>
      <w:r w:rsidR="00C15DCC" w:rsidRPr="00941BBF">
        <w:rPr>
          <w:rFonts w:ascii="Times New Roman" w:hAnsi="Times New Roman" w:cs="Times New Roman"/>
          <w:sz w:val="26"/>
          <w:szCs w:val="26"/>
        </w:rPr>
        <w:t xml:space="preserve"> 201</w:t>
      </w:r>
      <w:r w:rsidR="00233DA3">
        <w:rPr>
          <w:rFonts w:ascii="Times New Roman" w:hAnsi="Times New Roman" w:cs="Times New Roman"/>
          <w:sz w:val="26"/>
          <w:szCs w:val="26"/>
        </w:rPr>
        <w:t>9</w:t>
      </w:r>
      <w:r w:rsidRPr="00941BBF">
        <w:rPr>
          <w:rFonts w:ascii="Times New Roman" w:hAnsi="Times New Roman" w:cs="Times New Roman"/>
          <w:sz w:val="26"/>
          <w:szCs w:val="26"/>
        </w:rPr>
        <w:t xml:space="preserve"> го</w:t>
      </w:r>
      <w:r w:rsidR="003239F9" w:rsidRPr="00941BBF">
        <w:rPr>
          <w:rFonts w:ascii="Times New Roman" w:hAnsi="Times New Roman" w:cs="Times New Roman"/>
          <w:sz w:val="26"/>
          <w:szCs w:val="26"/>
        </w:rPr>
        <w:t xml:space="preserve">ду состоялось </w:t>
      </w:r>
      <w:r w:rsidR="00233DA3">
        <w:rPr>
          <w:rFonts w:ascii="Times New Roman" w:hAnsi="Times New Roman" w:cs="Times New Roman"/>
          <w:sz w:val="26"/>
          <w:szCs w:val="26"/>
        </w:rPr>
        <w:t>7</w:t>
      </w:r>
      <w:r w:rsidR="008761A0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Pr="00941BBF">
        <w:rPr>
          <w:rFonts w:ascii="Times New Roman" w:hAnsi="Times New Roman" w:cs="Times New Roman"/>
          <w:sz w:val="26"/>
          <w:szCs w:val="26"/>
        </w:rPr>
        <w:t xml:space="preserve">сессий, </w:t>
      </w:r>
      <w:proofErr w:type="gramStart"/>
      <w:r w:rsidRPr="00941BBF">
        <w:rPr>
          <w:rFonts w:ascii="Times New Roman" w:hAnsi="Times New Roman" w:cs="Times New Roman"/>
          <w:sz w:val="26"/>
          <w:szCs w:val="26"/>
        </w:rPr>
        <w:t xml:space="preserve">рассмотрено и </w:t>
      </w:r>
      <w:r w:rsidR="003239F9" w:rsidRPr="00941BBF">
        <w:rPr>
          <w:rFonts w:ascii="Times New Roman" w:hAnsi="Times New Roman" w:cs="Times New Roman"/>
          <w:sz w:val="26"/>
          <w:szCs w:val="26"/>
        </w:rPr>
        <w:t>принято</w:t>
      </w:r>
      <w:proofErr w:type="gramEnd"/>
      <w:r w:rsidR="003239F9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="00233DA3">
        <w:rPr>
          <w:rFonts w:ascii="Times New Roman" w:hAnsi="Times New Roman" w:cs="Times New Roman"/>
          <w:sz w:val="26"/>
          <w:szCs w:val="26"/>
        </w:rPr>
        <w:t>36</w:t>
      </w:r>
      <w:r w:rsidR="00D92AE2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="00B10FAD" w:rsidRPr="00941BBF">
        <w:rPr>
          <w:rFonts w:ascii="Times New Roman" w:hAnsi="Times New Roman" w:cs="Times New Roman"/>
          <w:sz w:val="26"/>
          <w:szCs w:val="26"/>
        </w:rPr>
        <w:t>решени</w:t>
      </w:r>
      <w:r w:rsidR="002D5E07" w:rsidRPr="00941BBF">
        <w:rPr>
          <w:rFonts w:ascii="Times New Roman" w:hAnsi="Times New Roman" w:cs="Times New Roman"/>
          <w:sz w:val="26"/>
          <w:szCs w:val="26"/>
        </w:rPr>
        <w:t>й</w:t>
      </w:r>
      <w:r w:rsidR="001E424F" w:rsidRPr="00941BBF">
        <w:rPr>
          <w:rFonts w:ascii="Times New Roman" w:hAnsi="Times New Roman" w:cs="Times New Roman"/>
          <w:sz w:val="26"/>
          <w:szCs w:val="26"/>
        </w:rPr>
        <w:t>.</w:t>
      </w:r>
    </w:p>
    <w:p w:rsidR="007449E1" w:rsidRPr="00941BBF" w:rsidRDefault="007449E1" w:rsidP="00694B58">
      <w:pPr>
        <w:pStyle w:val="a9"/>
        <w:tabs>
          <w:tab w:val="left" w:pos="1111"/>
        </w:tabs>
        <w:ind w:left="0" w:firstLine="709"/>
        <w:jc w:val="both"/>
        <w:rPr>
          <w:bCs/>
          <w:sz w:val="26"/>
          <w:szCs w:val="26"/>
        </w:rPr>
      </w:pPr>
      <w:r w:rsidRPr="00941BBF">
        <w:rPr>
          <w:sz w:val="26"/>
          <w:szCs w:val="26"/>
        </w:rPr>
        <w:t xml:space="preserve"> </w:t>
      </w:r>
      <w:r w:rsidR="00F0712F" w:rsidRPr="00941BBF">
        <w:rPr>
          <w:sz w:val="26"/>
          <w:szCs w:val="26"/>
        </w:rPr>
        <w:t>Новый состав С</w:t>
      </w:r>
      <w:r w:rsidR="00CE7746" w:rsidRPr="00941BBF">
        <w:rPr>
          <w:sz w:val="26"/>
          <w:szCs w:val="26"/>
        </w:rPr>
        <w:t>овет</w:t>
      </w:r>
      <w:r w:rsidR="00F0712F" w:rsidRPr="00941BBF">
        <w:rPr>
          <w:sz w:val="26"/>
          <w:szCs w:val="26"/>
        </w:rPr>
        <w:t>а</w:t>
      </w:r>
      <w:r w:rsidR="00CE7746" w:rsidRPr="00941BBF">
        <w:rPr>
          <w:sz w:val="26"/>
          <w:szCs w:val="26"/>
        </w:rPr>
        <w:t xml:space="preserve"> депутатов принимает непосредственное участие в жизни муниципального образования. Вопросы и проблемы решаются сообща. </w:t>
      </w:r>
      <w:r w:rsidR="00CE7746" w:rsidRPr="00941BBF">
        <w:rPr>
          <w:bCs/>
          <w:sz w:val="26"/>
          <w:szCs w:val="26"/>
        </w:rPr>
        <w:t xml:space="preserve">В МО «Липовское» вся территория разделена на участки, которые закреплены за конкретным депутатом. В участок входит несколько улиц поселения, которые находятся в непосредственной близости к месту жительства депутата, что позволяет им решать вопросы непосредственно на местах и придает должную ответственность депутату перед населением. </w:t>
      </w:r>
    </w:p>
    <w:p w:rsidR="003239F9" w:rsidRPr="00941BBF" w:rsidRDefault="007449E1" w:rsidP="00694B5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D0D0D" w:themeColor="text1" w:themeTint="F2"/>
          <w:sz w:val="26"/>
          <w:szCs w:val="26"/>
        </w:rPr>
      </w:pPr>
      <w:r w:rsidRPr="00941BBF">
        <w:rPr>
          <w:sz w:val="26"/>
          <w:szCs w:val="26"/>
        </w:rPr>
        <w:t xml:space="preserve">Администрация МО «Липовское» по </w:t>
      </w:r>
      <w:r w:rsidR="00AE2F38" w:rsidRPr="00941BBF">
        <w:rPr>
          <w:sz w:val="26"/>
          <w:szCs w:val="26"/>
        </w:rPr>
        <w:t xml:space="preserve">количеству </w:t>
      </w:r>
      <w:r w:rsidRPr="00941BBF">
        <w:rPr>
          <w:sz w:val="26"/>
          <w:szCs w:val="26"/>
        </w:rPr>
        <w:t>численности населения является вторы</w:t>
      </w:r>
      <w:r w:rsidR="00AE2F38" w:rsidRPr="00941BBF">
        <w:rPr>
          <w:sz w:val="26"/>
          <w:szCs w:val="26"/>
        </w:rPr>
        <w:t>м поселением в Кизнерском районе</w:t>
      </w:r>
      <w:r w:rsidRPr="00941BBF">
        <w:rPr>
          <w:sz w:val="26"/>
          <w:szCs w:val="26"/>
        </w:rPr>
        <w:t>.</w:t>
      </w:r>
      <w:r w:rsidR="003239F9" w:rsidRPr="00941BBF">
        <w:rPr>
          <w:color w:val="052635"/>
          <w:sz w:val="26"/>
          <w:szCs w:val="26"/>
        </w:rPr>
        <w:t xml:space="preserve"> На территории </w:t>
      </w:r>
      <w:r w:rsidR="00694B58" w:rsidRPr="00941BBF">
        <w:rPr>
          <w:color w:val="052635"/>
          <w:sz w:val="26"/>
          <w:szCs w:val="26"/>
        </w:rPr>
        <w:t>поселения</w:t>
      </w:r>
      <w:r w:rsidR="003239F9" w:rsidRPr="00941BBF">
        <w:rPr>
          <w:color w:val="0D0D0D" w:themeColor="text1" w:themeTint="F2"/>
          <w:sz w:val="26"/>
          <w:szCs w:val="26"/>
        </w:rPr>
        <w:t xml:space="preserve"> функционируют:</w:t>
      </w:r>
      <w:r w:rsidR="00BC4C04" w:rsidRPr="00941BBF">
        <w:rPr>
          <w:color w:val="0D0D0D" w:themeColor="text1" w:themeTint="F2"/>
          <w:sz w:val="26"/>
          <w:szCs w:val="26"/>
        </w:rPr>
        <w:t xml:space="preserve"> ООО «Интера», детский сад №7, </w:t>
      </w:r>
      <w:r w:rsidR="00694B58" w:rsidRPr="00941BBF">
        <w:rPr>
          <w:color w:val="0D0D0D" w:themeColor="text1" w:themeTint="F2"/>
          <w:sz w:val="26"/>
          <w:szCs w:val="26"/>
        </w:rPr>
        <w:t>2</w:t>
      </w:r>
      <w:r w:rsidR="00E600BA" w:rsidRPr="00941BBF">
        <w:rPr>
          <w:color w:val="0D0D0D" w:themeColor="text1" w:themeTint="F2"/>
          <w:sz w:val="26"/>
          <w:szCs w:val="26"/>
        </w:rPr>
        <w:t xml:space="preserve"> </w:t>
      </w:r>
      <w:r w:rsidR="00694B58" w:rsidRPr="00941BBF">
        <w:rPr>
          <w:color w:val="0D0D0D" w:themeColor="text1" w:themeTint="F2"/>
          <w:sz w:val="26"/>
          <w:szCs w:val="26"/>
        </w:rPr>
        <w:t>фельдшерско-акушерских пункта, 3 сельских дома культуры, 2 библиотеки, 3</w:t>
      </w:r>
      <w:r w:rsidR="003239F9" w:rsidRPr="00941BBF">
        <w:rPr>
          <w:color w:val="0D0D0D" w:themeColor="text1" w:themeTint="F2"/>
          <w:sz w:val="26"/>
          <w:szCs w:val="26"/>
        </w:rPr>
        <w:t xml:space="preserve"> магазина райпо, ведут с</w:t>
      </w:r>
      <w:r w:rsidR="00F71FE5" w:rsidRPr="00941BBF">
        <w:rPr>
          <w:color w:val="0D0D0D" w:themeColor="text1" w:themeTint="F2"/>
          <w:sz w:val="26"/>
          <w:szCs w:val="26"/>
        </w:rPr>
        <w:t>вою деятельность 20</w:t>
      </w:r>
      <w:r w:rsidR="003239F9" w:rsidRPr="00941BBF">
        <w:rPr>
          <w:color w:val="0D0D0D" w:themeColor="text1" w:themeTint="F2"/>
          <w:sz w:val="26"/>
          <w:szCs w:val="26"/>
        </w:rPr>
        <w:t xml:space="preserve"> индивидуальных пр</w:t>
      </w:r>
      <w:r w:rsidR="001E424F" w:rsidRPr="00941BBF">
        <w:rPr>
          <w:color w:val="0D0D0D" w:themeColor="text1" w:themeTint="F2"/>
          <w:sz w:val="26"/>
          <w:szCs w:val="26"/>
        </w:rPr>
        <w:t xml:space="preserve">едпринимателей, в их числе, </w:t>
      </w:r>
      <w:r w:rsidR="00694B58" w:rsidRPr="00941BBF">
        <w:rPr>
          <w:color w:val="0D0D0D" w:themeColor="text1" w:themeTint="F2"/>
          <w:sz w:val="26"/>
          <w:szCs w:val="26"/>
        </w:rPr>
        <w:t>6 магазинов, парикмахерская, 2</w:t>
      </w:r>
      <w:r w:rsidR="003239F9" w:rsidRPr="00941BBF">
        <w:rPr>
          <w:color w:val="0D0D0D" w:themeColor="text1" w:themeTint="F2"/>
          <w:sz w:val="26"/>
          <w:szCs w:val="26"/>
        </w:rPr>
        <w:t xml:space="preserve"> автомастерские, есть КФХ. В школе обучаются </w:t>
      </w:r>
      <w:r w:rsidR="003239F9" w:rsidRPr="009522F6">
        <w:rPr>
          <w:color w:val="0D0D0D" w:themeColor="text1" w:themeTint="F2"/>
          <w:sz w:val="26"/>
          <w:szCs w:val="26"/>
        </w:rPr>
        <w:t>163</w:t>
      </w:r>
      <w:r w:rsidR="003239F9" w:rsidRPr="00941BBF">
        <w:rPr>
          <w:color w:val="0D0D0D" w:themeColor="text1" w:themeTint="F2"/>
          <w:sz w:val="26"/>
          <w:szCs w:val="26"/>
        </w:rPr>
        <w:t xml:space="preserve"> ученика</w:t>
      </w:r>
      <w:r w:rsidR="00A22955" w:rsidRPr="00941BBF">
        <w:rPr>
          <w:color w:val="0D0D0D" w:themeColor="text1" w:themeTint="F2"/>
          <w:sz w:val="26"/>
          <w:szCs w:val="26"/>
        </w:rPr>
        <w:t xml:space="preserve">. </w:t>
      </w:r>
      <w:r w:rsidR="00DB61D6" w:rsidRPr="00941BBF">
        <w:rPr>
          <w:color w:val="0D0D0D" w:themeColor="text1" w:themeTint="F2"/>
          <w:sz w:val="26"/>
          <w:szCs w:val="26"/>
        </w:rPr>
        <w:t>Р</w:t>
      </w:r>
      <w:r w:rsidR="00A22955" w:rsidRPr="00941BBF">
        <w:rPr>
          <w:color w:val="0D0D0D" w:themeColor="text1" w:themeTint="F2"/>
          <w:sz w:val="26"/>
          <w:szCs w:val="26"/>
        </w:rPr>
        <w:t>астет</w:t>
      </w:r>
      <w:r w:rsidR="00DB61D6" w:rsidRPr="00941BBF">
        <w:rPr>
          <w:color w:val="0D0D0D" w:themeColor="text1" w:themeTint="F2"/>
          <w:sz w:val="26"/>
          <w:szCs w:val="26"/>
        </w:rPr>
        <w:t xml:space="preserve"> число новых жилых домов и немало желающих молодых семей готовых строиться.</w:t>
      </w:r>
    </w:p>
    <w:p w:rsidR="009A7500" w:rsidRPr="00941BBF" w:rsidRDefault="00694B58" w:rsidP="00694B58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BBF">
        <w:rPr>
          <w:rFonts w:ascii="Times New Roman" w:hAnsi="Times New Roman" w:cs="Times New Roman"/>
          <w:sz w:val="26"/>
          <w:szCs w:val="26"/>
        </w:rPr>
        <w:t>Д</w:t>
      </w:r>
      <w:r w:rsidR="007449E1" w:rsidRPr="00941BBF">
        <w:rPr>
          <w:rFonts w:ascii="Times New Roman" w:eastAsia="Times New Roman" w:hAnsi="Times New Roman" w:cs="Times New Roman"/>
          <w:sz w:val="26"/>
          <w:szCs w:val="26"/>
        </w:rPr>
        <w:t>емографическая сит</w:t>
      </w:r>
      <w:r w:rsidR="009A7500" w:rsidRPr="00941BBF">
        <w:rPr>
          <w:rFonts w:ascii="Times New Roman" w:eastAsia="Times New Roman" w:hAnsi="Times New Roman" w:cs="Times New Roman"/>
          <w:sz w:val="26"/>
          <w:szCs w:val="26"/>
        </w:rPr>
        <w:t>уация</w:t>
      </w:r>
      <w:r w:rsidRPr="00941BB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="00032556" w:rsidRPr="00941BBF">
        <w:rPr>
          <w:rFonts w:ascii="Times New Roman" w:eastAsia="Times New Roman" w:hAnsi="Times New Roman" w:cs="Times New Roman"/>
          <w:sz w:val="26"/>
          <w:szCs w:val="26"/>
        </w:rPr>
        <w:t xml:space="preserve"> следующая</w:t>
      </w:r>
      <w:r w:rsidR="009A7500" w:rsidRPr="00941B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449E1" w:rsidRPr="00941BBF" w:rsidRDefault="00BC4C04" w:rsidP="00694B58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6"/>
          <w:szCs w:val="26"/>
        </w:rPr>
      </w:pPr>
      <w:r w:rsidRPr="00941BBF">
        <w:rPr>
          <w:rFonts w:ascii="Times New Roman" w:hAnsi="Times New Roman" w:cs="Times New Roman"/>
          <w:sz w:val="26"/>
          <w:szCs w:val="26"/>
        </w:rPr>
        <w:t xml:space="preserve">       в</w:t>
      </w:r>
      <w:r w:rsidR="009A7500" w:rsidRPr="00941BBF">
        <w:rPr>
          <w:rFonts w:ascii="Times New Roman" w:hAnsi="Times New Roman" w:cs="Times New Roman"/>
          <w:sz w:val="26"/>
          <w:szCs w:val="26"/>
        </w:rPr>
        <w:t>сего зарегистрировано</w:t>
      </w:r>
      <w:r w:rsidR="005160F7" w:rsidRPr="00941BBF">
        <w:rPr>
          <w:rFonts w:ascii="Times New Roman" w:hAnsi="Times New Roman" w:cs="Times New Roman"/>
          <w:sz w:val="26"/>
          <w:szCs w:val="26"/>
        </w:rPr>
        <w:t xml:space="preserve"> -</w:t>
      </w:r>
      <w:r w:rsidR="0084711B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="009A7500" w:rsidRPr="00941BB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33DA3">
        <w:rPr>
          <w:rFonts w:ascii="Times New Roman" w:hAnsi="Times New Roman" w:cs="Times New Roman"/>
          <w:sz w:val="26"/>
          <w:szCs w:val="26"/>
          <w:u w:val="single"/>
        </w:rPr>
        <w:t>224</w:t>
      </w:r>
      <w:r w:rsidR="009A7500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="00B3625A">
        <w:rPr>
          <w:rFonts w:ascii="Times New Roman" w:hAnsi="Times New Roman" w:cs="Times New Roman"/>
          <w:sz w:val="26"/>
          <w:szCs w:val="26"/>
        </w:rPr>
        <w:t>чел.</w:t>
      </w:r>
    </w:p>
    <w:p w:rsidR="007449E1" w:rsidRPr="00941BBF" w:rsidRDefault="00BC4C04" w:rsidP="00694B58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6"/>
          <w:szCs w:val="26"/>
        </w:rPr>
      </w:pPr>
      <w:r w:rsidRPr="00941BBF">
        <w:rPr>
          <w:rFonts w:ascii="Times New Roman" w:hAnsi="Times New Roman" w:cs="Times New Roman"/>
          <w:sz w:val="26"/>
          <w:szCs w:val="26"/>
        </w:rPr>
        <w:t xml:space="preserve">       ф</w:t>
      </w:r>
      <w:r w:rsidR="009A7500" w:rsidRPr="00941BBF">
        <w:rPr>
          <w:rFonts w:ascii="Times New Roman" w:hAnsi="Times New Roman" w:cs="Times New Roman"/>
          <w:sz w:val="26"/>
          <w:szCs w:val="26"/>
        </w:rPr>
        <w:t>актически проживает</w:t>
      </w:r>
      <w:r w:rsidR="005160F7" w:rsidRPr="00941BBF">
        <w:rPr>
          <w:rFonts w:ascii="Times New Roman" w:hAnsi="Times New Roman" w:cs="Times New Roman"/>
          <w:sz w:val="26"/>
          <w:szCs w:val="26"/>
        </w:rPr>
        <w:t xml:space="preserve"> - </w:t>
      </w:r>
      <w:r w:rsidR="009A7500" w:rsidRPr="00941BBF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33DA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5160F7" w:rsidRPr="00941BBF">
        <w:rPr>
          <w:rFonts w:ascii="Times New Roman" w:hAnsi="Times New Roman" w:cs="Times New Roman"/>
          <w:sz w:val="26"/>
          <w:szCs w:val="26"/>
          <w:u w:val="single"/>
        </w:rPr>
        <w:t xml:space="preserve">0  </w:t>
      </w:r>
      <w:r w:rsidR="009A7500" w:rsidRPr="00941BBF">
        <w:rPr>
          <w:rFonts w:ascii="Times New Roman" w:hAnsi="Times New Roman" w:cs="Times New Roman"/>
          <w:sz w:val="26"/>
          <w:szCs w:val="26"/>
        </w:rPr>
        <w:t>чел.</w:t>
      </w:r>
    </w:p>
    <w:p w:rsidR="007449E1" w:rsidRPr="00941BBF" w:rsidRDefault="00BC4C04" w:rsidP="00694B58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BBF">
        <w:rPr>
          <w:rFonts w:ascii="Times New Roman" w:eastAsia="Times New Roman" w:hAnsi="Times New Roman" w:cs="Times New Roman"/>
          <w:sz w:val="26"/>
          <w:szCs w:val="26"/>
        </w:rPr>
        <w:t xml:space="preserve">       и</w:t>
      </w:r>
      <w:r w:rsidR="007449E1" w:rsidRPr="00941BBF">
        <w:rPr>
          <w:rFonts w:ascii="Times New Roman" w:eastAsia="Times New Roman" w:hAnsi="Times New Roman" w:cs="Times New Roman"/>
          <w:sz w:val="26"/>
          <w:szCs w:val="26"/>
        </w:rPr>
        <w:t>з них т</w:t>
      </w:r>
      <w:r w:rsidR="009A7500" w:rsidRPr="00941BBF">
        <w:rPr>
          <w:rFonts w:ascii="Times New Roman" w:eastAsia="Times New Roman" w:hAnsi="Times New Roman" w:cs="Times New Roman"/>
          <w:sz w:val="26"/>
          <w:szCs w:val="26"/>
        </w:rPr>
        <w:t xml:space="preserve">рудоспособного населения – </w:t>
      </w:r>
      <w:r w:rsidR="009A7500" w:rsidRPr="00941BBF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8212CA" w:rsidRPr="00941BBF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233DA3">
        <w:rPr>
          <w:rFonts w:ascii="Times New Roman" w:eastAsia="Times New Roman" w:hAnsi="Times New Roman" w:cs="Times New Roman"/>
          <w:sz w:val="26"/>
          <w:szCs w:val="26"/>
          <w:u w:val="single"/>
        </w:rPr>
        <w:t>30</w:t>
      </w:r>
      <w:r w:rsidR="005160F7" w:rsidRPr="00941BB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449E1" w:rsidRPr="00941BBF">
        <w:rPr>
          <w:rFonts w:ascii="Times New Roman" w:eastAsia="Times New Roman" w:hAnsi="Times New Roman" w:cs="Times New Roman"/>
          <w:sz w:val="26"/>
          <w:szCs w:val="26"/>
        </w:rPr>
        <w:t>чел.,</w:t>
      </w:r>
    </w:p>
    <w:p w:rsidR="007449E1" w:rsidRPr="00941BBF" w:rsidRDefault="00B3625A" w:rsidP="00694B58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7449E1" w:rsidRPr="00941BBF">
        <w:rPr>
          <w:rFonts w:ascii="Times New Roman" w:eastAsia="Times New Roman" w:hAnsi="Times New Roman" w:cs="Times New Roman"/>
          <w:sz w:val="26"/>
          <w:szCs w:val="26"/>
        </w:rPr>
        <w:t>жителей пенсионного возрас</w:t>
      </w:r>
      <w:r w:rsidR="009A7500" w:rsidRPr="00941BBF">
        <w:rPr>
          <w:rFonts w:ascii="Times New Roman" w:eastAsia="Times New Roman" w:hAnsi="Times New Roman" w:cs="Times New Roman"/>
          <w:sz w:val="26"/>
          <w:szCs w:val="26"/>
        </w:rPr>
        <w:t xml:space="preserve">та – </w:t>
      </w:r>
      <w:r w:rsidR="005160F7" w:rsidRPr="00941BBF"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="00233DA3">
        <w:rPr>
          <w:rFonts w:ascii="Times New Roman" w:eastAsia="Times New Roman" w:hAnsi="Times New Roman" w:cs="Times New Roman"/>
          <w:sz w:val="26"/>
          <w:szCs w:val="26"/>
          <w:u w:val="single"/>
        </w:rPr>
        <w:t>18</w:t>
      </w:r>
      <w:r w:rsidR="005160F7" w:rsidRPr="00941BB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449E1" w:rsidRPr="00941BBF">
        <w:rPr>
          <w:rFonts w:ascii="Times New Roman" w:eastAsia="Times New Roman" w:hAnsi="Times New Roman" w:cs="Times New Roman"/>
          <w:sz w:val="26"/>
          <w:szCs w:val="26"/>
        </w:rPr>
        <w:t xml:space="preserve"> чел. </w:t>
      </w:r>
    </w:p>
    <w:p w:rsidR="007449E1" w:rsidRPr="00941BBF" w:rsidRDefault="00B3625A" w:rsidP="00694B58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449E1" w:rsidRPr="00941BBF">
        <w:rPr>
          <w:rFonts w:ascii="Times New Roman" w:eastAsia="Times New Roman" w:hAnsi="Times New Roman" w:cs="Times New Roman"/>
          <w:sz w:val="26"/>
          <w:szCs w:val="26"/>
        </w:rPr>
        <w:t xml:space="preserve">детей в </w:t>
      </w:r>
      <w:proofErr w:type="gramStart"/>
      <w:r w:rsidR="007449E1" w:rsidRPr="00941BBF">
        <w:rPr>
          <w:rFonts w:ascii="Times New Roman" w:eastAsia="Times New Roman" w:hAnsi="Times New Roman" w:cs="Times New Roman"/>
          <w:sz w:val="26"/>
          <w:szCs w:val="26"/>
        </w:rPr>
        <w:t>возрасте</w:t>
      </w:r>
      <w:proofErr w:type="gramEnd"/>
      <w:r w:rsidR="007449E1" w:rsidRPr="00941BBF">
        <w:rPr>
          <w:rFonts w:ascii="Times New Roman" w:eastAsia="Times New Roman" w:hAnsi="Times New Roman" w:cs="Times New Roman"/>
          <w:sz w:val="26"/>
          <w:szCs w:val="26"/>
        </w:rPr>
        <w:t xml:space="preserve"> до 18 лет </w:t>
      </w:r>
      <w:r w:rsidR="005160F7" w:rsidRPr="00941B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33DA3">
        <w:rPr>
          <w:rFonts w:ascii="Times New Roman" w:eastAsia="Times New Roman" w:hAnsi="Times New Roman" w:cs="Times New Roman"/>
          <w:sz w:val="26"/>
          <w:szCs w:val="26"/>
        </w:rPr>
        <w:t>3</w:t>
      </w:r>
      <w:r w:rsidR="005160F7" w:rsidRPr="00941BBF">
        <w:rPr>
          <w:rFonts w:ascii="Times New Roman" w:eastAsia="Times New Roman" w:hAnsi="Times New Roman" w:cs="Times New Roman"/>
          <w:sz w:val="26"/>
          <w:szCs w:val="26"/>
          <w:u w:val="single"/>
        </w:rPr>
        <w:t>9</w:t>
      </w:r>
      <w:r w:rsidR="00233DA3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5160F7" w:rsidRPr="00941BB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694B58" w:rsidRPr="00941BBF">
        <w:rPr>
          <w:rFonts w:ascii="Times New Roman" w:eastAsia="Times New Roman" w:hAnsi="Times New Roman" w:cs="Times New Roman"/>
          <w:sz w:val="26"/>
          <w:szCs w:val="26"/>
          <w:u w:val="single"/>
        </w:rPr>
        <w:t>чел.</w:t>
      </w:r>
    </w:p>
    <w:p w:rsidR="007449E1" w:rsidRPr="00941BBF" w:rsidRDefault="00533C69" w:rsidP="00694B58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362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9E1" w:rsidRPr="00941BBF">
        <w:rPr>
          <w:rFonts w:ascii="Times New Roman" w:hAnsi="Times New Roman" w:cs="Times New Roman"/>
          <w:sz w:val="26"/>
          <w:szCs w:val="26"/>
        </w:rPr>
        <w:t xml:space="preserve">Рождаемость </w:t>
      </w:r>
      <w:proofErr w:type="gramStart"/>
      <w:r w:rsidR="009A7500" w:rsidRPr="00941BBF">
        <w:rPr>
          <w:rFonts w:ascii="Times New Roman" w:hAnsi="Times New Roman" w:cs="Times New Roman"/>
          <w:sz w:val="26"/>
          <w:szCs w:val="26"/>
        </w:rPr>
        <w:t xml:space="preserve">на </w:t>
      </w:r>
      <w:r w:rsidR="007449E1" w:rsidRPr="00941BBF">
        <w:rPr>
          <w:rFonts w:ascii="Times New Roman" w:hAnsi="Times New Roman" w:cs="Times New Roman"/>
          <w:sz w:val="26"/>
          <w:szCs w:val="26"/>
        </w:rPr>
        <w:t>конец</w:t>
      </w:r>
      <w:proofErr w:type="gramEnd"/>
      <w:r w:rsidR="007449E1" w:rsidRPr="00941BBF">
        <w:rPr>
          <w:rFonts w:ascii="Times New Roman" w:hAnsi="Times New Roman" w:cs="Times New Roman"/>
          <w:sz w:val="26"/>
          <w:szCs w:val="26"/>
        </w:rPr>
        <w:t xml:space="preserve"> 201</w:t>
      </w:r>
      <w:r w:rsidR="00233DA3">
        <w:rPr>
          <w:rFonts w:ascii="Times New Roman" w:hAnsi="Times New Roman" w:cs="Times New Roman"/>
          <w:sz w:val="26"/>
          <w:szCs w:val="26"/>
        </w:rPr>
        <w:t>9</w:t>
      </w:r>
      <w:r w:rsidR="007449E1" w:rsidRPr="00941BBF">
        <w:rPr>
          <w:rFonts w:ascii="Times New Roman" w:hAnsi="Times New Roman" w:cs="Times New Roman"/>
          <w:sz w:val="26"/>
          <w:szCs w:val="26"/>
        </w:rPr>
        <w:t xml:space="preserve"> года</w:t>
      </w:r>
      <w:r w:rsidR="00C043A8" w:rsidRPr="00941BBF">
        <w:rPr>
          <w:rFonts w:ascii="Times New Roman" w:hAnsi="Times New Roman" w:cs="Times New Roman"/>
          <w:sz w:val="26"/>
          <w:szCs w:val="26"/>
        </w:rPr>
        <w:t xml:space="preserve"> со</w:t>
      </w:r>
      <w:r w:rsidR="00E32DF6" w:rsidRPr="00941BBF">
        <w:rPr>
          <w:rFonts w:ascii="Times New Roman" w:hAnsi="Times New Roman" w:cs="Times New Roman"/>
          <w:sz w:val="26"/>
          <w:szCs w:val="26"/>
        </w:rPr>
        <w:t>с</w:t>
      </w:r>
      <w:r w:rsidR="00C043A8" w:rsidRPr="00941BBF">
        <w:rPr>
          <w:rFonts w:ascii="Times New Roman" w:hAnsi="Times New Roman" w:cs="Times New Roman"/>
          <w:sz w:val="26"/>
          <w:szCs w:val="26"/>
        </w:rPr>
        <w:t>тавила</w:t>
      </w:r>
      <w:r w:rsidR="00D92AE2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="00EF054B">
        <w:rPr>
          <w:rFonts w:ascii="Times New Roman" w:hAnsi="Times New Roman" w:cs="Times New Roman"/>
          <w:sz w:val="26"/>
          <w:szCs w:val="26"/>
        </w:rPr>
        <w:t>20</w:t>
      </w:r>
      <w:r w:rsidR="00D92AE2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="00DB61D6" w:rsidRPr="00941BBF">
        <w:rPr>
          <w:rFonts w:ascii="Times New Roman" w:hAnsi="Times New Roman" w:cs="Times New Roman"/>
          <w:sz w:val="26"/>
          <w:szCs w:val="26"/>
        </w:rPr>
        <w:t>человек</w:t>
      </w:r>
      <w:r w:rsidR="007449E1" w:rsidRPr="00941BBF">
        <w:rPr>
          <w:rFonts w:ascii="Times New Roman" w:hAnsi="Times New Roman" w:cs="Times New Roman"/>
          <w:sz w:val="26"/>
          <w:szCs w:val="26"/>
        </w:rPr>
        <w:t xml:space="preserve">. </w:t>
      </w:r>
      <w:r w:rsidR="001B24F7" w:rsidRPr="00941BBF">
        <w:rPr>
          <w:rFonts w:ascii="Times New Roman" w:hAnsi="Times New Roman" w:cs="Times New Roman"/>
          <w:sz w:val="26"/>
          <w:szCs w:val="26"/>
        </w:rPr>
        <w:t xml:space="preserve">Самому пожилому человеку </w:t>
      </w:r>
      <w:r w:rsidR="007449E1" w:rsidRPr="00941BBF">
        <w:rPr>
          <w:rFonts w:ascii="Times New Roman" w:hAnsi="Times New Roman" w:cs="Times New Roman"/>
          <w:sz w:val="26"/>
          <w:szCs w:val="26"/>
        </w:rPr>
        <w:t xml:space="preserve">Овчинниковой Анне Николаевне </w:t>
      </w:r>
      <w:r w:rsidR="00835D6D" w:rsidRPr="00941BBF">
        <w:rPr>
          <w:rFonts w:ascii="Times New Roman" w:hAnsi="Times New Roman" w:cs="Times New Roman"/>
          <w:sz w:val="26"/>
          <w:szCs w:val="26"/>
        </w:rPr>
        <w:t>в 201</w:t>
      </w:r>
      <w:r w:rsidR="00233DA3">
        <w:rPr>
          <w:rFonts w:ascii="Times New Roman" w:hAnsi="Times New Roman" w:cs="Times New Roman"/>
          <w:sz w:val="26"/>
          <w:szCs w:val="26"/>
        </w:rPr>
        <w:t>9</w:t>
      </w:r>
      <w:r w:rsidR="001B24F7" w:rsidRPr="00941BB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B24F7" w:rsidRPr="00EF054B">
        <w:rPr>
          <w:rFonts w:ascii="Times New Roman" w:hAnsi="Times New Roman" w:cs="Times New Roman"/>
          <w:sz w:val="26"/>
          <w:szCs w:val="26"/>
        </w:rPr>
        <w:t xml:space="preserve">исполнилось </w:t>
      </w:r>
      <w:r w:rsidR="007449E1" w:rsidRPr="00EF054B">
        <w:rPr>
          <w:rFonts w:ascii="Times New Roman" w:hAnsi="Times New Roman" w:cs="Times New Roman"/>
          <w:sz w:val="26"/>
          <w:szCs w:val="26"/>
        </w:rPr>
        <w:t>9</w:t>
      </w:r>
      <w:r w:rsidR="00B3625A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5160F7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="001B24F7" w:rsidRPr="00941BBF">
        <w:rPr>
          <w:rFonts w:ascii="Times New Roman" w:hAnsi="Times New Roman" w:cs="Times New Roman"/>
          <w:sz w:val="26"/>
          <w:szCs w:val="26"/>
        </w:rPr>
        <w:t>лет</w:t>
      </w:r>
      <w:r w:rsidR="007449E1" w:rsidRPr="00941BBF">
        <w:rPr>
          <w:rFonts w:ascii="Times New Roman" w:hAnsi="Times New Roman" w:cs="Times New Roman"/>
          <w:sz w:val="26"/>
          <w:szCs w:val="26"/>
        </w:rPr>
        <w:t>.</w:t>
      </w:r>
    </w:p>
    <w:p w:rsidR="007449E1" w:rsidRPr="00941BBF" w:rsidRDefault="00533C69" w:rsidP="00694B58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449E1" w:rsidRPr="00941BBF">
        <w:rPr>
          <w:rFonts w:ascii="Times New Roman" w:hAnsi="Times New Roman" w:cs="Times New Roman"/>
          <w:sz w:val="26"/>
          <w:szCs w:val="26"/>
        </w:rPr>
        <w:t xml:space="preserve">Цифры по смертности: в </w:t>
      </w:r>
      <w:r w:rsidR="001B24F7" w:rsidRPr="00941BBF">
        <w:rPr>
          <w:rFonts w:ascii="Times New Roman" w:hAnsi="Times New Roman" w:cs="Times New Roman"/>
          <w:sz w:val="26"/>
          <w:szCs w:val="26"/>
        </w:rPr>
        <w:t>201</w:t>
      </w:r>
      <w:r w:rsidR="00F71FE5" w:rsidRPr="00941BBF">
        <w:rPr>
          <w:rFonts w:ascii="Times New Roman" w:hAnsi="Times New Roman" w:cs="Times New Roman"/>
          <w:sz w:val="26"/>
          <w:szCs w:val="26"/>
        </w:rPr>
        <w:t>7</w:t>
      </w:r>
      <w:r w:rsidR="00E600BA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="007449E1" w:rsidRPr="00941BBF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D92AE2" w:rsidRPr="00941BBF">
        <w:rPr>
          <w:rFonts w:ascii="Times New Roman" w:hAnsi="Times New Roman" w:cs="Times New Roman"/>
          <w:sz w:val="26"/>
          <w:szCs w:val="26"/>
        </w:rPr>
        <w:t>30</w:t>
      </w:r>
      <w:r w:rsidR="007449E1" w:rsidRPr="00941BB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160F7" w:rsidRPr="00941BBF">
        <w:rPr>
          <w:rFonts w:ascii="Times New Roman" w:hAnsi="Times New Roman" w:cs="Times New Roman"/>
          <w:sz w:val="26"/>
          <w:szCs w:val="26"/>
        </w:rPr>
        <w:t>, в 2018 – 21 чел.</w:t>
      </w:r>
      <w:r w:rsidR="00233DA3">
        <w:rPr>
          <w:rFonts w:ascii="Times New Roman" w:hAnsi="Times New Roman" w:cs="Times New Roman"/>
          <w:sz w:val="26"/>
          <w:szCs w:val="26"/>
        </w:rPr>
        <w:t>, в 2019 – 21 чел.</w:t>
      </w:r>
    </w:p>
    <w:p w:rsidR="007449E1" w:rsidRPr="009522F6" w:rsidRDefault="001E424F" w:rsidP="00694B58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22F6">
        <w:rPr>
          <w:rFonts w:ascii="Times New Roman" w:eastAsia="Times New Roman" w:hAnsi="Times New Roman" w:cs="Times New Roman"/>
          <w:sz w:val="26"/>
          <w:szCs w:val="26"/>
        </w:rPr>
        <w:t>Всего семей, имеющих</w:t>
      </w:r>
      <w:r w:rsidR="007449E1" w:rsidRPr="009522F6">
        <w:rPr>
          <w:rFonts w:ascii="Times New Roman" w:eastAsia="Times New Roman" w:hAnsi="Times New Roman" w:cs="Times New Roman"/>
          <w:sz w:val="26"/>
          <w:szCs w:val="26"/>
        </w:rPr>
        <w:t xml:space="preserve"> детей до 18 лет –</w:t>
      </w:r>
      <w:r w:rsidR="00BE7B86" w:rsidRPr="009522F6">
        <w:rPr>
          <w:rFonts w:ascii="Times New Roman" w:eastAsia="Times New Roman" w:hAnsi="Times New Roman" w:cs="Times New Roman"/>
          <w:sz w:val="26"/>
          <w:szCs w:val="26"/>
        </w:rPr>
        <w:t>255</w:t>
      </w:r>
      <w:r w:rsidRPr="009522F6">
        <w:rPr>
          <w:rFonts w:ascii="Times New Roman" w:eastAsia="Times New Roman" w:hAnsi="Times New Roman" w:cs="Times New Roman"/>
          <w:sz w:val="26"/>
          <w:szCs w:val="26"/>
        </w:rPr>
        <w:t>,</w:t>
      </w:r>
      <w:r w:rsidR="007449E1" w:rsidRPr="009522F6"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7449E1" w:rsidRPr="009522F6" w:rsidRDefault="00032556" w:rsidP="00694B58">
      <w:pPr>
        <w:pStyle w:val="a9"/>
        <w:numPr>
          <w:ilvl w:val="0"/>
          <w:numId w:val="12"/>
        </w:numPr>
        <w:ind w:right="-36"/>
        <w:jc w:val="both"/>
        <w:rPr>
          <w:sz w:val="26"/>
          <w:szCs w:val="26"/>
        </w:rPr>
      </w:pPr>
      <w:r w:rsidRPr="009522F6">
        <w:rPr>
          <w:sz w:val="26"/>
          <w:szCs w:val="26"/>
        </w:rPr>
        <w:t>многодетных</w:t>
      </w:r>
      <w:r w:rsidR="001B24F7" w:rsidRPr="009522F6">
        <w:rPr>
          <w:sz w:val="26"/>
          <w:szCs w:val="26"/>
        </w:rPr>
        <w:t xml:space="preserve"> сем</w:t>
      </w:r>
      <w:r w:rsidRPr="009522F6">
        <w:rPr>
          <w:sz w:val="26"/>
          <w:szCs w:val="26"/>
        </w:rPr>
        <w:t>ей</w:t>
      </w:r>
      <w:r w:rsidR="00BE7B86" w:rsidRPr="009522F6">
        <w:rPr>
          <w:sz w:val="26"/>
          <w:szCs w:val="26"/>
        </w:rPr>
        <w:t xml:space="preserve"> – 22</w:t>
      </w:r>
      <w:r w:rsidR="007449E1" w:rsidRPr="009522F6">
        <w:rPr>
          <w:sz w:val="26"/>
          <w:szCs w:val="26"/>
        </w:rPr>
        <w:t xml:space="preserve">; </w:t>
      </w:r>
    </w:p>
    <w:p w:rsidR="007449E1" w:rsidRPr="009522F6" w:rsidRDefault="001E424F" w:rsidP="00694B58">
      <w:pPr>
        <w:pStyle w:val="a9"/>
        <w:numPr>
          <w:ilvl w:val="0"/>
          <w:numId w:val="12"/>
        </w:numPr>
        <w:ind w:right="-36"/>
        <w:jc w:val="both"/>
        <w:rPr>
          <w:sz w:val="26"/>
          <w:szCs w:val="26"/>
        </w:rPr>
      </w:pPr>
      <w:r w:rsidRPr="009522F6">
        <w:rPr>
          <w:sz w:val="26"/>
          <w:szCs w:val="26"/>
        </w:rPr>
        <w:t>семей</w:t>
      </w:r>
      <w:r w:rsidR="009A7500" w:rsidRPr="009522F6">
        <w:rPr>
          <w:sz w:val="26"/>
          <w:szCs w:val="26"/>
        </w:rPr>
        <w:t xml:space="preserve"> с 1-м ребенком – 1</w:t>
      </w:r>
      <w:r w:rsidR="005160F7" w:rsidRPr="009522F6">
        <w:rPr>
          <w:sz w:val="26"/>
          <w:szCs w:val="26"/>
        </w:rPr>
        <w:t>1</w:t>
      </w:r>
      <w:r w:rsidR="00BE7B86" w:rsidRPr="009522F6">
        <w:rPr>
          <w:sz w:val="26"/>
          <w:szCs w:val="26"/>
        </w:rPr>
        <w:t>1</w:t>
      </w:r>
      <w:r w:rsidR="007449E1" w:rsidRPr="009522F6">
        <w:rPr>
          <w:sz w:val="26"/>
          <w:szCs w:val="26"/>
        </w:rPr>
        <w:t>;</w:t>
      </w:r>
    </w:p>
    <w:p w:rsidR="007449E1" w:rsidRPr="009522F6" w:rsidRDefault="001E424F" w:rsidP="00694B58">
      <w:pPr>
        <w:pStyle w:val="a9"/>
        <w:numPr>
          <w:ilvl w:val="0"/>
          <w:numId w:val="12"/>
        </w:numPr>
        <w:ind w:right="-36"/>
        <w:jc w:val="both"/>
        <w:rPr>
          <w:sz w:val="26"/>
          <w:szCs w:val="26"/>
        </w:rPr>
      </w:pPr>
      <w:r w:rsidRPr="009522F6">
        <w:rPr>
          <w:sz w:val="26"/>
          <w:szCs w:val="26"/>
        </w:rPr>
        <w:t>семей</w:t>
      </w:r>
      <w:r w:rsidR="007449E1" w:rsidRPr="009522F6">
        <w:rPr>
          <w:sz w:val="26"/>
          <w:szCs w:val="26"/>
        </w:rPr>
        <w:t xml:space="preserve"> с 2-мя детьми –1</w:t>
      </w:r>
      <w:r w:rsidR="005160F7" w:rsidRPr="009522F6">
        <w:rPr>
          <w:sz w:val="26"/>
          <w:szCs w:val="26"/>
        </w:rPr>
        <w:t>1</w:t>
      </w:r>
      <w:r w:rsidR="00BE7B86" w:rsidRPr="009522F6">
        <w:rPr>
          <w:sz w:val="26"/>
          <w:szCs w:val="26"/>
        </w:rPr>
        <w:t>9</w:t>
      </w:r>
      <w:r w:rsidR="001B24F7" w:rsidRPr="009522F6">
        <w:rPr>
          <w:sz w:val="26"/>
          <w:szCs w:val="26"/>
        </w:rPr>
        <w:t>;</w:t>
      </w:r>
    </w:p>
    <w:p w:rsidR="001B24F7" w:rsidRPr="009522F6" w:rsidRDefault="00D8679D" w:rsidP="00694B58">
      <w:pPr>
        <w:pStyle w:val="a9"/>
        <w:numPr>
          <w:ilvl w:val="0"/>
          <w:numId w:val="12"/>
        </w:numPr>
        <w:ind w:right="-36"/>
        <w:jc w:val="both"/>
        <w:rPr>
          <w:sz w:val="26"/>
          <w:szCs w:val="26"/>
        </w:rPr>
      </w:pPr>
      <w:r w:rsidRPr="009522F6">
        <w:rPr>
          <w:sz w:val="26"/>
          <w:szCs w:val="26"/>
        </w:rPr>
        <w:t>семей с 3-мя детьми</w:t>
      </w:r>
      <w:r w:rsidR="00BE7B86" w:rsidRPr="009522F6">
        <w:rPr>
          <w:sz w:val="26"/>
          <w:szCs w:val="26"/>
        </w:rPr>
        <w:t xml:space="preserve"> – 20</w:t>
      </w:r>
      <w:r w:rsidR="001B24F7" w:rsidRPr="009522F6">
        <w:rPr>
          <w:sz w:val="26"/>
          <w:szCs w:val="26"/>
        </w:rPr>
        <w:t>;</w:t>
      </w:r>
    </w:p>
    <w:p w:rsidR="00D8679D" w:rsidRPr="009522F6" w:rsidRDefault="00D8679D" w:rsidP="00D8679D">
      <w:pPr>
        <w:pStyle w:val="a9"/>
        <w:numPr>
          <w:ilvl w:val="0"/>
          <w:numId w:val="12"/>
        </w:numPr>
        <w:ind w:right="-36"/>
        <w:jc w:val="both"/>
        <w:rPr>
          <w:sz w:val="26"/>
          <w:szCs w:val="26"/>
        </w:rPr>
      </w:pPr>
      <w:r w:rsidRPr="009522F6">
        <w:rPr>
          <w:sz w:val="26"/>
          <w:szCs w:val="26"/>
        </w:rPr>
        <w:t xml:space="preserve"> сем</w:t>
      </w:r>
      <w:r w:rsidR="005160F7" w:rsidRPr="009522F6">
        <w:rPr>
          <w:sz w:val="26"/>
          <w:szCs w:val="26"/>
        </w:rPr>
        <w:t>ей</w:t>
      </w:r>
      <w:r w:rsidRPr="009522F6">
        <w:rPr>
          <w:sz w:val="26"/>
          <w:szCs w:val="26"/>
        </w:rPr>
        <w:t xml:space="preserve"> с 4-мя детьми</w:t>
      </w:r>
      <w:r w:rsidR="005160F7" w:rsidRPr="009522F6">
        <w:rPr>
          <w:sz w:val="26"/>
          <w:szCs w:val="26"/>
        </w:rPr>
        <w:t xml:space="preserve"> - 2</w:t>
      </w:r>
      <w:r w:rsidRPr="009522F6">
        <w:rPr>
          <w:sz w:val="26"/>
          <w:szCs w:val="26"/>
        </w:rPr>
        <w:t>;</w:t>
      </w:r>
    </w:p>
    <w:p w:rsidR="001B24F7" w:rsidRPr="00941BBF" w:rsidRDefault="001B24F7" w:rsidP="005160F7">
      <w:pPr>
        <w:ind w:left="851" w:right="-36"/>
        <w:jc w:val="both"/>
        <w:rPr>
          <w:sz w:val="26"/>
          <w:szCs w:val="26"/>
        </w:rPr>
      </w:pPr>
    </w:p>
    <w:p w:rsidR="00142D72" w:rsidRPr="00BC2113" w:rsidRDefault="008212CA" w:rsidP="00694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7449E1" w:rsidRPr="00BC2113">
        <w:rPr>
          <w:rFonts w:ascii="Times New Roman" w:hAnsi="Times New Roman" w:cs="Times New Roman"/>
          <w:sz w:val="26"/>
          <w:szCs w:val="26"/>
        </w:rPr>
        <w:t>На учете в А</w:t>
      </w:r>
      <w:r w:rsidR="001B24F7" w:rsidRPr="00BC2113">
        <w:rPr>
          <w:rFonts w:ascii="Times New Roman" w:hAnsi="Times New Roman" w:cs="Times New Roman"/>
          <w:sz w:val="26"/>
          <w:szCs w:val="26"/>
        </w:rPr>
        <w:t>дминистрации состоят 2</w:t>
      </w:r>
      <w:r w:rsidR="009A7500" w:rsidRPr="00BC2113">
        <w:rPr>
          <w:rFonts w:ascii="Times New Roman" w:hAnsi="Times New Roman" w:cs="Times New Roman"/>
          <w:sz w:val="26"/>
          <w:szCs w:val="26"/>
        </w:rPr>
        <w:t xml:space="preserve"> неблагополучные семьи</w:t>
      </w:r>
      <w:r w:rsidR="007449E1" w:rsidRPr="00BC2113">
        <w:rPr>
          <w:rFonts w:ascii="Times New Roman" w:hAnsi="Times New Roman" w:cs="Times New Roman"/>
          <w:sz w:val="26"/>
          <w:szCs w:val="26"/>
        </w:rPr>
        <w:t xml:space="preserve"> в части злоупотребления спиртными напитками, где воспитываются </w:t>
      </w:r>
      <w:r w:rsidR="009522F6">
        <w:rPr>
          <w:rFonts w:ascii="Times New Roman" w:hAnsi="Times New Roman" w:cs="Times New Roman"/>
          <w:sz w:val="26"/>
          <w:szCs w:val="26"/>
        </w:rPr>
        <w:t>4</w:t>
      </w:r>
      <w:r w:rsidR="007449E1" w:rsidRPr="00BC2113">
        <w:rPr>
          <w:rFonts w:ascii="Times New Roman" w:hAnsi="Times New Roman" w:cs="Times New Roman"/>
          <w:sz w:val="26"/>
          <w:szCs w:val="26"/>
        </w:rPr>
        <w:t xml:space="preserve"> несовершеннолетних детей. </w:t>
      </w:r>
    </w:p>
    <w:p w:rsidR="007449E1" w:rsidRPr="008212CA" w:rsidRDefault="00142D72" w:rsidP="0069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Проводится ежедневный прием Главой и специалистами Администрации </w:t>
      </w:r>
      <w:r w:rsidR="00D8679D"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</w:t>
      </w:r>
      <w:r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МО «Липовское» юридических и физических лиц по решению вопросов местного значения. </w:t>
      </w:r>
      <w:r w:rsidRPr="008212CA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письменных и устных обращений, поступивших в администрацию муниципального образования </w:t>
      </w:r>
      <w:r w:rsidR="00EF05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 </w:t>
      </w:r>
      <w:proofErr w:type="gramStart"/>
      <w:r w:rsidR="00EF05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текущий</w:t>
      </w:r>
      <w:proofErr w:type="gramEnd"/>
      <w:r w:rsidR="00EF05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 составило 1691</w:t>
      </w:r>
      <w:r w:rsidR="00667C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Обращений по воинскому учету - 107</w:t>
      </w:r>
      <w:r w:rsidR="00EF05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D8679D" w:rsidRPr="00821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49E1" w:rsidRPr="008212CA">
        <w:rPr>
          <w:rFonts w:ascii="Times New Roman" w:hAnsi="Times New Roman" w:cs="Times New Roman"/>
          <w:sz w:val="26"/>
          <w:szCs w:val="26"/>
        </w:rPr>
        <w:t xml:space="preserve">Основными в </w:t>
      </w:r>
      <w:proofErr w:type="gramStart"/>
      <w:r w:rsidR="007449E1" w:rsidRPr="008212CA">
        <w:rPr>
          <w:rFonts w:ascii="Times New Roman" w:hAnsi="Times New Roman" w:cs="Times New Roman"/>
          <w:sz w:val="26"/>
          <w:szCs w:val="26"/>
        </w:rPr>
        <w:t>обращениях</w:t>
      </w:r>
      <w:proofErr w:type="gramEnd"/>
      <w:r w:rsidR="007449E1" w:rsidRPr="008212CA">
        <w:rPr>
          <w:rFonts w:ascii="Times New Roman" w:hAnsi="Times New Roman" w:cs="Times New Roman"/>
          <w:sz w:val="26"/>
          <w:szCs w:val="26"/>
        </w:rPr>
        <w:t xml:space="preserve"> граждан остаются </w:t>
      </w:r>
      <w:r w:rsidR="007449E1" w:rsidRPr="008212CA">
        <w:rPr>
          <w:rFonts w:ascii="Times New Roman" w:eastAsia="Times New Roman" w:hAnsi="Times New Roman" w:cs="Times New Roman"/>
          <w:sz w:val="26"/>
          <w:szCs w:val="26"/>
        </w:rPr>
        <w:t>вопросы р</w:t>
      </w:r>
      <w:r w:rsidRPr="008212CA">
        <w:rPr>
          <w:rFonts w:ascii="Times New Roman" w:eastAsia="Times New Roman" w:hAnsi="Times New Roman" w:cs="Times New Roman"/>
          <w:sz w:val="26"/>
          <w:szCs w:val="26"/>
        </w:rPr>
        <w:t xml:space="preserve">емонта дорог, благоустройства, </w:t>
      </w:r>
      <w:r w:rsidR="007449E1" w:rsidRPr="008212CA">
        <w:rPr>
          <w:rFonts w:ascii="Times New Roman" w:eastAsia="Times New Roman" w:hAnsi="Times New Roman" w:cs="Times New Roman"/>
          <w:sz w:val="26"/>
          <w:szCs w:val="26"/>
        </w:rPr>
        <w:t>уличного освещения</w:t>
      </w:r>
      <w:r w:rsidR="001E424F" w:rsidRPr="008212CA">
        <w:rPr>
          <w:rFonts w:ascii="Times New Roman" w:eastAsia="Times New Roman" w:hAnsi="Times New Roman" w:cs="Times New Roman"/>
          <w:sz w:val="26"/>
          <w:szCs w:val="26"/>
        </w:rPr>
        <w:t xml:space="preserve"> и водоснабжения.</w:t>
      </w:r>
    </w:p>
    <w:p w:rsidR="007449E1" w:rsidRPr="00EF054B" w:rsidRDefault="00142D72" w:rsidP="00694B58">
      <w:pPr>
        <w:tabs>
          <w:tab w:val="left" w:pos="18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F054B">
        <w:rPr>
          <w:rFonts w:ascii="Times New Roman" w:eastAsia="Times New Roman" w:hAnsi="Times New Roman" w:cs="Times New Roman"/>
          <w:sz w:val="26"/>
          <w:szCs w:val="26"/>
        </w:rPr>
        <w:t>Всего выдан</w:t>
      </w:r>
      <w:r w:rsidR="00EF054B" w:rsidRPr="00EF054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0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6596" w:rsidRPr="00EF054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F054B" w:rsidRPr="00EF054B">
        <w:rPr>
          <w:rFonts w:ascii="Times New Roman" w:eastAsia="Times New Roman" w:hAnsi="Times New Roman" w:cs="Times New Roman"/>
          <w:sz w:val="26"/>
          <w:szCs w:val="26"/>
        </w:rPr>
        <w:t>691 справка</w:t>
      </w:r>
      <w:r w:rsidR="007449E1" w:rsidRPr="00EF054B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7449E1" w:rsidRPr="00EF054B" w:rsidRDefault="00142D72" w:rsidP="00694B58">
      <w:pPr>
        <w:pStyle w:val="a9"/>
        <w:numPr>
          <w:ilvl w:val="0"/>
          <w:numId w:val="13"/>
        </w:numPr>
        <w:tabs>
          <w:tab w:val="left" w:pos="1560"/>
        </w:tabs>
        <w:ind w:left="1418" w:hanging="425"/>
        <w:rPr>
          <w:sz w:val="26"/>
          <w:szCs w:val="26"/>
        </w:rPr>
      </w:pPr>
      <w:r w:rsidRPr="00EF054B">
        <w:rPr>
          <w:sz w:val="26"/>
          <w:szCs w:val="26"/>
        </w:rPr>
        <w:t>в</w:t>
      </w:r>
      <w:r w:rsidR="007449E1" w:rsidRPr="00EF054B">
        <w:rPr>
          <w:sz w:val="26"/>
          <w:szCs w:val="26"/>
        </w:rPr>
        <w:t xml:space="preserve">ыписки из похозяйственной и домовой книг – </w:t>
      </w:r>
      <w:r w:rsidR="00EF054B" w:rsidRPr="00EF054B">
        <w:rPr>
          <w:sz w:val="26"/>
          <w:szCs w:val="26"/>
        </w:rPr>
        <w:t>72</w:t>
      </w:r>
      <w:r w:rsidR="00886F1A" w:rsidRPr="00EF054B">
        <w:rPr>
          <w:sz w:val="26"/>
          <w:szCs w:val="26"/>
        </w:rPr>
        <w:t>;</w:t>
      </w:r>
    </w:p>
    <w:p w:rsidR="007449E1" w:rsidRPr="00EF054B" w:rsidRDefault="00142D72" w:rsidP="00694B58">
      <w:pPr>
        <w:pStyle w:val="a9"/>
        <w:numPr>
          <w:ilvl w:val="0"/>
          <w:numId w:val="13"/>
        </w:numPr>
        <w:tabs>
          <w:tab w:val="left" w:pos="1560"/>
        </w:tabs>
        <w:ind w:left="1418" w:hanging="425"/>
        <w:rPr>
          <w:sz w:val="26"/>
          <w:szCs w:val="26"/>
        </w:rPr>
      </w:pPr>
      <w:r w:rsidRPr="00EF054B">
        <w:rPr>
          <w:sz w:val="26"/>
          <w:szCs w:val="26"/>
        </w:rPr>
        <w:t>с</w:t>
      </w:r>
      <w:r w:rsidR="000A1C0A" w:rsidRPr="00EF054B">
        <w:rPr>
          <w:sz w:val="26"/>
          <w:szCs w:val="26"/>
        </w:rPr>
        <w:t>правки о семейном положении</w:t>
      </w:r>
      <w:r w:rsidR="00886F1A" w:rsidRPr="00EF054B">
        <w:rPr>
          <w:sz w:val="26"/>
          <w:szCs w:val="26"/>
        </w:rPr>
        <w:t xml:space="preserve"> </w:t>
      </w:r>
      <w:r w:rsidR="002305DA" w:rsidRPr="00EF054B">
        <w:rPr>
          <w:sz w:val="26"/>
          <w:szCs w:val="26"/>
        </w:rPr>
        <w:t xml:space="preserve">и личного характера </w:t>
      </w:r>
      <w:r w:rsidR="00886F1A" w:rsidRPr="00EF054B">
        <w:rPr>
          <w:sz w:val="26"/>
          <w:szCs w:val="26"/>
        </w:rPr>
        <w:t xml:space="preserve">– </w:t>
      </w:r>
      <w:r w:rsidR="00EF054B" w:rsidRPr="00EF054B">
        <w:rPr>
          <w:sz w:val="26"/>
          <w:szCs w:val="26"/>
        </w:rPr>
        <w:t>1223</w:t>
      </w:r>
      <w:r w:rsidR="00886F1A" w:rsidRPr="00EF054B">
        <w:rPr>
          <w:sz w:val="26"/>
          <w:szCs w:val="26"/>
        </w:rPr>
        <w:t>;</w:t>
      </w:r>
    </w:p>
    <w:p w:rsidR="007449E1" w:rsidRPr="00EF054B" w:rsidRDefault="00142D72" w:rsidP="00694B58">
      <w:pPr>
        <w:pStyle w:val="a9"/>
        <w:numPr>
          <w:ilvl w:val="0"/>
          <w:numId w:val="13"/>
        </w:numPr>
        <w:tabs>
          <w:tab w:val="left" w:pos="1560"/>
        </w:tabs>
        <w:ind w:left="1418" w:hanging="425"/>
        <w:rPr>
          <w:sz w:val="26"/>
          <w:szCs w:val="26"/>
        </w:rPr>
      </w:pPr>
      <w:r w:rsidRPr="00EF054B">
        <w:rPr>
          <w:sz w:val="26"/>
          <w:szCs w:val="26"/>
        </w:rPr>
        <w:t>с</w:t>
      </w:r>
      <w:r w:rsidR="00886F1A" w:rsidRPr="00EF054B">
        <w:rPr>
          <w:sz w:val="26"/>
          <w:szCs w:val="26"/>
        </w:rPr>
        <w:t>правки на ЕДВ – 4</w:t>
      </w:r>
      <w:r w:rsidR="00EF054B" w:rsidRPr="00EF054B">
        <w:rPr>
          <w:sz w:val="26"/>
          <w:szCs w:val="26"/>
        </w:rPr>
        <w:t>6</w:t>
      </w:r>
      <w:r w:rsidR="00886F1A" w:rsidRPr="00EF054B">
        <w:rPr>
          <w:sz w:val="26"/>
          <w:szCs w:val="26"/>
        </w:rPr>
        <w:t>;</w:t>
      </w:r>
    </w:p>
    <w:p w:rsidR="00142D72" w:rsidRPr="00EF054B" w:rsidRDefault="00142D72" w:rsidP="00694B58">
      <w:pPr>
        <w:pStyle w:val="a9"/>
        <w:numPr>
          <w:ilvl w:val="0"/>
          <w:numId w:val="13"/>
        </w:numPr>
        <w:tabs>
          <w:tab w:val="left" w:pos="1560"/>
        </w:tabs>
        <w:ind w:left="1418" w:hanging="425"/>
        <w:rPr>
          <w:sz w:val="26"/>
          <w:szCs w:val="26"/>
        </w:rPr>
      </w:pPr>
      <w:r w:rsidRPr="00EF054B">
        <w:rPr>
          <w:sz w:val="26"/>
          <w:szCs w:val="26"/>
        </w:rPr>
        <w:t>с</w:t>
      </w:r>
      <w:r w:rsidR="007449E1" w:rsidRPr="00EF054B">
        <w:rPr>
          <w:sz w:val="26"/>
          <w:szCs w:val="26"/>
        </w:rPr>
        <w:t xml:space="preserve">правки о зарегистрированных лицах </w:t>
      </w:r>
      <w:r w:rsidRPr="00EF054B">
        <w:rPr>
          <w:sz w:val="26"/>
          <w:szCs w:val="26"/>
        </w:rPr>
        <w:t>–</w:t>
      </w:r>
      <w:r w:rsidR="00EF054B" w:rsidRPr="00EF054B">
        <w:rPr>
          <w:sz w:val="26"/>
          <w:szCs w:val="26"/>
        </w:rPr>
        <w:t>254</w:t>
      </w:r>
      <w:r w:rsidR="00886F1A" w:rsidRPr="00EF054B">
        <w:rPr>
          <w:sz w:val="26"/>
          <w:szCs w:val="26"/>
        </w:rPr>
        <w:t>;</w:t>
      </w:r>
    </w:p>
    <w:p w:rsidR="00142D72" w:rsidRPr="00EF054B" w:rsidRDefault="007C2DCB" w:rsidP="00694B58">
      <w:pPr>
        <w:pStyle w:val="a9"/>
        <w:numPr>
          <w:ilvl w:val="0"/>
          <w:numId w:val="13"/>
        </w:numPr>
        <w:tabs>
          <w:tab w:val="left" w:pos="1560"/>
        </w:tabs>
        <w:ind w:left="1418" w:hanging="425"/>
        <w:rPr>
          <w:sz w:val="26"/>
          <w:szCs w:val="26"/>
        </w:rPr>
      </w:pPr>
      <w:r w:rsidRPr="00EF054B">
        <w:rPr>
          <w:sz w:val="26"/>
          <w:szCs w:val="26"/>
        </w:rPr>
        <w:t xml:space="preserve">актов обследования жилищных условий </w:t>
      </w:r>
      <w:r w:rsidR="00BA0FF5" w:rsidRPr="00EF054B">
        <w:rPr>
          <w:sz w:val="26"/>
          <w:szCs w:val="26"/>
        </w:rPr>
        <w:t>–</w:t>
      </w:r>
      <w:r w:rsidR="00EF054B" w:rsidRPr="00EF054B">
        <w:rPr>
          <w:sz w:val="26"/>
          <w:szCs w:val="26"/>
        </w:rPr>
        <w:t>12</w:t>
      </w:r>
      <w:r w:rsidR="00886F1A" w:rsidRPr="00EF054B">
        <w:rPr>
          <w:sz w:val="26"/>
          <w:szCs w:val="26"/>
        </w:rPr>
        <w:t>;</w:t>
      </w:r>
    </w:p>
    <w:p w:rsidR="0077741A" w:rsidRPr="00EF054B" w:rsidRDefault="0077741A" w:rsidP="00694B58">
      <w:pPr>
        <w:pStyle w:val="a9"/>
        <w:numPr>
          <w:ilvl w:val="0"/>
          <w:numId w:val="13"/>
        </w:numPr>
        <w:tabs>
          <w:tab w:val="left" w:pos="1560"/>
        </w:tabs>
        <w:ind w:left="1418" w:hanging="425"/>
        <w:rPr>
          <w:sz w:val="26"/>
          <w:szCs w:val="26"/>
        </w:rPr>
      </w:pPr>
      <w:r w:rsidRPr="00EF054B">
        <w:rPr>
          <w:sz w:val="26"/>
          <w:szCs w:val="26"/>
        </w:rPr>
        <w:t xml:space="preserve">характеристики </w:t>
      </w:r>
      <w:r w:rsidR="00394F79" w:rsidRPr="00EF054B">
        <w:rPr>
          <w:sz w:val="26"/>
          <w:szCs w:val="26"/>
        </w:rPr>
        <w:t>–</w:t>
      </w:r>
      <w:r w:rsidR="00EF054B" w:rsidRPr="00EF054B">
        <w:rPr>
          <w:sz w:val="26"/>
          <w:szCs w:val="26"/>
        </w:rPr>
        <w:t>84</w:t>
      </w:r>
      <w:r w:rsidR="00886F1A" w:rsidRPr="00EF054B">
        <w:rPr>
          <w:sz w:val="26"/>
          <w:szCs w:val="26"/>
        </w:rPr>
        <w:t>.</w:t>
      </w:r>
    </w:p>
    <w:p w:rsidR="006716AF" w:rsidRPr="008212CA" w:rsidRDefault="007B164B" w:rsidP="00694B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2CA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Администрация МО «Липовское» оказывает содействие и помощь в оформлении документов на получение кредитов, субсидий и других видов деятельности. </w:t>
      </w:r>
      <w:r w:rsidRPr="008212CA">
        <w:rPr>
          <w:rFonts w:ascii="Times New Roman" w:eastAsia="Times New Roman" w:hAnsi="Times New Roman" w:cs="Times New Roman"/>
          <w:iCs/>
          <w:sz w:val="26"/>
          <w:szCs w:val="26"/>
        </w:rPr>
        <w:t>С целью информирования населения о принимаемых норма</w:t>
      </w:r>
      <w:r w:rsidR="00F71FE5"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тивно-правовых актах проведено </w:t>
      </w:r>
      <w:r w:rsidR="00E46596" w:rsidRPr="008212CA">
        <w:rPr>
          <w:rFonts w:ascii="Times New Roman" w:eastAsia="Times New Roman" w:hAnsi="Times New Roman" w:cs="Times New Roman"/>
          <w:iCs/>
          <w:sz w:val="26"/>
          <w:szCs w:val="26"/>
        </w:rPr>
        <w:t>2</w:t>
      </w:r>
      <w:r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 публичных слушания:</w:t>
      </w:r>
      <w:r w:rsidR="00F71FE5"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 о благоустройстве детской площадки около СДК с. Кизнер</w:t>
      </w:r>
      <w:r w:rsidR="00E46596"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 и по ул. Флора Васильева,</w:t>
      </w:r>
      <w:r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 также проведено </w:t>
      </w:r>
      <w:r w:rsidR="009F7CF4" w:rsidRPr="009F7CF4">
        <w:rPr>
          <w:rFonts w:ascii="Times New Roman" w:eastAsia="Times New Roman" w:hAnsi="Times New Roman" w:cs="Times New Roman"/>
          <w:iCs/>
          <w:sz w:val="26"/>
          <w:szCs w:val="26"/>
        </w:rPr>
        <w:t>8</w:t>
      </w:r>
      <w:r w:rsidRPr="009F7CF4">
        <w:rPr>
          <w:rFonts w:ascii="Times New Roman" w:eastAsia="Times New Roman" w:hAnsi="Times New Roman" w:cs="Times New Roman"/>
          <w:iCs/>
          <w:sz w:val="26"/>
          <w:szCs w:val="26"/>
        </w:rPr>
        <w:t xml:space="preserve"> собрани</w:t>
      </w:r>
      <w:r w:rsidR="00FF2DD9" w:rsidRPr="009F7CF4">
        <w:rPr>
          <w:rFonts w:ascii="Times New Roman" w:eastAsia="Times New Roman" w:hAnsi="Times New Roman" w:cs="Times New Roman"/>
          <w:iCs/>
          <w:sz w:val="26"/>
          <w:szCs w:val="26"/>
        </w:rPr>
        <w:t>я</w:t>
      </w:r>
      <w:r w:rsidR="00BE76A7" w:rsidRPr="009F7CF4">
        <w:rPr>
          <w:rFonts w:ascii="Times New Roman" w:eastAsia="Times New Roman" w:hAnsi="Times New Roman" w:cs="Times New Roman"/>
          <w:iCs/>
          <w:sz w:val="26"/>
          <w:szCs w:val="26"/>
        </w:rPr>
        <w:t xml:space="preserve"> граждан</w:t>
      </w:r>
      <w:r w:rsidR="00BE76A7" w:rsidRPr="008212CA">
        <w:rPr>
          <w:rFonts w:ascii="Times New Roman" w:eastAsia="Times New Roman" w:hAnsi="Times New Roman" w:cs="Times New Roman"/>
          <w:iCs/>
          <w:sz w:val="26"/>
          <w:szCs w:val="26"/>
        </w:rPr>
        <w:t>, на которых решались</w:t>
      </w:r>
      <w:r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 вопро</w:t>
      </w:r>
      <w:r w:rsidR="005136A1"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сы местного значения. Издано </w:t>
      </w:r>
      <w:r w:rsidR="009F7CF4" w:rsidRPr="009F7CF4">
        <w:rPr>
          <w:rFonts w:ascii="Times New Roman" w:eastAsia="Times New Roman" w:hAnsi="Times New Roman" w:cs="Times New Roman"/>
          <w:iCs/>
          <w:sz w:val="26"/>
          <w:szCs w:val="26"/>
        </w:rPr>
        <w:t>52</w:t>
      </w:r>
      <w:r w:rsidR="00BE76A7" w:rsidRPr="009F7CF4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постановлени</w:t>
      </w:r>
      <w:r w:rsidR="00E600BA" w:rsidRPr="009F7CF4">
        <w:rPr>
          <w:rFonts w:ascii="Times New Roman" w:eastAsia="Times New Roman" w:hAnsi="Times New Roman" w:cs="Times New Roman"/>
          <w:iCs/>
          <w:sz w:val="26"/>
          <w:szCs w:val="26"/>
        </w:rPr>
        <w:t>я</w:t>
      </w:r>
      <w:r w:rsidR="006716AF" w:rsidRPr="009F7CF4">
        <w:rPr>
          <w:rFonts w:ascii="Times New Roman" w:eastAsia="Times New Roman" w:hAnsi="Times New Roman" w:cs="Times New Roman"/>
          <w:iCs/>
          <w:sz w:val="26"/>
          <w:szCs w:val="26"/>
        </w:rPr>
        <w:t xml:space="preserve"> и </w:t>
      </w:r>
      <w:r w:rsidR="009F7CF4" w:rsidRPr="009F7CF4"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 w:rsidR="00886F1A" w:rsidRPr="009F7CF4">
        <w:rPr>
          <w:rFonts w:ascii="Times New Roman" w:eastAsia="Times New Roman" w:hAnsi="Times New Roman" w:cs="Times New Roman"/>
          <w:iCs/>
          <w:sz w:val="26"/>
          <w:szCs w:val="26"/>
        </w:rPr>
        <w:t>2</w:t>
      </w:r>
      <w:r w:rsidR="006716AF" w:rsidRPr="009F7CF4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распоряжение</w:t>
      </w:r>
      <w:r w:rsidRPr="009F7CF4">
        <w:rPr>
          <w:rFonts w:ascii="Times New Roman" w:eastAsia="Times New Roman" w:hAnsi="Times New Roman" w:cs="Times New Roman"/>
          <w:iCs/>
          <w:sz w:val="26"/>
          <w:szCs w:val="26"/>
        </w:rPr>
        <w:t xml:space="preserve"> главы</w:t>
      </w:r>
      <w:r w:rsidR="00FF2DD9" w:rsidRPr="009F7CF4">
        <w:rPr>
          <w:rFonts w:ascii="Times New Roman" w:eastAsia="Times New Roman" w:hAnsi="Times New Roman" w:cs="Times New Roman"/>
          <w:iCs/>
          <w:sz w:val="26"/>
          <w:szCs w:val="26"/>
        </w:rPr>
        <w:t xml:space="preserve"> МО по основной деятельности, 5</w:t>
      </w:r>
      <w:r w:rsidR="005136A1" w:rsidRPr="009F7CF4">
        <w:rPr>
          <w:rFonts w:ascii="Times New Roman" w:eastAsia="Times New Roman" w:hAnsi="Times New Roman" w:cs="Times New Roman"/>
          <w:iCs/>
          <w:sz w:val="26"/>
          <w:szCs w:val="26"/>
        </w:rPr>
        <w:t>9</w:t>
      </w:r>
      <w:r w:rsidRPr="009F7CF4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распоряжений</w:t>
      </w:r>
      <w:r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 личному составу. </w:t>
      </w:r>
      <w:r w:rsidR="00BE76A7" w:rsidRPr="008212CA">
        <w:rPr>
          <w:rFonts w:ascii="Times New Roman" w:eastAsia="Times New Roman" w:hAnsi="Times New Roman" w:cs="Times New Roman"/>
          <w:sz w:val="26"/>
          <w:szCs w:val="26"/>
        </w:rPr>
        <w:t>Все поступившие</w:t>
      </w:r>
      <w:r w:rsidRPr="008212CA">
        <w:rPr>
          <w:rFonts w:ascii="Times New Roman" w:eastAsia="Times New Roman" w:hAnsi="Times New Roman" w:cs="Times New Roman"/>
          <w:sz w:val="26"/>
          <w:szCs w:val="26"/>
        </w:rPr>
        <w:t xml:space="preserve"> обращения и жалобы граждан и юридических лиц рассмотрены в установленные сроки.</w:t>
      </w:r>
      <w:r w:rsidR="00886F1A" w:rsidRPr="00821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43A8" w:rsidRPr="008212CA">
        <w:rPr>
          <w:rFonts w:ascii="Times New Roman" w:eastAsia="Times New Roman" w:hAnsi="Times New Roman" w:cs="Times New Roman"/>
          <w:iCs/>
          <w:sz w:val="26"/>
          <w:szCs w:val="26"/>
        </w:rPr>
        <w:t>Ежегодно, с</w:t>
      </w:r>
      <w:r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овместно с Администрацией МО «Кизнерский район» </w:t>
      </w:r>
      <w:r w:rsidR="00C043A8" w:rsidRPr="008212CA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проводится </w:t>
      </w:r>
      <w:r w:rsidR="00886F1A" w:rsidRPr="008212CA">
        <w:rPr>
          <w:rFonts w:ascii="Times New Roman" w:eastAsia="Times New Roman" w:hAnsi="Times New Roman" w:cs="Times New Roman"/>
          <w:iCs/>
          <w:sz w:val="26"/>
          <w:szCs w:val="26"/>
        </w:rPr>
        <w:t>День А</w:t>
      </w:r>
      <w:r w:rsidRPr="008212CA">
        <w:rPr>
          <w:rFonts w:ascii="Times New Roman" w:eastAsia="Times New Roman" w:hAnsi="Times New Roman" w:cs="Times New Roman"/>
          <w:iCs/>
          <w:sz w:val="26"/>
          <w:szCs w:val="26"/>
        </w:rPr>
        <w:t>дминистрации МО «Липовское».</w:t>
      </w:r>
    </w:p>
    <w:p w:rsidR="007449E1" w:rsidRPr="00BC2113" w:rsidRDefault="006716AF" w:rsidP="0069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33C69">
        <w:rPr>
          <w:rFonts w:ascii="Times New Roman" w:eastAsia="Times New Roman" w:hAnsi="Times New Roman" w:cs="Times New Roman"/>
          <w:sz w:val="26"/>
          <w:szCs w:val="26"/>
        </w:rPr>
        <w:t>По поступающим за</w:t>
      </w:r>
      <w:r w:rsidR="006964AC">
        <w:rPr>
          <w:rFonts w:ascii="Times New Roman" w:eastAsia="Times New Roman" w:hAnsi="Times New Roman" w:cs="Times New Roman"/>
          <w:sz w:val="26"/>
          <w:szCs w:val="26"/>
        </w:rPr>
        <w:t xml:space="preserve">просам </w:t>
      </w:r>
      <w:r w:rsidR="006964AC" w:rsidRPr="00533C69">
        <w:rPr>
          <w:rFonts w:ascii="Times New Roman" w:eastAsia="Times New Roman" w:hAnsi="Times New Roman" w:cs="Times New Roman"/>
          <w:sz w:val="26"/>
          <w:szCs w:val="26"/>
        </w:rPr>
        <w:t>Администрацией МО «Липовское»</w:t>
      </w:r>
      <w:r w:rsidR="006964A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соответствующие органы</w:t>
      </w:r>
      <w:r w:rsidRPr="00533C69">
        <w:rPr>
          <w:rFonts w:ascii="Times New Roman" w:eastAsia="Times New Roman" w:hAnsi="Times New Roman" w:cs="Times New Roman"/>
          <w:sz w:val="26"/>
          <w:szCs w:val="26"/>
        </w:rPr>
        <w:t xml:space="preserve"> готовятся справки, информация</w:t>
      </w:r>
      <w:r w:rsidR="006964AC">
        <w:rPr>
          <w:rFonts w:ascii="Times New Roman" w:eastAsia="Times New Roman" w:hAnsi="Times New Roman" w:cs="Times New Roman"/>
          <w:sz w:val="26"/>
          <w:szCs w:val="26"/>
        </w:rPr>
        <w:t>, всего дано ответов - 190</w:t>
      </w:r>
      <w:r w:rsidRPr="00533C69">
        <w:rPr>
          <w:rFonts w:ascii="Times New Roman" w:eastAsia="Times New Roman" w:hAnsi="Times New Roman" w:cs="Times New Roman"/>
          <w:sz w:val="26"/>
          <w:szCs w:val="26"/>
        </w:rPr>
        <w:t xml:space="preserve">. Прокуратурой  </w:t>
      </w:r>
      <w:r w:rsidR="000E18C4" w:rsidRPr="00533C69">
        <w:rPr>
          <w:rFonts w:ascii="Times New Roman" w:eastAsia="Times New Roman" w:hAnsi="Times New Roman" w:cs="Times New Roman"/>
          <w:sz w:val="26"/>
          <w:szCs w:val="26"/>
        </w:rPr>
        <w:t xml:space="preserve">Кизнерского района направлено </w:t>
      </w:r>
      <w:r w:rsidR="000E18C4" w:rsidRPr="009F7CF4">
        <w:rPr>
          <w:rFonts w:ascii="Times New Roman" w:eastAsia="Times New Roman" w:hAnsi="Times New Roman" w:cs="Times New Roman"/>
          <w:sz w:val="26"/>
          <w:szCs w:val="26"/>
        </w:rPr>
        <w:t>2</w:t>
      </w:r>
      <w:r w:rsidR="009F7CF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3C69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 w:rsidR="00E600BA" w:rsidRPr="00533C6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33C69">
        <w:rPr>
          <w:rFonts w:ascii="Times New Roman" w:eastAsia="Times New Roman" w:hAnsi="Times New Roman" w:cs="Times New Roman"/>
          <w:sz w:val="26"/>
          <w:szCs w:val="26"/>
        </w:rPr>
        <w:t>, в том числе, протесты на нормативно-правовые акты, предст</w:t>
      </w:r>
      <w:r w:rsidR="001E424F" w:rsidRPr="00533C69">
        <w:rPr>
          <w:rFonts w:ascii="Times New Roman" w:eastAsia="Times New Roman" w:hAnsi="Times New Roman" w:cs="Times New Roman"/>
          <w:sz w:val="26"/>
          <w:szCs w:val="26"/>
        </w:rPr>
        <w:t>авления об устранении нарушений</w:t>
      </w:r>
      <w:r w:rsidRPr="00533C69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законодательства, запросы о предоставлении документов.</w:t>
      </w:r>
      <w:r w:rsidR="001E424F" w:rsidRPr="00533C69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</w:t>
      </w:r>
      <w:r w:rsidRPr="00533C69">
        <w:rPr>
          <w:rFonts w:ascii="Times New Roman" w:eastAsia="Times New Roman" w:hAnsi="Times New Roman" w:cs="Times New Roman"/>
          <w:bCs/>
          <w:sz w:val="26"/>
          <w:szCs w:val="26"/>
        </w:rPr>
        <w:t xml:space="preserve"> МВД России «Кизнерский» </w:t>
      </w:r>
      <w:r w:rsidR="0060491E" w:rsidRPr="00BE7B8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направлено </w:t>
      </w:r>
      <w:r w:rsidR="00533C69" w:rsidRPr="00BE7B86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9B692A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0735FE" w:rsidRPr="00BE7B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33C69" w:rsidRPr="00BE7B86">
        <w:rPr>
          <w:rFonts w:ascii="Times New Roman" w:eastAsia="Times New Roman" w:hAnsi="Times New Roman" w:cs="Times New Roman"/>
          <w:bCs/>
          <w:sz w:val="26"/>
          <w:szCs w:val="26"/>
        </w:rPr>
        <w:t>представлений</w:t>
      </w:r>
      <w:r w:rsidR="00886F1A" w:rsidRPr="00BE7B8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E7B86">
        <w:rPr>
          <w:rFonts w:ascii="Times New Roman" w:eastAsia="Times New Roman" w:hAnsi="Times New Roman" w:cs="Times New Roman"/>
          <w:sz w:val="26"/>
          <w:szCs w:val="26"/>
        </w:rPr>
        <w:t>о принятии ме</w:t>
      </w:r>
      <w:r w:rsidR="001E424F" w:rsidRPr="00BE7B86">
        <w:rPr>
          <w:rFonts w:ascii="Times New Roman" w:eastAsia="Times New Roman" w:hAnsi="Times New Roman" w:cs="Times New Roman"/>
          <w:sz w:val="26"/>
          <w:szCs w:val="26"/>
        </w:rPr>
        <w:t>р по устранению обстоятельств,</w:t>
      </w:r>
      <w:r w:rsidR="00886F1A" w:rsidRPr="00BE7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7B86">
        <w:rPr>
          <w:rFonts w:ascii="Times New Roman" w:eastAsia="Times New Roman" w:hAnsi="Times New Roman" w:cs="Times New Roman"/>
          <w:sz w:val="26"/>
          <w:szCs w:val="26"/>
        </w:rPr>
        <w:t>способс</w:t>
      </w:r>
      <w:r w:rsidR="000735FE" w:rsidRPr="00BE7B86">
        <w:rPr>
          <w:rFonts w:ascii="Times New Roman" w:eastAsia="Times New Roman" w:hAnsi="Times New Roman" w:cs="Times New Roman"/>
          <w:sz w:val="26"/>
          <w:szCs w:val="26"/>
        </w:rPr>
        <w:t xml:space="preserve">твующих совершению преступлений, </w:t>
      </w:r>
      <w:r w:rsidR="009B692A">
        <w:rPr>
          <w:rFonts w:ascii="Times New Roman" w:eastAsia="Times New Roman" w:hAnsi="Times New Roman" w:cs="Times New Roman"/>
          <w:sz w:val="26"/>
          <w:szCs w:val="26"/>
        </w:rPr>
        <w:t>27</w:t>
      </w:r>
      <w:r w:rsidR="00533C69" w:rsidRPr="00BE7B86">
        <w:rPr>
          <w:rFonts w:ascii="Times New Roman" w:eastAsia="Times New Roman" w:hAnsi="Times New Roman" w:cs="Times New Roman"/>
          <w:sz w:val="26"/>
          <w:szCs w:val="26"/>
        </w:rPr>
        <w:t xml:space="preserve"> запросов</w:t>
      </w:r>
      <w:r w:rsidR="000735FE" w:rsidRPr="00BE7B86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сведений.</w:t>
      </w:r>
      <w:r w:rsidR="000735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2113">
        <w:rPr>
          <w:rFonts w:ascii="Times New Roman" w:eastAsia="Times New Roman" w:hAnsi="Times New Roman" w:cs="Times New Roman"/>
          <w:sz w:val="26"/>
          <w:szCs w:val="26"/>
        </w:rPr>
        <w:t>По приговору Кизнерского районного суда, филиалом п</w:t>
      </w:r>
      <w:r w:rsidR="001E424F" w:rsidRPr="00BC2113">
        <w:rPr>
          <w:rFonts w:ascii="Times New Roman" w:eastAsia="Times New Roman" w:hAnsi="Times New Roman" w:cs="Times New Roman"/>
          <w:sz w:val="26"/>
          <w:szCs w:val="26"/>
        </w:rPr>
        <w:t>о Кизнерскому району У</w:t>
      </w:r>
      <w:r w:rsidRPr="00BC211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E18C4" w:rsidRPr="00BC2113">
        <w:rPr>
          <w:rFonts w:ascii="Times New Roman" w:eastAsia="Times New Roman" w:hAnsi="Times New Roman" w:cs="Times New Roman"/>
          <w:sz w:val="26"/>
          <w:szCs w:val="26"/>
        </w:rPr>
        <w:t xml:space="preserve">Н России по УР было направлено </w:t>
      </w:r>
      <w:r w:rsidR="00BF2563" w:rsidRPr="00BE7B86">
        <w:rPr>
          <w:rFonts w:ascii="Times New Roman" w:eastAsia="Times New Roman" w:hAnsi="Times New Roman" w:cs="Times New Roman"/>
          <w:sz w:val="26"/>
          <w:szCs w:val="26"/>
        </w:rPr>
        <w:t>1</w:t>
      </w:r>
      <w:r w:rsidR="00667CA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C2113">
        <w:rPr>
          <w:rFonts w:ascii="Times New Roman" w:eastAsia="Times New Roman" w:hAnsi="Times New Roman" w:cs="Times New Roman"/>
          <w:sz w:val="26"/>
          <w:szCs w:val="26"/>
        </w:rPr>
        <w:t xml:space="preserve"> осужденных на общественные работы по благоустройст</w:t>
      </w:r>
      <w:r w:rsidR="001E424F" w:rsidRPr="00BC2113">
        <w:rPr>
          <w:rFonts w:ascii="Times New Roman" w:eastAsia="Times New Roman" w:hAnsi="Times New Roman" w:cs="Times New Roman"/>
          <w:sz w:val="26"/>
          <w:szCs w:val="26"/>
        </w:rPr>
        <w:t>ву территории</w:t>
      </w:r>
      <w:r w:rsidRPr="00BC2113">
        <w:rPr>
          <w:rFonts w:ascii="Times New Roman" w:eastAsia="Times New Roman" w:hAnsi="Times New Roman" w:cs="Times New Roman"/>
          <w:sz w:val="26"/>
          <w:szCs w:val="26"/>
        </w:rPr>
        <w:t xml:space="preserve"> МО «Липовское» на безвозмездной основе до отбытия</w:t>
      </w:r>
      <w:r w:rsidR="0060491E" w:rsidRPr="00BC2113">
        <w:rPr>
          <w:rFonts w:ascii="Times New Roman" w:eastAsia="Times New Roman" w:hAnsi="Times New Roman" w:cs="Times New Roman"/>
          <w:sz w:val="26"/>
          <w:szCs w:val="26"/>
        </w:rPr>
        <w:t xml:space="preserve"> наказания по </w:t>
      </w:r>
      <w:r w:rsidR="001E424F" w:rsidRPr="00BC2113">
        <w:rPr>
          <w:rFonts w:ascii="Times New Roman" w:eastAsia="Times New Roman" w:hAnsi="Times New Roman" w:cs="Times New Roman"/>
          <w:sz w:val="26"/>
          <w:szCs w:val="26"/>
        </w:rPr>
        <w:t xml:space="preserve">приговору суда. </w:t>
      </w:r>
      <w:r w:rsidR="005014F0" w:rsidRPr="00BC2113">
        <w:rPr>
          <w:rFonts w:ascii="Times New Roman" w:eastAsia="Times New Roman" w:hAnsi="Times New Roman" w:cs="Times New Roman"/>
          <w:sz w:val="26"/>
          <w:szCs w:val="26"/>
        </w:rPr>
        <w:t>Совместно с участковым п</w:t>
      </w:r>
      <w:r w:rsidRPr="00BC2113">
        <w:rPr>
          <w:rFonts w:ascii="Times New Roman" w:eastAsia="Times New Roman" w:hAnsi="Times New Roman" w:cs="Times New Roman"/>
          <w:sz w:val="26"/>
          <w:szCs w:val="26"/>
        </w:rPr>
        <w:t xml:space="preserve">роводятся профилактические беседы с правонарушителями. </w:t>
      </w:r>
    </w:p>
    <w:p w:rsidR="00BF2563" w:rsidRPr="008212CA" w:rsidRDefault="00B10FAD" w:rsidP="00694B58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2CA">
        <w:rPr>
          <w:rFonts w:ascii="Times New Roman" w:hAnsi="Times New Roman" w:cs="Times New Roman"/>
          <w:sz w:val="26"/>
          <w:szCs w:val="26"/>
        </w:rPr>
        <w:t>В</w:t>
      </w:r>
      <w:r w:rsidR="00394F79" w:rsidRPr="008212CA">
        <w:rPr>
          <w:rFonts w:ascii="Times New Roman" w:hAnsi="Times New Roman" w:cs="Times New Roman"/>
          <w:sz w:val="26"/>
          <w:szCs w:val="26"/>
        </w:rPr>
        <w:t>едется постоянная работа по благоустройству, содержанию дорог, водоснабжению, освещению улиц в темное время суток, вывозу ТБО, организации субботников, посадка деревьев, уборка – снос опасных деревьев, противопожарные м</w:t>
      </w:r>
      <w:r w:rsidR="001E424F" w:rsidRPr="008212CA">
        <w:rPr>
          <w:rFonts w:ascii="Times New Roman" w:hAnsi="Times New Roman" w:cs="Times New Roman"/>
          <w:sz w:val="26"/>
          <w:szCs w:val="26"/>
        </w:rPr>
        <w:t>ероприятия.</w:t>
      </w:r>
      <w:r w:rsidR="009F7CF4">
        <w:rPr>
          <w:rFonts w:ascii="Times New Roman" w:hAnsi="Times New Roman" w:cs="Times New Roman"/>
          <w:sz w:val="26"/>
          <w:szCs w:val="26"/>
        </w:rPr>
        <w:t xml:space="preserve"> В 2019</w:t>
      </w:r>
      <w:r w:rsidR="000E18C4" w:rsidRPr="008212C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E18C4" w:rsidRPr="008212CA">
        <w:rPr>
          <w:rFonts w:ascii="Times New Roman" w:hAnsi="Times New Roman" w:cs="Times New Roman"/>
          <w:color w:val="052635"/>
          <w:sz w:val="26"/>
          <w:szCs w:val="26"/>
        </w:rPr>
        <w:t>про</w:t>
      </w:r>
      <w:r w:rsidR="009F7CF4">
        <w:rPr>
          <w:rFonts w:ascii="Times New Roman" w:hAnsi="Times New Roman" w:cs="Times New Roman"/>
          <w:color w:val="052635"/>
          <w:sz w:val="26"/>
          <w:szCs w:val="26"/>
        </w:rPr>
        <w:t>д</w:t>
      </w:r>
      <w:r w:rsidR="005136A1" w:rsidRPr="008212CA">
        <w:rPr>
          <w:rFonts w:ascii="Times New Roman" w:hAnsi="Times New Roman" w:cs="Times New Roman"/>
          <w:color w:val="052635"/>
          <w:sz w:val="26"/>
          <w:szCs w:val="26"/>
        </w:rPr>
        <w:t>е</w:t>
      </w:r>
      <w:r w:rsidR="009F7CF4">
        <w:rPr>
          <w:rFonts w:ascii="Times New Roman" w:hAnsi="Times New Roman" w:cs="Times New Roman"/>
          <w:color w:val="052635"/>
          <w:sz w:val="26"/>
          <w:szCs w:val="26"/>
        </w:rPr>
        <w:t>ла</w:t>
      </w:r>
      <w:r w:rsidR="005136A1" w:rsidRPr="008212CA">
        <w:rPr>
          <w:rFonts w:ascii="Times New Roman" w:hAnsi="Times New Roman" w:cs="Times New Roman"/>
          <w:color w:val="052635"/>
          <w:sz w:val="26"/>
          <w:szCs w:val="26"/>
        </w:rPr>
        <w:t>на</w:t>
      </w:r>
      <w:r w:rsidR="000E18C4" w:rsidRPr="008212CA">
        <w:rPr>
          <w:rFonts w:ascii="Times New Roman" w:hAnsi="Times New Roman" w:cs="Times New Roman"/>
          <w:color w:val="052635"/>
          <w:sz w:val="26"/>
          <w:szCs w:val="26"/>
        </w:rPr>
        <w:t xml:space="preserve"> </w:t>
      </w:r>
      <w:r w:rsidR="00394F79" w:rsidRPr="008212CA">
        <w:rPr>
          <w:rFonts w:ascii="Times New Roman" w:hAnsi="Times New Roman" w:cs="Times New Roman"/>
          <w:sz w:val="26"/>
          <w:szCs w:val="26"/>
        </w:rPr>
        <w:t xml:space="preserve">работа по </w:t>
      </w:r>
      <w:r w:rsidR="009F7CF4">
        <w:rPr>
          <w:rFonts w:ascii="Times New Roman" w:hAnsi="Times New Roman" w:cs="Times New Roman"/>
          <w:sz w:val="26"/>
          <w:szCs w:val="26"/>
        </w:rPr>
        <w:t xml:space="preserve">продаже </w:t>
      </w:r>
      <w:r w:rsidR="00394F79" w:rsidRPr="008212CA">
        <w:rPr>
          <w:rFonts w:ascii="Times New Roman" w:hAnsi="Times New Roman" w:cs="Times New Roman"/>
          <w:sz w:val="26"/>
          <w:szCs w:val="26"/>
        </w:rPr>
        <w:t>электролиний (</w:t>
      </w:r>
      <w:r w:rsidR="000E18C4" w:rsidRPr="008212CA">
        <w:rPr>
          <w:rFonts w:ascii="Times New Roman" w:hAnsi="Times New Roman" w:cs="Times New Roman"/>
          <w:sz w:val="26"/>
          <w:szCs w:val="26"/>
        </w:rPr>
        <w:t>15,</w:t>
      </w:r>
      <w:r w:rsidR="00394F79" w:rsidRPr="008212CA">
        <w:rPr>
          <w:rFonts w:ascii="Times New Roman" w:hAnsi="Times New Roman" w:cs="Times New Roman"/>
          <w:sz w:val="26"/>
          <w:szCs w:val="26"/>
        </w:rPr>
        <w:t>7 км)</w:t>
      </w:r>
      <w:r w:rsidR="006964AC">
        <w:rPr>
          <w:rFonts w:ascii="Times New Roman" w:hAnsi="Times New Roman" w:cs="Times New Roman"/>
          <w:sz w:val="26"/>
          <w:szCs w:val="26"/>
        </w:rPr>
        <w:t>,</w:t>
      </w:r>
      <w:r w:rsidR="007F311A" w:rsidRPr="008212CA">
        <w:rPr>
          <w:rFonts w:ascii="Times New Roman" w:hAnsi="Times New Roman" w:cs="Times New Roman"/>
          <w:sz w:val="26"/>
          <w:szCs w:val="26"/>
        </w:rPr>
        <w:t xml:space="preserve"> </w:t>
      </w:r>
      <w:r w:rsidR="00A45C98" w:rsidRPr="008212CA">
        <w:rPr>
          <w:rFonts w:ascii="Times New Roman" w:hAnsi="Times New Roman" w:cs="Times New Roman"/>
          <w:sz w:val="26"/>
          <w:szCs w:val="26"/>
        </w:rPr>
        <w:t>оформлены</w:t>
      </w:r>
      <w:r w:rsidR="009F7CF4">
        <w:rPr>
          <w:rFonts w:ascii="Times New Roman" w:hAnsi="Times New Roman" w:cs="Times New Roman"/>
          <w:sz w:val="26"/>
          <w:szCs w:val="26"/>
        </w:rPr>
        <w:t xml:space="preserve"> в собственность </w:t>
      </w:r>
      <w:r w:rsidR="005136A1" w:rsidRPr="008212CA">
        <w:rPr>
          <w:rFonts w:ascii="Times New Roman" w:hAnsi="Times New Roman" w:cs="Times New Roman"/>
          <w:sz w:val="26"/>
          <w:szCs w:val="26"/>
        </w:rPr>
        <w:t xml:space="preserve">артезианские скважины, </w:t>
      </w:r>
      <w:r w:rsidR="00A45C98" w:rsidRPr="008212CA">
        <w:rPr>
          <w:rFonts w:ascii="Times New Roman" w:hAnsi="Times New Roman" w:cs="Times New Roman"/>
          <w:sz w:val="26"/>
          <w:szCs w:val="26"/>
        </w:rPr>
        <w:t>водонапорные башни</w:t>
      </w:r>
      <w:r w:rsidR="009F7CF4">
        <w:rPr>
          <w:rFonts w:ascii="Times New Roman" w:hAnsi="Times New Roman" w:cs="Times New Roman"/>
          <w:sz w:val="26"/>
          <w:szCs w:val="26"/>
        </w:rPr>
        <w:t>, памятники, ГТС.</w:t>
      </w:r>
    </w:p>
    <w:p w:rsidR="00035F3E" w:rsidRPr="008212CA" w:rsidRDefault="007F311A" w:rsidP="00694B58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12CA">
        <w:rPr>
          <w:rFonts w:ascii="Times New Roman" w:hAnsi="Times New Roman" w:cs="Times New Roman"/>
          <w:sz w:val="26"/>
          <w:szCs w:val="26"/>
        </w:rPr>
        <w:t xml:space="preserve"> Ежегодно проводится подсыпка</w:t>
      </w:r>
      <w:r w:rsidR="00075733" w:rsidRPr="008212CA">
        <w:rPr>
          <w:rFonts w:ascii="Times New Roman" w:hAnsi="Times New Roman" w:cs="Times New Roman"/>
          <w:sz w:val="26"/>
          <w:szCs w:val="26"/>
        </w:rPr>
        <w:t xml:space="preserve"> щеб</w:t>
      </w:r>
      <w:r w:rsidR="00B754AE" w:rsidRPr="008212CA">
        <w:rPr>
          <w:rFonts w:ascii="Times New Roman" w:hAnsi="Times New Roman" w:cs="Times New Roman"/>
          <w:sz w:val="26"/>
          <w:szCs w:val="26"/>
        </w:rPr>
        <w:t>нем проблемных мест на улицах</w:t>
      </w:r>
      <w:r w:rsidRPr="008212C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754AE" w:rsidRPr="008212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2F4D" w:rsidRPr="008212CA" w:rsidRDefault="008B2F4D" w:rsidP="00694B58">
      <w:pPr>
        <w:tabs>
          <w:tab w:val="left" w:pos="1134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2CA">
        <w:rPr>
          <w:rFonts w:ascii="Times New Roman" w:eastAsia="Times New Roman" w:hAnsi="Times New Roman" w:cs="Times New Roman"/>
          <w:sz w:val="26"/>
          <w:szCs w:val="26"/>
        </w:rPr>
        <w:t xml:space="preserve">Одной из значимых экономических составляющих для поселения является личное подсобное хозяйство граждан, от их развития сегодня во многом зависит </w:t>
      </w:r>
      <w:r w:rsidRPr="008212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благосостояние населения. </w:t>
      </w:r>
      <w:r w:rsidRPr="008212CA">
        <w:rPr>
          <w:rFonts w:ascii="Times New Roman" w:hAnsi="Times New Roman" w:cs="Times New Roman"/>
          <w:sz w:val="26"/>
          <w:szCs w:val="26"/>
        </w:rPr>
        <w:t xml:space="preserve">Муниципальное образование занимает площадь 12771 га, в </w:t>
      </w:r>
      <w:proofErr w:type="spellStart"/>
      <w:r w:rsidRPr="008212C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212CA">
        <w:rPr>
          <w:rFonts w:ascii="Times New Roman" w:hAnsi="Times New Roman" w:cs="Times New Roman"/>
          <w:sz w:val="26"/>
          <w:szCs w:val="26"/>
        </w:rPr>
        <w:t>. сельхозназначения – 2333 га, приусадебные участки 353</w:t>
      </w:r>
      <w:r w:rsidR="00102A50" w:rsidRPr="008212CA">
        <w:rPr>
          <w:rFonts w:ascii="Times New Roman" w:hAnsi="Times New Roman" w:cs="Times New Roman"/>
          <w:sz w:val="26"/>
          <w:szCs w:val="26"/>
        </w:rPr>
        <w:t xml:space="preserve"> га</w:t>
      </w:r>
      <w:r w:rsidRPr="008212CA">
        <w:rPr>
          <w:rFonts w:ascii="Times New Roman" w:eastAsia="Times New Roman" w:hAnsi="Times New Roman" w:cs="Times New Roman"/>
          <w:sz w:val="26"/>
          <w:szCs w:val="26"/>
        </w:rPr>
        <w:t>. Учет личных подсобных хозяйств осуществляетс</w:t>
      </w:r>
      <w:r w:rsidR="00C043A8" w:rsidRPr="008212CA">
        <w:rPr>
          <w:rFonts w:ascii="Times New Roman" w:eastAsia="Times New Roman" w:hAnsi="Times New Roman" w:cs="Times New Roman"/>
          <w:sz w:val="26"/>
          <w:szCs w:val="26"/>
        </w:rPr>
        <w:t>я на основании сведений граждан</w:t>
      </w:r>
      <w:r w:rsidR="003E0EE4" w:rsidRPr="00821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12CA">
        <w:rPr>
          <w:rFonts w:ascii="Times New Roman" w:eastAsia="Times New Roman" w:hAnsi="Times New Roman" w:cs="Times New Roman"/>
          <w:sz w:val="26"/>
          <w:szCs w:val="26"/>
        </w:rPr>
        <w:t>в похозяйственных книгах.</w:t>
      </w:r>
      <w:r w:rsidR="003E0EE4" w:rsidRPr="00821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78C" w:rsidRPr="008212CA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МО </w:t>
      </w:r>
      <w:r w:rsidR="00233DA3">
        <w:rPr>
          <w:rFonts w:ascii="Times New Roman" w:eastAsia="Times New Roman" w:hAnsi="Times New Roman" w:cs="Times New Roman"/>
          <w:sz w:val="26"/>
          <w:szCs w:val="26"/>
        </w:rPr>
        <w:t>на 01 января 2020</w:t>
      </w:r>
      <w:r w:rsidR="007F311A" w:rsidRPr="008212CA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F1578C" w:rsidRPr="008212CA">
        <w:rPr>
          <w:rFonts w:ascii="Times New Roman" w:eastAsia="Times New Roman" w:hAnsi="Times New Roman" w:cs="Times New Roman"/>
          <w:sz w:val="26"/>
          <w:szCs w:val="26"/>
        </w:rPr>
        <w:t>числится</w:t>
      </w:r>
      <w:r w:rsidR="003E0EE4" w:rsidRPr="00821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12CA">
        <w:rPr>
          <w:rFonts w:ascii="Times New Roman" w:eastAsia="Times New Roman" w:hAnsi="Times New Roman" w:cs="Times New Roman"/>
          <w:sz w:val="26"/>
          <w:szCs w:val="26"/>
        </w:rPr>
        <w:t>73</w:t>
      </w:r>
      <w:r w:rsidR="005136A1" w:rsidRPr="008212C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12CA">
        <w:rPr>
          <w:rFonts w:ascii="Times New Roman" w:eastAsia="Times New Roman" w:hAnsi="Times New Roman" w:cs="Times New Roman"/>
          <w:sz w:val="26"/>
          <w:szCs w:val="26"/>
        </w:rPr>
        <w:t xml:space="preserve"> хозяйств. </w:t>
      </w:r>
    </w:p>
    <w:p w:rsidR="008B2F4D" w:rsidRPr="00BC2113" w:rsidRDefault="008B2F4D" w:rsidP="00694B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2113">
        <w:rPr>
          <w:rFonts w:ascii="Times New Roman" w:eastAsia="Times New Roman" w:hAnsi="Times New Roman" w:cs="Times New Roman"/>
          <w:sz w:val="26"/>
          <w:szCs w:val="26"/>
        </w:rPr>
        <w:t xml:space="preserve">Проведена работа по ведению </w:t>
      </w:r>
      <w:r w:rsidR="007F311A" w:rsidRPr="00BC2113">
        <w:rPr>
          <w:rFonts w:ascii="Times New Roman" w:eastAsia="Times New Roman" w:hAnsi="Times New Roman" w:cs="Times New Roman"/>
          <w:sz w:val="26"/>
          <w:szCs w:val="26"/>
        </w:rPr>
        <w:t xml:space="preserve">похозяйственного </w:t>
      </w:r>
      <w:r w:rsidRPr="00BC2113">
        <w:rPr>
          <w:rFonts w:ascii="Times New Roman" w:eastAsia="Times New Roman" w:hAnsi="Times New Roman" w:cs="Times New Roman"/>
          <w:sz w:val="26"/>
          <w:szCs w:val="26"/>
        </w:rPr>
        <w:t>учета в том числе:</w:t>
      </w:r>
    </w:p>
    <w:p w:rsidR="008B2F4D" w:rsidRPr="00941BBF" w:rsidRDefault="008B2F4D" w:rsidP="0069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BBF">
        <w:rPr>
          <w:rFonts w:ascii="Times New Roman" w:eastAsia="Times New Roman" w:hAnsi="Times New Roman" w:cs="Times New Roman"/>
          <w:sz w:val="26"/>
          <w:szCs w:val="26"/>
        </w:rPr>
        <w:t xml:space="preserve">1) по </w:t>
      </w:r>
      <w:r w:rsidR="002E0D69" w:rsidRPr="00941BBF">
        <w:rPr>
          <w:rFonts w:ascii="Times New Roman" w:eastAsia="Times New Roman" w:hAnsi="Times New Roman" w:cs="Times New Roman"/>
          <w:sz w:val="26"/>
          <w:szCs w:val="26"/>
        </w:rPr>
        <w:t xml:space="preserve">поголовью скота и птицы  по </w:t>
      </w:r>
      <w:r w:rsidRPr="00941BBF">
        <w:rPr>
          <w:rFonts w:ascii="Times New Roman" w:eastAsia="Times New Roman" w:hAnsi="Times New Roman" w:cs="Times New Roman"/>
          <w:sz w:val="26"/>
          <w:szCs w:val="26"/>
        </w:rPr>
        <w:t>состояни</w:t>
      </w:r>
      <w:r w:rsidR="00233DA3">
        <w:rPr>
          <w:rFonts w:ascii="Times New Roman" w:eastAsia="Times New Roman" w:hAnsi="Times New Roman" w:cs="Times New Roman"/>
          <w:sz w:val="26"/>
          <w:szCs w:val="26"/>
        </w:rPr>
        <w:t>ю на 01.01.2020</w:t>
      </w:r>
      <w:r w:rsidRPr="00941BBF">
        <w:rPr>
          <w:rFonts w:ascii="Times New Roman" w:eastAsia="Times New Roman" w:hAnsi="Times New Roman" w:cs="Times New Roman"/>
          <w:sz w:val="26"/>
          <w:szCs w:val="26"/>
        </w:rPr>
        <w:t xml:space="preserve"> г. в личных подсобных хозяйствах граждан:</w:t>
      </w:r>
    </w:p>
    <w:p w:rsidR="008B2F4D" w:rsidRPr="009F7CF4" w:rsidRDefault="008B2F4D" w:rsidP="0069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CF4">
        <w:rPr>
          <w:rFonts w:ascii="Times New Roman" w:eastAsia="Times New Roman" w:hAnsi="Times New Roman" w:cs="Times New Roman"/>
          <w:sz w:val="26"/>
          <w:szCs w:val="26"/>
        </w:rPr>
        <w:t xml:space="preserve">- КРС – </w:t>
      </w:r>
      <w:r w:rsidR="001229A3" w:rsidRPr="009F7CF4">
        <w:rPr>
          <w:rFonts w:ascii="Times New Roman" w:eastAsia="Times New Roman" w:hAnsi="Times New Roman" w:cs="Times New Roman"/>
          <w:sz w:val="26"/>
          <w:szCs w:val="26"/>
        </w:rPr>
        <w:t>7</w:t>
      </w:r>
      <w:r w:rsidR="009F7CF4" w:rsidRPr="009F7CF4">
        <w:rPr>
          <w:rFonts w:ascii="Times New Roman" w:eastAsia="Times New Roman" w:hAnsi="Times New Roman" w:cs="Times New Roman"/>
          <w:sz w:val="26"/>
          <w:szCs w:val="26"/>
        </w:rPr>
        <w:t>4</w:t>
      </w:r>
      <w:r w:rsidR="001229A3" w:rsidRPr="009F7CF4">
        <w:rPr>
          <w:rFonts w:ascii="Times New Roman" w:eastAsia="Times New Roman" w:hAnsi="Times New Roman" w:cs="Times New Roman"/>
          <w:sz w:val="26"/>
          <w:szCs w:val="26"/>
        </w:rPr>
        <w:t xml:space="preserve"> гол, в том числе коров 2</w:t>
      </w:r>
      <w:r w:rsidR="009F7CF4" w:rsidRPr="009F7CF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F7CF4">
        <w:rPr>
          <w:rFonts w:ascii="Times New Roman" w:eastAsia="Times New Roman" w:hAnsi="Times New Roman" w:cs="Times New Roman"/>
          <w:sz w:val="26"/>
          <w:szCs w:val="26"/>
        </w:rPr>
        <w:t xml:space="preserve"> гол;</w:t>
      </w:r>
    </w:p>
    <w:p w:rsidR="008B2F4D" w:rsidRPr="009F7CF4" w:rsidRDefault="001229A3" w:rsidP="0069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CF4">
        <w:rPr>
          <w:rFonts w:ascii="Times New Roman" w:eastAsia="Times New Roman" w:hAnsi="Times New Roman" w:cs="Times New Roman"/>
          <w:sz w:val="26"/>
          <w:szCs w:val="26"/>
        </w:rPr>
        <w:t>-свиней – 1</w:t>
      </w:r>
      <w:r w:rsidR="009F7CF4" w:rsidRPr="009F7CF4">
        <w:rPr>
          <w:rFonts w:ascii="Times New Roman" w:eastAsia="Times New Roman" w:hAnsi="Times New Roman" w:cs="Times New Roman"/>
          <w:sz w:val="26"/>
          <w:szCs w:val="26"/>
        </w:rPr>
        <w:t>05</w:t>
      </w:r>
      <w:r w:rsidR="008B2F4D" w:rsidRPr="009F7CF4">
        <w:rPr>
          <w:rFonts w:ascii="Times New Roman" w:eastAsia="Times New Roman" w:hAnsi="Times New Roman" w:cs="Times New Roman"/>
          <w:sz w:val="26"/>
          <w:szCs w:val="26"/>
        </w:rPr>
        <w:t xml:space="preserve"> гол.</w:t>
      </w:r>
    </w:p>
    <w:p w:rsidR="008B2F4D" w:rsidRPr="009F7CF4" w:rsidRDefault="001229A3" w:rsidP="0069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CF4">
        <w:rPr>
          <w:rFonts w:ascii="Times New Roman" w:eastAsia="Times New Roman" w:hAnsi="Times New Roman" w:cs="Times New Roman"/>
          <w:sz w:val="26"/>
          <w:szCs w:val="26"/>
        </w:rPr>
        <w:t>- овец – 1</w:t>
      </w:r>
      <w:r w:rsidR="009F7CF4" w:rsidRPr="009F7CF4">
        <w:rPr>
          <w:rFonts w:ascii="Times New Roman" w:eastAsia="Times New Roman" w:hAnsi="Times New Roman" w:cs="Times New Roman"/>
          <w:sz w:val="26"/>
          <w:szCs w:val="26"/>
        </w:rPr>
        <w:t>40</w:t>
      </w:r>
      <w:r w:rsidR="008B2F4D" w:rsidRPr="009F7CF4">
        <w:rPr>
          <w:rFonts w:ascii="Times New Roman" w:eastAsia="Times New Roman" w:hAnsi="Times New Roman" w:cs="Times New Roman"/>
          <w:sz w:val="26"/>
          <w:szCs w:val="26"/>
        </w:rPr>
        <w:t xml:space="preserve"> гол;</w:t>
      </w:r>
    </w:p>
    <w:p w:rsidR="008B2F4D" w:rsidRPr="009F7CF4" w:rsidRDefault="007F156D" w:rsidP="0069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CF4">
        <w:rPr>
          <w:rFonts w:ascii="Times New Roman" w:eastAsia="Times New Roman" w:hAnsi="Times New Roman" w:cs="Times New Roman"/>
          <w:sz w:val="26"/>
          <w:szCs w:val="26"/>
        </w:rPr>
        <w:t xml:space="preserve">- коз – </w:t>
      </w:r>
      <w:r w:rsidR="009F7CF4" w:rsidRPr="009F7CF4">
        <w:rPr>
          <w:rFonts w:ascii="Times New Roman" w:eastAsia="Times New Roman" w:hAnsi="Times New Roman" w:cs="Times New Roman"/>
          <w:sz w:val="26"/>
          <w:szCs w:val="26"/>
        </w:rPr>
        <w:t>119</w:t>
      </w:r>
      <w:r w:rsidR="008B2F4D" w:rsidRPr="009F7CF4">
        <w:rPr>
          <w:rFonts w:ascii="Times New Roman" w:eastAsia="Times New Roman" w:hAnsi="Times New Roman" w:cs="Times New Roman"/>
          <w:sz w:val="26"/>
          <w:szCs w:val="26"/>
        </w:rPr>
        <w:t xml:space="preserve"> гол;</w:t>
      </w:r>
    </w:p>
    <w:p w:rsidR="008B2F4D" w:rsidRPr="009F7CF4" w:rsidRDefault="008B2F4D" w:rsidP="0069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CF4">
        <w:rPr>
          <w:rFonts w:ascii="Times New Roman" w:eastAsia="Times New Roman" w:hAnsi="Times New Roman" w:cs="Times New Roman"/>
          <w:sz w:val="26"/>
          <w:szCs w:val="26"/>
        </w:rPr>
        <w:t>- лошадей –</w:t>
      </w:r>
      <w:r w:rsidR="009F7CF4" w:rsidRPr="009F7CF4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9F7CF4">
        <w:rPr>
          <w:rFonts w:ascii="Times New Roman" w:eastAsia="Times New Roman" w:hAnsi="Times New Roman" w:cs="Times New Roman"/>
          <w:sz w:val="26"/>
          <w:szCs w:val="26"/>
        </w:rPr>
        <w:t>гол;</w:t>
      </w:r>
    </w:p>
    <w:p w:rsidR="008B2F4D" w:rsidRPr="009F7CF4" w:rsidRDefault="008B2F4D" w:rsidP="0069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CF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F156D" w:rsidRPr="009F7CF4">
        <w:rPr>
          <w:rFonts w:ascii="Times New Roman" w:eastAsia="Times New Roman" w:hAnsi="Times New Roman" w:cs="Times New Roman"/>
          <w:sz w:val="26"/>
          <w:szCs w:val="26"/>
        </w:rPr>
        <w:t>птицы – 1</w:t>
      </w:r>
      <w:r w:rsidR="009F7CF4" w:rsidRPr="009F7CF4">
        <w:rPr>
          <w:rFonts w:ascii="Times New Roman" w:eastAsia="Times New Roman" w:hAnsi="Times New Roman" w:cs="Times New Roman"/>
          <w:sz w:val="26"/>
          <w:szCs w:val="26"/>
        </w:rPr>
        <w:t>760</w:t>
      </w:r>
      <w:r w:rsidRPr="009F7CF4">
        <w:rPr>
          <w:rFonts w:ascii="Times New Roman" w:eastAsia="Times New Roman" w:hAnsi="Times New Roman" w:cs="Times New Roman"/>
          <w:sz w:val="26"/>
          <w:szCs w:val="26"/>
        </w:rPr>
        <w:t xml:space="preserve"> гол.</w:t>
      </w:r>
    </w:p>
    <w:p w:rsidR="008B2F4D" w:rsidRPr="009F7CF4" w:rsidRDefault="008B2F4D" w:rsidP="0069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CF4">
        <w:rPr>
          <w:rFonts w:ascii="Times New Roman" w:eastAsia="Times New Roman" w:hAnsi="Times New Roman" w:cs="Times New Roman"/>
          <w:sz w:val="26"/>
          <w:szCs w:val="26"/>
        </w:rPr>
        <w:t>- пчелосемьи – 4</w:t>
      </w:r>
      <w:r w:rsidR="009F7CF4" w:rsidRPr="009F7CF4">
        <w:rPr>
          <w:rFonts w:ascii="Times New Roman" w:eastAsia="Times New Roman" w:hAnsi="Times New Roman" w:cs="Times New Roman"/>
          <w:sz w:val="26"/>
          <w:szCs w:val="26"/>
        </w:rPr>
        <w:t>76</w:t>
      </w:r>
      <w:r w:rsidRPr="009F7CF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156D" w:rsidRPr="00941BBF" w:rsidRDefault="007F156D" w:rsidP="0069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CF4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МО </w:t>
      </w:r>
      <w:r w:rsidR="00BE7B86">
        <w:rPr>
          <w:rFonts w:ascii="Times New Roman" w:eastAsia="Times New Roman" w:hAnsi="Times New Roman" w:cs="Times New Roman"/>
          <w:sz w:val="26"/>
          <w:szCs w:val="26"/>
        </w:rPr>
        <w:t xml:space="preserve">работают </w:t>
      </w:r>
      <w:r w:rsidR="00941BBF" w:rsidRPr="009F7CF4">
        <w:rPr>
          <w:rFonts w:ascii="Times New Roman" w:eastAsia="Times New Roman" w:hAnsi="Times New Roman" w:cs="Times New Roman"/>
          <w:sz w:val="26"/>
          <w:szCs w:val="26"/>
        </w:rPr>
        <w:t>два</w:t>
      </w:r>
      <w:r w:rsidRPr="009F7CF4">
        <w:rPr>
          <w:rFonts w:ascii="Times New Roman" w:eastAsia="Times New Roman" w:hAnsi="Times New Roman" w:cs="Times New Roman"/>
          <w:sz w:val="26"/>
          <w:szCs w:val="26"/>
        </w:rPr>
        <w:t xml:space="preserve"> крестьянск</w:t>
      </w:r>
      <w:proofErr w:type="gramStart"/>
      <w:r w:rsidRPr="00941BB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41BBF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941BBF">
        <w:rPr>
          <w:rFonts w:ascii="Times New Roman" w:eastAsia="Times New Roman" w:hAnsi="Times New Roman" w:cs="Times New Roman"/>
          <w:sz w:val="26"/>
          <w:szCs w:val="26"/>
        </w:rPr>
        <w:t xml:space="preserve"> фермерских хозяйства</w:t>
      </w:r>
      <w:r w:rsidR="00BE7B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578C" w:rsidRPr="00941BBF" w:rsidRDefault="00035F3E" w:rsidP="00694B58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113">
        <w:rPr>
          <w:rFonts w:ascii="Times New Roman" w:hAnsi="Times New Roman" w:cs="Times New Roman"/>
          <w:sz w:val="26"/>
          <w:szCs w:val="26"/>
        </w:rPr>
        <w:t xml:space="preserve">Пожарную безопасность в </w:t>
      </w:r>
      <w:proofErr w:type="gramStart"/>
      <w:r w:rsidRPr="00BC2113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Pr="00BC2113">
        <w:rPr>
          <w:rFonts w:ascii="Times New Roman" w:hAnsi="Times New Roman" w:cs="Times New Roman"/>
          <w:sz w:val="26"/>
          <w:szCs w:val="26"/>
        </w:rPr>
        <w:t xml:space="preserve"> обеспечивает добровольная пожарная команда</w:t>
      </w:r>
      <w:r w:rsidR="00E32DF6">
        <w:rPr>
          <w:rFonts w:ascii="Times New Roman" w:hAnsi="Times New Roman" w:cs="Times New Roman"/>
          <w:sz w:val="26"/>
          <w:szCs w:val="26"/>
        </w:rPr>
        <w:t>,</w:t>
      </w:r>
      <w:r w:rsidR="002E0D69" w:rsidRPr="00BC2113">
        <w:rPr>
          <w:rFonts w:ascii="Times New Roman" w:hAnsi="Times New Roman" w:cs="Times New Roman"/>
          <w:sz w:val="26"/>
          <w:szCs w:val="26"/>
        </w:rPr>
        <w:t xml:space="preserve"> состоящая из </w:t>
      </w:r>
      <w:r w:rsidR="00BE7B86">
        <w:rPr>
          <w:rFonts w:ascii="Times New Roman" w:hAnsi="Times New Roman" w:cs="Times New Roman"/>
          <w:sz w:val="26"/>
          <w:szCs w:val="26"/>
        </w:rPr>
        <w:t>6</w:t>
      </w:r>
      <w:r w:rsidR="002E0D69" w:rsidRPr="00BC211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BC2113">
        <w:rPr>
          <w:rFonts w:ascii="Times New Roman" w:hAnsi="Times New Roman" w:cs="Times New Roman"/>
          <w:sz w:val="26"/>
          <w:szCs w:val="26"/>
        </w:rPr>
        <w:t xml:space="preserve">. Пожарная команда частично укомплектована в соответствии с нормативами, техника и средства пожаротушения находятся в работоспособном состоянии. </w:t>
      </w:r>
      <w:r w:rsidRPr="00941BBF">
        <w:rPr>
          <w:rFonts w:ascii="Times New Roman" w:hAnsi="Times New Roman" w:cs="Times New Roman"/>
          <w:sz w:val="26"/>
          <w:szCs w:val="26"/>
        </w:rPr>
        <w:t xml:space="preserve">В течение года на </w:t>
      </w:r>
      <w:r w:rsidR="00B754AE" w:rsidRPr="00941BBF">
        <w:rPr>
          <w:rFonts w:ascii="Times New Roman" w:hAnsi="Times New Roman" w:cs="Times New Roman"/>
          <w:sz w:val="26"/>
          <w:szCs w:val="26"/>
        </w:rPr>
        <w:t>информационных стендах обновляется материал о</w:t>
      </w:r>
      <w:r w:rsidRPr="00941BBF">
        <w:rPr>
          <w:rFonts w:ascii="Times New Roman" w:hAnsi="Times New Roman" w:cs="Times New Roman"/>
          <w:sz w:val="26"/>
          <w:szCs w:val="26"/>
        </w:rPr>
        <w:t>б осторожности обращения с огнем.</w:t>
      </w:r>
      <w:r w:rsidR="007F156D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="00B754AE" w:rsidRPr="00941BBF">
        <w:rPr>
          <w:rFonts w:ascii="Times New Roman" w:hAnsi="Times New Roman" w:cs="Times New Roman"/>
          <w:sz w:val="26"/>
          <w:szCs w:val="26"/>
        </w:rPr>
        <w:t>Постоянно вручаются памятки противопожарной безопасност</w:t>
      </w:r>
      <w:r w:rsidRPr="00941BBF">
        <w:rPr>
          <w:rFonts w:ascii="Times New Roman" w:hAnsi="Times New Roman" w:cs="Times New Roman"/>
          <w:sz w:val="26"/>
          <w:szCs w:val="26"/>
        </w:rPr>
        <w:t>и гражданам поселения, а также постоянно</w:t>
      </w:r>
      <w:r w:rsidR="005014F0" w:rsidRPr="00941BBF">
        <w:rPr>
          <w:rFonts w:ascii="Times New Roman" w:hAnsi="Times New Roman" w:cs="Times New Roman"/>
          <w:sz w:val="26"/>
          <w:szCs w:val="26"/>
        </w:rPr>
        <w:t xml:space="preserve"> ведется контроль н</w:t>
      </w:r>
      <w:r w:rsidR="00B754AE" w:rsidRPr="00941BBF">
        <w:rPr>
          <w:rFonts w:ascii="Times New Roman" w:hAnsi="Times New Roman" w:cs="Times New Roman"/>
          <w:sz w:val="26"/>
          <w:szCs w:val="26"/>
        </w:rPr>
        <w:t>а</w:t>
      </w:r>
      <w:r w:rsidR="005014F0" w:rsidRPr="00941BBF">
        <w:rPr>
          <w:rFonts w:ascii="Times New Roman" w:hAnsi="Times New Roman" w:cs="Times New Roman"/>
          <w:sz w:val="26"/>
          <w:szCs w:val="26"/>
        </w:rPr>
        <w:t>д</w:t>
      </w:r>
      <w:r w:rsidR="007F156D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Pr="00941BBF">
        <w:rPr>
          <w:rFonts w:ascii="Times New Roman" w:hAnsi="Times New Roman" w:cs="Times New Roman"/>
          <w:sz w:val="26"/>
          <w:szCs w:val="26"/>
        </w:rPr>
        <w:t xml:space="preserve">неблагополучными семьями. </w:t>
      </w:r>
      <w:r w:rsidR="00B754AE" w:rsidRPr="00941BBF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6964AC">
        <w:rPr>
          <w:rFonts w:ascii="Times New Roman" w:hAnsi="Times New Roman" w:cs="Times New Roman"/>
          <w:sz w:val="26"/>
          <w:szCs w:val="26"/>
        </w:rPr>
        <w:t>А</w:t>
      </w:r>
      <w:r w:rsidR="00B754AE" w:rsidRPr="00941BBF">
        <w:rPr>
          <w:rFonts w:ascii="Times New Roman" w:hAnsi="Times New Roman" w:cs="Times New Roman"/>
          <w:sz w:val="26"/>
          <w:szCs w:val="26"/>
        </w:rPr>
        <w:t>дминистраци</w:t>
      </w:r>
      <w:r w:rsidRPr="00941BBF">
        <w:rPr>
          <w:rFonts w:ascii="Times New Roman" w:hAnsi="Times New Roman" w:cs="Times New Roman"/>
          <w:sz w:val="26"/>
          <w:szCs w:val="26"/>
        </w:rPr>
        <w:t>ей муниципального образования</w:t>
      </w:r>
      <w:r w:rsidR="007F156D" w:rsidRPr="00941BBF">
        <w:rPr>
          <w:rFonts w:ascii="Times New Roman" w:hAnsi="Times New Roman" w:cs="Times New Roman"/>
          <w:sz w:val="26"/>
          <w:szCs w:val="26"/>
        </w:rPr>
        <w:t xml:space="preserve"> </w:t>
      </w:r>
      <w:r w:rsidRPr="00941BBF">
        <w:rPr>
          <w:rFonts w:ascii="Times New Roman" w:hAnsi="Times New Roman" w:cs="Times New Roman"/>
          <w:sz w:val="26"/>
          <w:szCs w:val="26"/>
        </w:rPr>
        <w:t xml:space="preserve">принимаются необходимые </w:t>
      </w:r>
      <w:r w:rsidR="00B754AE" w:rsidRPr="00941BBF">
        <w:rPr>
          <w:rFonts w:ascii="Times New Roman" w:hAnsi="Times New Roman" w:cs="Times New Roman"/>
          <w:sz w:val="26"/>
          <w:szCs w:val="26"/>
        </w:rPr>
        <w:t>нормативные правовые акты по противопожарной безопасности.</w:t>
      </w:r>
    </w:p>
    <w:p w:rsidR="00394F79" w:rsidRPr="00941BBF" w:rsidRDefault="00700B57" w:rsidP="00694B58">
      <w:pPr>
        <w:pStyle w:val="a9"/>
        <w:widowControl w:val="0"/>
        <w:autoSpaceDE w:val="0"/>
        <w:autoSpaceDN w:val="0"/>
        <w:adjustRightInd w:val="0"/>
        <w:ind w:left="142" w:right="15" w:firstLine="567"/>
        <w:jc w:val="both"/>
        <w:rPr>
          <w:sz w:val="26"/>
          <w:szCs w:val="26"/>
        </w:rPr>
      </w:pPr>
      <w:r w:rsidRPr="00941BBF">
        <w:rPr>
          <w:sz w:val="26"/>
          <w:szCs w:val="26"/>
        </w:rPr>
        <w:t xml:space="preserve">Ежегодно в апреле объявляется месячник по благоустройству территории, были проведены субботники по уборке улиц, мест общего пользования, </w:t>
      </w:r>
      <w:r w:rsidR="006708EA" w:rsidRPr="00941BBF">
        <w:rPr>
          <w:sz w:val="26"/>
          <w:szCs w:val="26"/>
        </w:rPr>
        <w:t xml:space="preserve">кладбища </w:t>
      </w:r>
      <w:r w:rsidR="007F156D" w:rsidRPr="00941BBF">
        <w:rPr>
          <w:sz w:val="26"/>
          <w:szCs w:val="26"/>
        </w:rPr>
        <w:t xml:space="preserve">               </w:t>
      </w:r>
      <w:r w:rsidR="006708EA" w:rsidRPr="00941BBF">
        <w:rPr>
          <w:sz w:val="26"/>
          <w:szCs w:val="26"/>
        </w:rPr>
        <w:t>с. Кизнер. Р</w:t>
      </w:r>
      <w:r w:rsidRPr="00941BBF">
        <w:rPr>
          <w:sz w:val="26"/>
          <w:szCs w:val="26"/>
        </w:rPr>
        <w:t xml:space="preserve">аботники всех учреждений убрали свои территории от мусора. </w:t>
      </w:r>
      <w:r w:rsidR="006708EA" w:rsidRPr="00941BBF">
        <w:rPr>
          <w:sz w:val="26"/>
          <w:szCs w:val="26"/>
        </w:rPr>
        <w:t xml:space="preserve">Ежегодно проводится </w:t>
      </w:r>
      <w:r w:rsidRPr="00941BBF">
        <w:rPr>
          <w:sz w:val="26"/>
          <w:szCs w:val="26"/>
        </w:rPr>
        <w:t xml:space="preserve">косметический ремонт памятников, находящихся на территории муниципального образования </w:t>
      </w:r>
    </w:p>
    <w:p w:rsidR="008B2F4D" w:rsidRPr="00941BBF" w:rsidRDefault="00233DA3" w:rsidP="00694B58">
      <w:pPr>
        <w:tabs>
          <w:tab w:val="left" w:pos="2295"/>
          <w:tab w:val="center" w:pos="4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состоянию на 01.01.2020</w:t>
      </w:r>
      <w:r w:rsidR="00032556" w:rsidRPr="00941BBF">
        <w:rPr>
          <w:rFonts w:ascii="Times New Roman" w:eastAsia="Times New Roman" w:hAnsi="Times New Roman" w:cs="Times New Roman"/>
          <w:sz w:val="26"/>
          <w:szCs w:val="26"/>
        </w:rPr>
        <w:t xml:space="preserve"> на воинском учете состоит </w:t>
      </w:r>
      <w:r w:rsidR="00032556" w:rsidRPr="00BE7B86">
        <w:rPr>
          <w:rFonts w:ascii="Times New Roman" w:eastAsia="Times New Roman" w:hAnsi="Times New Roman" w:cs="Times New Roman"/>
          <w:sz w:val="26"/>
          <w:szCs w:val="26"/>
        </w:rPr>
        <w:t>50</w:t>
      </w:r>
      <w:r w:rsidR="00E865A8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2F4D" w:rsidRPr="00941BBF">
        <w:rPr>
          <w:rFonts w:ascii="Times New Roman" w:eastAsia="Times New Roman" w:hAnsi="Times New Roman" w:cs="Times New Roman"/>
          <w:sz w:val="26"/>
          <w:szCs w:val="26"/>
        </w:rPr>
        <w:t xml:space="preserve"> чел., Призвано в ряды ВС РФ из МО «Липовское» </w:t>
      </w:r>
      <w:r w:rsidR="00BE7B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941BBF" w:rsidRPr="00941B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292D" w:rsidRPr="00941BB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708EA" w:rsidRPr="00941BBF">
        <w:rPr>
          <w:rFonts w:ascii="Times New Roman" w:eastAsia="Times New Roman" w:hAnsi="Times New Roman" w:cs="Times New Roman"/>
          <w:sz w:val="26"/>
          <w:szCs w:val="26"/>
        </w:rPr>
        <w:t>ризывник</w:t>
      </w:r>
      <w:r w:rsidR="00BE7B8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B2F4D" w:rsidRPr="00941BBF">
        <w:rPr>
          <w:rFonts w:ascii="Times New Roman" w:eastAsia="Times New Roman" w:hAnsi="Times New Roman" w:cs="Times New Roman"/>
          <w:sz w:val="26"/>
          <w:szCs w:val="26"/>
        </w:rPr>
        <w:t xml:space="preserve">. В течение </w:t>
      </w:r>
      <w:r w:rsidR="006708EA" w:rsidRPr="00941BBF">
        <w:rPr>
          <w:rFonts w:ascii="Times New Roman" w:eastAsia="Times New Roman" w:hAnsi="Times New Roman" w:cs="Times New Roman"/>
          <w:sz w:val="26"/>
          <w:szCs w:val="26"/>
        </w:rPr>
        <w:t>года проводятся</w:t>
      </w:r>
      <w:r w:rsidR="008B2F4D" w:rsidRPr="00941BBF">
        <w:rPr>
          <w:rFonts w:ascii="Times New Roman" w:eastAsia="Times New Roman" w:hAnsi="Times New Roman" w:cs="Times New Roman"/>
          <w:sz w:val="26"/>
          <w:szCs w:val="26"/>
        </w:rPr>
        <w:t xml:space="preserve"> сверки с организациями, предприятиями, учреждениями и ИП</w:t>
      </w:r>
      <w:r w:rsidR="00BE76A7" w:rsidRPr="00941BBF">
        <w:rPr>
          <w:rFonts w:ascii="Times New Roman" w:eastAsia="Times New Roman" w:hAnsi="Times New Roman" w:cs="Times New Roman"/>
          <w:sz w:val="26"/>
          <w:szCs w:val="26"/>
        </w:rPr>
        <w:t>, находящим</w:t>
      </w:r>
      <w:r w:rsidR="00F15497" w:rsidRPr="00941BB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E76A7" w:rsidRPr="00941BBF">
        <w:rPr>
          <w:rFonts w:ascii="Times New Roman" w:eastAsia="Times New Roman" w:hAnsi="Times New Roman" w:cs="Times New Roman"/>
          <w:sz w:val="26"/>
          <w:szCs w:val="26"/>
        </w:rPr>
        <w:t>ся на территории</w:t>
      </w:r>
      <w:r w:rsidR="008B2F4D" w:rsidRPr="00941BBF">
        <w:rPr>
          <w:rFonts w:ascii="Times New Roman" w:eastAsia="Times New Roman" w:hAnsi="Times New Roman" w:cs="Times New Roman"/>
          <w:sz w:val="26"/>
          <w:szCs w:val="26"/>
        </w:rPr>
        <w:t xml:space="preserve"> МО. С целью повышения пол</w:t>
      </w:r>
      <w:r w:rsidR="00BE76A7" w:rsidRPr="00941BBF">
        <w:rPr>
          <w:rFonts w:ascii="Times New Roman" w:eastAsia="Times New Roman" w:hAnsi="Times New Roman" w:cs="Times New Roman"/>
          <w:sz w:val="26"/>
          <w:szCs w:val="26"/>
        </w:rPr>
        <w:t xml:space="preserve">ноты и достоверности </w:t>
      </w:r>
      <w:r w:rsidR="008B2F4D" w:rsidRPr="00941BBF">
        <w:rPr>
          <w:rFonts w:ascii="Times New Roman" w:eastAsia="Times New Roman" w:hAnsi="Times New Roman" w:cs="Times New Roman"/>
          <w:sz w:val="26"/>
          <w:szCs w:val="26"/>
        </w:rPr>
        <w:t xml:space="preserve"> воинского учета проводятся:</w:t>
      </w:r>
    </w:p>
    <w:p w:rsidR="008B2F4D" w:rsidRPr="00941BBF" w:rsidRDefault="008B2F4D" w:rsidP="00694B58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BBF">
        <w:rPr>
          <w:rFonts w:ascii="Times New Roman" w:eastAsia="Times New Roman" w:hAnsi="Times New Roman" w:cs="Times New Roman"/>
          <w:sz w:val="26"/>
          <w:szCs w:val="26"/>
        </w:rPr>
        <w:t>- сверки сведений по воинскому учету;</w:t>
      </w:r>
    </w:p>
    <w:p w:rsidR="008B2F4D" w:rsidRPr="00941BBF" w:rsidRDefault="008B2F4D" w:rsidP="00694B58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BBF">
        <w:rPr>
          <w:rFonts w:ascii="Times New Roman" w:eastAsia="Times New Roman" w:hAnsi="Times New Roman" w:cs="Times New Roman"/>
          <w:sz w:val="26"/>
          <w:szCs w:val="26"/>
        </w:rPr>
        <w:t xml:space="preserve">- осуществляется </w:t>
      </w:r>
      <w:proofErr w:type="gramStart"/>
      <w:r w:rsidRPr="00941BB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41BBF">
        <w:rPr>
          <w:rFonts w:ascii="Times New Roman" w:eastAsia="Times New Roman" w:hAnsi="Times New Roman" w:cs="Times New Roman"/>
          <w:sz w:val="26"/>
          <w:szCs w:val="26"/>
        </w:rPr>
        <w:t xml:space="preserve"> полнотой охвата</w:t>
      </w:r>
      <w:r w:rsidR="00BE76A7" w:rsidRPr="00941BBF">
        <w:rPr>
          <w:rFonts w:ascii="Times New Roman" w:eastAsia="Times New Roman" w:hAnsi="Times New Roman" w:cs="Times New Roman"/>
          <w:sz w:val="26"/>
          <w:szCs w:val="26"/>
        </w:rPr>
        <w:t xml:space="preserve"> граждан воинским учетом</w:t>
      </w:r>
      <w:r w:rsidRPr="00941B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94F79" w:rsidRPr="00941BBF" w:rsidRDefault="008B2F4D" w:rsidP="00694B58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BBF">
        <w:rPr>
          <w:rFonts w:ascii="Times New Roman" w:eastAsia="Times New Roman" w:hAnsi="Times New Roman" w:cs="Times New Roman"/>
          <w:sz w:val="26"/>
          <w:szCs w:val="26"/>
        </w:rPr>
        <w:t>- проводится работа по выявлению граждан, проживающих на территории  муниципального образования и обязанных состоять на воинском учете.</w:t>
      </w:r>
    </w:p>
    <w:p w:rsidR="00BC2113" w:rsidRPr="00BC2113" w:rsidRDefault="00BC2113" w:rsidP="0069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08EA" w:rsidRDefault="00233DA3" w:rsidP="0069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План на 2020</w:t>
      </w:r>
      <w:r w:rsidR="00032556" w:rsidRPr="00BC21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533C69" w:rsidRDefault="00533C69" w:rsidP="0069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395A" w:rsidRPr="00BC2113" w:rsidRDefault="00D8395A" w:rsidP="00D8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395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В 2020 году по программе формирования комфортной городской среды планируется благоустроить территорию лыжной базы с. Кизнер (установка уличных антивандальных тренажеров), для занятий спортом всего населения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:rsidR="00D17127" w:rsidRDefault="00533C69" w:rsidP="00BC2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80737B" w:rsidRPr="00BC2113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032556" w:rsidRPr="00BC2113">
        <w:rPr>
          <w:rFonts w:ascii="Times New Roman" w:eastAsia="Times New Roman" w:hAnsi="Times New Roman" w:cs="Times New Roman"/>
          <w:bCs/>
          <w:sz w:val="26"/>
          <w:szCs w:val="26"/>
        </w:rPr>
        <w:t>родолжить работ</w:t>
      </w:r>
      <w:r w:rsidR="0080737B" w:rsidRPr="00BC2113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="00032556" w:rsidRPr="00BC211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благоустройству территории</w:t>
      </w:r>
      <w:r w:rsidR="00D8395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</w:t>
      </w:r>
      <w:r w:rsidR="00032556" w:rsidRPr="00BC2113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BC2113" w:rsidRDefault="00533C69" w:rsidP="00BC2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D17127" w:rsidRPr="00D171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17127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D17127" w:rsidRPr="00BC211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подсыпк</w:t>
      </w:r>
      <w:r w:rsidR="00D17127">
        <w:rPr>
          <w:rFonts w:ascii="Times New Roman" w:eastAsia="Times New Roman" w:hAnsi="Times New Roman" w:cs="Times New Roman"/>
          <w:bCs/>
          <w:sz w:val="26"/>
          <w:szCs w:val="26"/>
        </w:rPr>
        <w:t xml:space="preserve">а щебнем дорожного полотна в проулке от ул. Механизаторов до </w:t>
      </w:r>
      <w:r w:rsidR="000D60D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</w:t>
      </w:r>
      <w:r w:rsidR="00D17127">
        <w:rPr>
          <w:rFonts w:ascii="Times New Roman" w:eastAsia="Times New Roman" w:hAnsi="Times New Roman" w:cs="Times New Roman"/>
          <w:bCs/>
          <w:sz w:val="26"/>
          <w:szCs w:val="26"/>
        </w:rPr>
        <w:t>ул. Светлая.</w:t>
      </w:r>
    </w:p>
    <w:p w:rsidR="00032556" w:rsidRPr="00BC2113" w:rsidRDefault="00533C69" w:rsidP="00BC2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</w:t>
      </w:r>
      <w:r w:rsidR="00BC2113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032556" w:rsidRPr="00BC211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подсыпка щебнем дорожного полотна после про</w:t>
      </w:r>
      <w:r w:rsidR="00BC2113">
        <w:rPr>
          <w:rFonts w:ascii="Times New Roman" w:eastAsia="Times New Roman" w:hAnsi="Times New Roman" w:cs="Times New Roman"/>
          <w:bCs/>
          <w:sz w:val="26"/>
          <w:szCs w:val="26"/>
        </w:rPr>
        <w:t xml:space="preserve">кладки </w:t>
      </w:r>
      <w:r w:rsidR="00032556" w:rsidRPr="00BC211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газопровода и в</w:t>
      </w:r>
      <w:r w:rsidR="0080737B" w:rsidRPr="00BC2113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032556" w:rsidRPr="00BC2113">
        <w:rPr>
          <w:rFonts w:ascii="Times New Roman" w:eastAsia="Times New Roman" w:hAnsi="Times New Roman" w:cs="Times New Roman"/>
          <w:bCs/>
          <w:sz w:val="26"/>
          <w:szCs w:val="26"/>
        </w:rPr>
        <w:t>допровода</w:t>
      </w:r>
      <w:r w:rsidR="00D17127">
        <w:rPr>
          <w:rFonts w:ascii="Times New Roman" w:eastAsia="Times New Roman" w:hAnsi="Times New Roman" w:cs="Times New Roman"/>
          <w:bCs/>
          <w:sz w:val="26"/>
          <w:szCs w:val="26"/>
        </w:rPr>
        <w:t xml:space="preserve"> в </w:t>
      </w:r>
      <w:r w:rsidR="008B292D">
        <w:rPr>
          <w:rFonts w:ascii="Times New Roman" w:eastAsia="Times New Roman" w:hAnsi="Times New Roman" w:cs="Times New Roman"/>
          <w:bCs/>
          <w:sz w:val="26"/>
          <w:szCs w:val="26"/>
        </w:rPr>
        <w:t xml:space="preserve">с. Кизнер, </w:t>
      </w:r>
      <w:r w:rsidR="00D17127">
        <w:rPr>
          <w:rFonts w:ascii="Times New Roman" w:eastAsia="Times New Roman" w:hAnsi="Times New Roman" w:cs="Times New Roman"/>
          <w:bCs/>
          <w:sz w:val="26"/>
          <w:szCs w:val="26"/>
        </w:rPr>
        <w:t>д. Синяр-Бодья</w:t>
      </w:r>
      <w:r w:rsidR="008B292D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д. </w:t>
      </w:r>
      <w:proofErr w:type="gramStart"/>
      <w:r w:rsidR="008B292D">
        <w:rPr>
          <w:rFonts w:ascii="Times New Roman" w:eastAsia="Times New Roman" w:hAnsi="Times New Roman" w:cs="Times New Roman"/>
          <w:bCs/>
          <w:sz w:val="26"/>
          <w:szCs w:val="26"/>
        </w:rPr>
        <w:t>Новый</w:t>
      </w:r>
      <w:proofErr w:type="gramEnd"/>
      <w:r w:rsidR="008B292D">
        <w:rPr>
          <w:rFonts w:ascii="Times New Roman" w:eastAsia="Times New Roman" w:hAnsi="Times New Roman" w:cs="Times New Roman"/>
          <w:bCs/>
          <w:sz w:val="26"/>
          <w:szCs w:val="26"/>
        </w:rPr>
        <w:t xml:space="preserve"> Трык</w:t>
      </w:r>
      <w:r w:rsidR="00032556" w:rsidRPr="00BC2113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C2113" w:rsidRDefault="00BC2113" w:rsidP="00BC2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- </w:t>
      </w:r>
      <w:r w:rsidR="0080737B" w:rsidRPr="00BC2113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установка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дополнительных </w:t>
      </w:r>
      <w:r w:rsidR="0080737B" w:rsidRPr="00BC2113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светильников на улицах поселения; </w:t>
      </w:r>
    </w:p>
    <w:p w:rsidR="0080737B" w:rsidRPr="00BC2113" w:rsidRDefault="00BC2113" w:rsidP="00BC2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- </w:t>
      </w:r>
      <w:r w:rsidR="0080737B" w:rsidRPr="00BC2113">
        <w:rPr>
          <w:rFonts w:ascii="Times New Roman" w:eastAsia="Times New Roman" w:hAnsi="Times New Roman" w:cs="Times New Roman"/>
          <w:bCs/>
          <w:sz w:val="26"/>
          <w:szCs w:val="26"/>
        </w:rPr>
        <w:t>строительство дороги на ул. Кедра Митрея.</w:t>
      </w:r>
    </w:p>
    <w:p w:rsidR="00032556" w:rsidRPr="00BC2113" w:rsidRDefault="0080737B" w:rsidP="00BC2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C211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противопожарной безопасности - провести опашку минерализованной полосы </w:t>
      </w:r>
      <w:r w:rsidR="00BC2113">
        <w:rPr>
          <w:rFonts w:ascii="Times New Roman" w:eastAsia="Times New Roman" w:hAnsi="Times New Roman" w:cs="Times New Roman"/>
          <w:bCs/>
          <w:sz w:val="26"/>
          <w:szCs w:val="26"/>
        </w:rPr>
        <w:t>на лугах, вдоль тропинок по направлению п. Кизнер</w:t>
      </w:r>
      <w:r w:rsidR="00D8395A">
        <w:rPr>
          <w:rFonts w:ascii="Times New Roman" w:eastAsia="Times New Roman" w:hAnsi="Times New Roman" w:cs="Times New Roman"/>
          <w:bCs/>
          <w:sz w:val="26"/>
          <w:szCs w:val="26"/>
        </w:rPr>
        <w:t>, вокруг населенных пунктов.</w:t>
      </w:r>
    </w:p>
    <w:p w:rsidR="0080737B" w:rsidRPr="00BC2113" w:rsidRDefault="0080737B" w:rsidP="00BC2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C21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B292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D8395A">
        <w:rPr>
          <w:rFonts w:ascii="Times New Roman" w:eastAsia="Times New Roman" w:hAnsi="Times New Roman" w:cs="Times New Roman"/>
          <w:bCs/>
          <w:sz w:val="26"/>
          <w:szCs w:val="26"/>
        </w:rPr>
        <w:t xml:space="preserve"> Более 300 га </w:t>
      </w:r>
      <w:r w:rsidRPr="00BC2113">
        <w:rPr>
          <w:rFonts w:ascii="Times New Roman" w:eastAsia="Times New Roman" w:hAnsi="Times New Roman" w:cs="Times New Roman"/>
          <w:bCs/>
          <w:sz w:val="26"/>
          <w:szCs w:val="26"/>
        </w:rPr>
        <w:t>отказных земельных уча</w:t>
      </w:r>
      <w:r w:rsidR="009B692A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стков СПК колхоза им. Свердлова, </w:t>
      </w:r>
      <w:r w:rsidR="00D8395A">
        <w:rPr>
          <w:rFonts w:ascii="Times New Roman" w:eastAsia="Times New Roman" w:hAnsi="Times New Roman" w:cs="Times New Roman"/>
          <w:bCs/>
          <w:sz w:val="26"/>
          <w:szCs w:val="26"/>
        </w:rPr>
        <w:t>планируется оформить в собственность МО «Липовское».</w:t>
      </w:r>
    </w:p>
    <w:p w:rsidR="00032556" w:rsidRPr="00BC2113" w:rsidRDefault="00032556" w:rsidP="0069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3B35" w:rsidRDefault="00693B35" w:rsidP="0069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2113">
        <w:rPr>
          <w:rFonts w:ascii="Times New Roman" w:eastAsia="Times New Roman" w:hAnsi="Times New Roman" w:cs="Times New Roman"/>
          <w:b/>
          <w:bCs/>
          <w:sz w:val="26"/>
          <w:szCs w:val="26"/>
        </w:rPr>
        <w:t>Наши успехи</w:t>
      </w:r>
      <w:r w:rsidR="002E23FD" w:rsidRPr="00BC21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достижения</w:t>
      </w:r>
    </w:p>
    <w:p w:rsidR="00F47CAD" w:rsidRPr="00BC2113" w:rsidRDefault="00F47CAD" w:rsidP="0069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7C1F" w:rsidRDefault="00667CAF" w:rsidP="00694B58">
      <w:pPr>
        <w:tabs>
          <w:tab w:val="left" w:pos="2295"/>
          <w:tab w:val="center" w:pos="4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2019 год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построены и введены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эксплуатацию</w:t>
      </w:r>
      <w:r w:rsidR="00367C1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7C1F">
        <w:rPr>
          <w:rFonts w:ascii="Times New Roman" w:eastAsia="Times New Roman" w:hAnsi="Times New Roman" w:cs="Times New Roman"/>
          <w:sz w:val="26"/>
          <w:szCs w:val="26"/>
        </w:rPr>
        <w:t>по программе формирования комфортной городской среды</w:t>
      </w:r>
      <w:r w:rsidR="00367C1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две детские площадки в с. Кизнер</w:t>
      </w:r>
      <w:r w:rsidR="009B692A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ул. Шумиловка (около СДК) и ул. Флора Васильева. Произведен </w:t>
      </w:r>
      <w:r w:rsidR="009B692A">
        <w:rPr>
          <w:rFonts w:ascii="Times New Roman" w:eastAsia="Times New Roman" w:hAnsi="Times New Roman" w:cs="Times New Roman"/>
          <w:sz w:val="26"/>
          <w:szCs w:val="26"/>
        </w:rPr>
        <w:t>ремонт пешеходного моста по ул. Русская. Оформлены в собственность МО «Липовское» 525 га сельскохозяйственных земель, которые в последующем будут переданы арендаторам</w:t>
      </w:r>
      <w:proofErr w:type="gramStart"/>
      <w:r w:rsidR="009B692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9B69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7C1F">
        <w:rPr>
          <w:rFonts w:ascii="Times New Roman" w:eastAsia="Times New Roman" w:hAnsi="Times New Roman" w:cs="Times New Roman"/>
          <w:sz w:val="26"/>
          <w:szCs w:val="26"/>
        </w:rPr>
        <w:t>Продела</w:t>
      </w:r>
      <w:r w:rsidR="006964A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67C1F">
        <w:rPr>
          <w:rFonts w:ascii="Times New Roman" w:eastAsia="Times New Roman" w:hAnsi="Times New Roman" w:cs="Times New Roman"/>
          <w:sz w:val="26"/>
          <w:szCs w:val="26"/>
        </w:rPr>
        <w:t xml:space="preserve"> большая работа по продаже электролиний, находящихся в собственности МО «Липовское», управляющей компании ОАО «МРСК Центра и Приволжья».</w:t>
      </w:r>
    </w:p>
    <w:p w:rsidR="00367C1F" w:rsidRDefault="00693B35" w:rsidP="00694B58">
      <w:pPr>
        <w:tabs>
          <w:tab w:val="left" w:pos="2295"/>
          <w:tab w:val="center" w:pos="4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113">
        <w:rPr>
          <w:rFonts w:ascii="Times New Roman" w:eastAsia="Times New Roman" w:hAnsi="Times New Roman" w:cs="Times New Roman"/>
          <w:sz w:val="26"/>
          <w:szCs w:val="26"/>
        </w:rPr>
        <w:t>Большую благодарность заслуживают наша спортивная команда, уверенно занимающая лидирующие позиции по</w:t>
      </w:r>
      <w:r w:rsidR="00323B3B" w:rsidRPr="00BC2113">
        <w:rPr>
          <w:rFonts w:ascii="Times New Roman" w:eastAsia="Times New Roman" w:hAnsi="Times New Roman" w:cs="Times New Roman"/>
          <w:sz w:val="26"/>
          <w:szCs w:val="26"/>
        </w:rPr>
        <w:t xml:space="preserve"> итогам Спартакиады.</w:t>
      </w:r>
      <w:r w:rsidR="000D60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7C1F" w:rsidRDefault="00700B57" w:rsidP="00694B58">
      <w:pPr>
        <w:tabs>
          <w:tab w:val="left" w:pos="2295"/>
          <w:tab w:val="center" w:pos="4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113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="007449E1" w:rsidRPr="00BC2113">
        <w:rPr>
          <w:rFonts w:ascii="Times New Roman" w:eastAsia="Times New Roman" w:hAnsi="Times New Roman" w:cs="Times New Roman"/>
          <w:sz w:val="26"/>
          <w:szCs w:val="26"/>
        </w:rPr>
        <w:t>ежегодного смотра-конкурса «На лучшую организацию первичного воинского у</w:t>
      </w:r>
      <w:r w:rsidR="00A45C98">
        <w:rPr>
          <w:rFonts w:ascii="Times New Roman" w:eastAsia="Times New Roman" w:hAnsi="Times New Roman" w:cs="Times New Roman"/>
          <w:sz w:val="26"/>
          <w:szCs w:val="26"/>
        </w:rPr>
        <w:t>чета за 201</w:t>
      </w:r>
      <w:r w:rsidR="00BE7B86">
        <w:rPr>
          <w:rFonts w:ascii="Times New Roman" w:eastAsia="Times New Roman" w:hAnsi="Times New Roman" w:cs="Times New Roman"/>
          <w:sz w:val="26"/>
          <w:szCs w:val="26"/>
        </w:rPr>
        <w:t>9</w:t>
      </w:r>
      <w:r w:rsidR="00693B35" w:rsidRPr="00BC2113">
        <w:rPr>
          <w:rFonts w:ascii="Times New Roman" w:eastAsia="Times New Roman" w:hAnsi="Times New Roman" w:cs="Times New Roman"/>
          <w:sz w:val="26"/>
          <w:szCs w:val="26"/>
        </w:rPr>
        <w:t xml:space="preserve"> год наш инспектор ВУС</w:t>
      </w:r>
      <w:r w:rsidR="000D60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5C98">
        <w:rPr>
          <w:rFonts w:ascii="Times New Roman" w:eastAsia="Times New Roman" w:hAnsi="Times New Roman" w:cs="Times New Roman"/>
          <w:sz w:val="26"/>
          <w:szCs w:val="26"/>
        </w:rPr>
        <w:t>Крючкова Снежа</w:t>
      </w:r>
      <w:r w:rsidR="00B10FAD" w:rsidRPr="00BC211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693B35" w:rsidRPr="00BC2113">
        <w:rPr>
          <w:rFonts w:ascii="Times New Roman" w:eastAsia="Times New Roman" w:hAnsi="Times New Roman" w:cs="Times New Roman"/>
          <w:sz w:val="26"/>
          <w:szCs w:val="26"/>
        </w:rPr>
        <w:t xml:space="preserve"> заняла</w:t>
      </w:r>
      <w:r w:rsidR="000D60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7C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7449E1" w:rsidRPr="00BC2113">
        <w:rPr>
          <w:rFonts w:ascii="Times New Roman" w:eastAsia="Times New Roman" w:hAnsi="Times New Roman" w:cs="Times New Roman"/>
          <w:sz w:val="26"/>
          <w:szCs w:val="26"/>
        </w:rPr>
        <w:t xml:space="preserve"> место среди органов местного самоуправления Алнашского, Граховского, Кизнерского и Можгинского районов. </w:t>
      </w:r>
      <w:r w:rsidR="00BE7B86">
        <w:rPr>
          <w:rFonts w:ascii="Times New Roman" w:eastAsia="Times New Roman" w:hAnsi="Times New Roman" w:cs="Times New Roman"/>
          <w:sz w:val="26"/>
          <w:szCs w:val="26"/>
        </w:rPr>
        <w:t>Трин</w:t>
      </w:r>
      <w:r w:rsidR="00F47CA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85554">
        <w:rPr>
          <w:rFonts w:ascii="Times New Roman" w:eastAsia="Times New Roman" w:hAnsi="Times New Roman" w:cs="Times New Roman"/>
          <w:sz w:val="26"/>
          <w:szCs w:val="26"/>
        </w:rPr>
        <w:t>дцатый</w:t>
      </w:r>
      <w:r w:rsidR="00323B3B" w:rsidRPr="00BC2113">
        <w:rPr>
          <w:rFonts w:ascii="Times New Roman" w:eastAsia="Times New Roman" w:hAnsi="Times New Roman" w:cs="Times New Roman"/>
          <w:sz w:val="26"/>
          <w:szCs w:val="26"/>
        </w:rPr>
        <w:t xml:space="preserve"> год издаётся ежемесячная газета «Вести с Липовского». </w:t>
      </w:r>
    </w:p>
    <w:p w:rsidR="00847087" w:rsidRPr="00BC2113" w:rsidRDefault="00367C1F" w:rsidP="00694B58">
      <w:pPr>
        <w:tabs>
          <w:tab w:val="left" w:pos="2295"/>
          <w:tab w:val="center" w:pos="4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Проведены мероприятия в Дню Победы, Дню пожилых, Дню матери</w:t>
      </w:r>
      <w:r w:rsidR="00D8395A">
        <w:rPr>
          <w:rFonts w:ascii="Times New Roman" w:hAnsi="Times New Roman" w:cs="Times New Roman"/>
          <w:color w:val="000000" w:themeColor="text1"/>
          <w:sz w:val="26"/>
          <w:szCs w:val="26"/>
        </w:rPr>
        <w:t>, с привлечением большого количества пожилых жителей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754AE" w:rsidRPr="00BC2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Ансамбли ветеранов села Кизнер и д. Синяр-Бодья </w:t>
      </w:r>
      <w:r w:rsidR="00700B57" w:rsidRPr="00BC211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B754AE" w:rsidRPr="00BC2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активные участники всех проводимых мероприятий поселения</w:t>
      </w:r>
      <w:r w:rsidR="00700B57" w:rsidRPr="00BC21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80AD6" w:rsidRPr="00BC2113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72981" w:rsidRPr="00BC2113">
        <w:rPr>
          <w:rFonts w:ascii="Times New Roman" w:hAnsi="Times New Roman" w:cs="Times New Roman"/>
          <w:sz w:val="26"/>
          <w:szCs w:val="26"/>
        </w:rPr>
        <w:t xml:space="preserve">аботники культуры </w:t>
      </w:r>
      <w:r w:rsidR="00BC4C04" w:rsidRPr="00BC2113">
        <w:rPr>
          <w:rFonts w:ascii="Times New Roman" w:hAnsi="Times New Roman" w:cs="Times New Roman"/>
          <w:sz w:val="26"/>
          <w:szCs w:val="26"/>
        </w:rPr>
        <w:t xml:space="preserve">и общественные организации </w:t>
      </w:r>
      <w:r w:rsidR="00694B58" w:rsidRPr="00BC2113">
        <w:rPr>
          <w:rFonts w:ascii="Times New Roman" w:hAnsi="Times New Roman" w:cs="Times New Roman"/>
          <w:sz w:val="26"/>
          <w:szCs w:val="26"/>
        </w:rPr>
        <w:t xml:space="preserve">«Удмурт кенеш», Совет ветеранов </w:t>
      </w:r>
      <w:r w:rsidR="00872981" w:rsidRPr="00BC2113">
        <w:rPr>
          <w:rFonts w:ascii="Times New Roman" w:hAnsi="Times New Roman" w:cs="Times New Roman"/>
          <w:sz w:val="26"/>
          <w:szCs w:val="26"/>
        </w:rPr>
        <w:t xml:space="preserve">активно принимают участие во всех мероприятиях и общественной жизни муниципального образования. </w:t>
      </w:r>
    </w:p>
    <w:p w:rsidR="007449E1" w:rsidRPr="00BC2113" w:rsidRDefault="00872981" w:rsidP="00F15497">
      <w:pPr>
        <w:tabs>
          <w:tab w:val="left" w:pos="2295"/>
          <w:tab w:val="center" w:pos="4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113">
        <w:rPr>
          <w:rFonts w:ascii="Times New Roman" w:hAnsi="Times New Roman" w:cs="Times New Roman"/>
          <w:sz w:val="26"/>
          <w:szCs w:val="26"/>
        </w:rPr>
        <w:t xml:space="preserve">Завершая доклад, хочется поблагодарить депутатов Госсовета, Администрацию района, руководителей </w:t>
      </w:r>
      <w:r w:rsidR="005F7FD2" w:rsidRPr="00BC2113">
        <w:rPr>
          <w:rFonts w:ascii="Times New Roman" w:hAnsi="Times New Roman" w:cs="Times New Roman"/>
          <w:sz w:val="26"/>
          <w:szCs w:val="26"/>
        </w:rPr>
        <w:t>предприятий и организаций, находящихся на нашей территории за поддержку и огромную помощь</w:t>
      </w:r>
      <w:r w:rsidRPr="00BC2113">
        <w:rPr>
          <w:rFonts w:ascii="Times New Roman" w:hAnsi="Times New Roman" w:cs="Times New Roman"/>
          <w:sz w:val="26"/>
          <w:szCs w:val="26"/>
        </w:rPr>
        <w:t xml:space="preserve"> в деле достижения наших результатов</w:t>
      </w:r>
      <w:r w:rsidR="005F7FD2" w:rsidRPr="00BC21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2556" w:rsidRPr="00BC2113" w:rsidRDefault="00032556" w:rsidP="00F15497">
      <w:pPr>
        <w:tabs>
          <w:tab w:val="left" w:pos="2295"/>
          <w:tab w:val="center" w:pos="4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556" w:rsidRDefault="00032556" w:rsidP="00F15497">
      <w:pPr>
        <w:tabs>
          <w:tab w:val="left" w:pos="2295"/>
          <w:tab w:val="center" w:pos="4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40" w:rsidRPr="00BC2113" w:rsidRDefault="006F1C40" w:rsidP="00F15497">
      <w:pPr>
        <w:tabs>
          <w:tab w:val="left" w:pos="2295"/>
          <w:tab w:val="center" w:pos="4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0BA" w:rsidRDefault="006F1C40" w:rsidP="006F1C40">
      <w:p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032556" w:rsidRPr="00BC2113" w:rsidRDefault="00E600BA" w:rsidP="006F1C40">
      <w:p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«Липовское»                                        </w:t>
      </w:r>
      <w:r w:rsidR="006F1C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В.П.Тимошкин</w:t>
      </w:r>
    </w:p>
    <w:sectPr w:rsidR="00032556" w:rsidRPr="00BC2113" w:rsidSect="006F1C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E5" w:rsidRDefault="002419E5" w:rsidP="00FF5347">
      <w:pPr>
        <w:spacing w:after="0" w:line="240" w:lineRule="auto"/>
      </w:pPr>
      <w:r>
        <w:separator/>
      </w:r>
    </w:p>
  </w:endnote>
  <w:endnote w:type="continuationSeparator" w:id="0">
    <w:p w:rsidR="002419E5" w:rsidRDefault="002419E5" w:rsidP="00FF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E5" w:rsidRDefault="002419E5" w:rsidP="00FF5347">
      <w:pPr>
        <w:spacing w:after="0" w:line="240" w:lineRule="auto"/>
      </w:pPr>
      <w:r>
        <w:separator/>
      </w:r>
    </w:p>
  </w:footnote>
  <w:footnote w:type="continuationSeparator" w:id="0">
    <w:p w:rsidR="002419E5" w:rsidRDefault="002419E5" w:rsidP="00FF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E84"/>
    <w:multiLevelType w:val="hybridMultilevel"/>
    <w:tmpl w:val="A5CE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677"/>
    <w:multiLevelType w:val="hybridMultilevel"/>
    <w:tmpl w:val="5D8883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4081B"/>
    <w:multiLevelType w:val="hybridMultilevel"/>
    <w:tmpl w:val="4E8CC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FF50E3"/>
    <w:multiLevelType w:val="hybridMultilevel"/>
    <w:tmpl w:val="9E70A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6143"/>
    <w:multiLevelType w:val="hybridMultilevel"/>
    <w:tmpl w:val="2BB88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072520"/>
    <w:multiLevelType w:val="hybridMultilevel"/>
    <w:tmpl w:val="D67C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128A0"/>
    <w:multiLevelType w:val="hybridMultilevel"/>
    <w:tmpl w:val="5E0A4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BE16A6"/>
    <w:multiLevelType w:val="hybridMultilevel"/>
    <w:tmpl w:val="A5CE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5502"/>
    <w:multiLevelType w:val="hybridMultilevel"/>
    <w:tmpl w:val="C9626DD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285584"/>
    <w:multiLevelType w:val="hybridMultilevel"/>
    <w:tmpl w:val="FD58C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F74BFF"/>
    <w:multiLevelType w:val="hybridMultilevel"/>
    <w:tmpl w:val="96EA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40B94"/>
    <w:multiLevelType w:val="hybridMultilevel"/>
    <w:tmpl w:val="A5727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1328A"/>
    <w:multiLevelType w:val="hybridMultilevel"/>
    <w:tmpl w:val="44DC2AD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73"/>
    <w:rsid w:val="0002592C"/>
    <w:rsid w:val="00032556"/>
    <w:rsid w:val="00035F3E"/>
    <w:rsid w:val="000735FE"/>
    <w:rsid w:val="00075733"/>
    <w:rsid w:val="00087337"/>
    <w:rsid w:val="00091F32"/>
    <w:rsid w:val="000A1C0A"/>
    <w:rsid w:val="000D60D1"/>
    <w:rsid w:val="000E18C4"/>
    <w:rsid w:val="000F25FA"/>
    <w:rsid w:val="00102A50"/>
    <w:rsid w:val="001167A5"/>
    <w:rsid w:val="001229A3"/>
    <w:rsid w:val="00142D72"/>
    <w:rsid w:val="001A5C67"/>
    <w:rsid w:val="001B24F7"/>
    <w:rsid w:val="001E424F"/>
    <w:rsid w:val="002305DA"/>
    <w:rsid w:val="00233DA3"/>
    <w:rsid w:val="002419E5"/>
    <w:rsid w:val="002B3C84"/>
    <w:rsid w:val="002D5425"/>
    <w:rsid w:val="002D5E07"/>
    <w:rsid w:val="002E0D69"/>
    <w:rsid w:val="002E23FD"/>
    <w:rsid w:val="002E732E"/>
    <w:rsid w:val="00304E90"/>
    <w:rsid w:val="0032281B"/>
    <w:rsid w:val="003239F9"/>
    <w:rsid w:val="00323B3B"/>
    <w:rsid w:val="0036276A"/>
    <w:rsid w:val="00367C1F"/>
    <w:rsid w:val="00394F79"/>
    <w:rsid w:val="003E0EE4"/>
    <w:rsid w:val="004410AA"/>
    <w:rsid w:val="0044316C"/>
    <w:rsid w:val="00445A5E"/>
    <w:rsid w:val="00454978"/>
    <w:rsid w:val="0045691E"/>
    <w:rsid w:val="004716E9"/>
    <w:rsid w:val="00480AD6"/>
    <w:rsid w:val="00485554"/>
    <w:rsid w:val="004926C1"/>
    <w:rsid w:val="004C4171"/>
    <w:rsid w:val="005014F0"/>
    <w:rsid w:val="005136A1"/>
    <w:rsid w:val="005160F7"/>
    <w:rsid w:val="00533C69"/>
    <w:rsid w:val="00596DF9"/>
    <w:rsid w:val="005D1410"/>
    <w:rsid w:val="005F7FD2"/>
    <w:rsid w:val="0060491E"/>
    <w:rsid w:val="00667CAF"/>
    <w:rsid w:val="006708EA"/>
    <w:rsid w:val="006716AF"/>
    <w:rsid w:val="00693B35"/>
    <w:rsid w:val="00694B58"/>
    <w:rsid w:val="006964AC"/>
    <w:rsid w:val="006B77B4"/>
    <w:rsid w:val="006E23F0"/>
    <w:rsid w:val="006E3717"/>
    <w:rsid w:val="006F1C40"/>
    <w:rsid w:val="00700B57"/>
    <w:rsid w:val="00712397"/>
    <w:rsid w:val="00713CA5"/>
    <w:rsid w:val="00730CA4"/>
    <w:rsid w:val="007449E1"/>
    <w:rsid w:val="00746A2F"/>
    <w:rsid w:val="00772FCB"/>
    <w:rsid w:val="0077741A"/>
    <w:rsid w:val="00796641"/>
    <w:rsid w:val="007B164B"/>
    <w:rsid w:val="007C2DCB"/>
    <w:rsid w:val="007C4694"/>
    <w:rsid w:val="007D4F1A"/>
    <w:rsid w:val="007F156D"/>
    <w:rsid w:val="007F311A"/>
    <w:rsid w:val="0080737B"/>
    <w:rsid w:val="008212CA"/>
    <w:rsid w:val="00835D6D"/>
    <w:rsid w:val="0083663D"/>
    <w:rsid w:val="00845B1E"/>
    <w:rsid w:val="00847087"/>
    <w:rsid w:val="0084711B"/>
    <w:rsid w:val="008563B2"/>
    <w:rsid w:val="00863023"/>
    <w:rsid w:val="00865EFE"/>
    <w:rsid w:val="00872981"/>
    <w:rsid w:val="008761A0"/>
    <w:rsid w:val="00886F1A"/>
    <w:rsid w:val="008B292D"/>
    <w:rsid w:val="008B2F4D"/>
    <w:rsid w:val="008B4AC1"/>
    <w:rsid w:val="00941BBF"/>
    <w:rsid w:val="009522F6"/>
    <w:rsid w:val="009A7500"/>
    <w:rsid w:val="009B692A"/>
    <w:rsid w:val="009C375A"/>
    <w:rsid w:val="009F4904"/>
    <w:rsid w:val="009F7CF4"/>
    <w:rsid w:val="00A02CE0"/>
    <w:rsid w:val="00A02FA3"/>
    <w:rsid w:val="00A0559D"/>
    <w:rsid w:val="00A14A24"/>
    <w:rsid w:val="00A22955"/>
    <w:rsid w:val="00A429CC"/>
    <w:rsid w:val="00A43292"/>
    <w:rsid w:val="00A441E8"/>
    <w:rsid w:val="00A45C98"/>
    <w:rsid w:val="00A645C8"/>
    <w:rsid w:val="00A648E1"/>
    <w:rsid w:val="00A75430"/>
    <w:rsid w:val="00A869BE"/>
    <w:rsid w:val="00A95C7C"/>
    <w:rsid w:val="00AA2823"/>
    <w:rsid w:val="00AC1970"/>
    <w:rsid w:val="00AE2F38"/>
    <w:rsid w:val="00AF2168"/>
    <w:rsid w:val="00AF4EE7"/>
    <w:rsid w:val="00B10FAD"/>
    <w:rsid w:val="00B3625A"/>
    <w:rsid w:val="00B506B1"/>
    <w:rsid w:val="00B754AE"/>
    <w:rsid w:val="00B95E61"/>
    <w:rsid w:val="00BA0FF5"/>
    <w:rsid w:val="00BB6A9B"/>
    <w:rsid w:val="00BC2113"/>
    <w:rsid w:val="00BC4C04"/>
    <w:rsid w:val="00BE76A7"/>
    <w:rsid w:val="00BE77BB"/>
    <w:rsid w:val="00BE7B86"/>
    <w:rsid w:val="00BF2563"/>
    <w:rsid w:val="00C043A8"/>
    <w:rsid w:val="00C15DCC"/>
    <w:rsid w:val="00C3233F"/>
    <w:rsid w:val="00C37E77"/>
    <w:rsid w:val="00C9219B"/>
    <w:rsid w:val="00C92C25"/>
    <w:rsid w:val="00CC3250"/>
    <w:rsid w:val="00CE3373"/>
    <w:rsid w:val="00CE7746"/>
    <w:rsid w:val="00CF2A61"/>
    <w:rsid w:val="00D17127"/>
    <w:rsid w:val="00D8395A"/>
    <w:rsid w:val="00D8679D"/>
    <w:rsid w:val="00D92AE2"/>
    <w:rsid w:val="00D97918"/>
    <w:rsid w:val="00DA23B6"/>
    <w:rsid w:val="00DB61D6"/>
    <w:rsid w:val="00DC76FD"/>
    <w:rsid w:val="00DE1C3A"/>
    <w:rsid w:val="00E0611D"/>
    <w:rsid w:val="00E07E15"/>
    <w:rsid w:val="00E32DF6"/>
    <w:rsid w:val="00E36779"/>
    <w:rsid w:val="00E42116"/>
    <w:rsid w:val="00E46596"/>
    <w:rsid w:val="00E600BA"/>
    <w:rsid w:val="00E7061A"/>
    <w:rsid w:val="00E865A8"/>
    <w:rsid w:val="00EA52A6"/>
    <w:rsid w:val="00EE5C09"/>
    <w:rsid w:val="00EF054B"/>
    <w:rsid w:val="00F0712F"/>
    <w:rsid w:val="00F15497"/>
    <w:rsid w:val="00F1578C"/>
    <w:rsid w:val="00F2778D"/>
    <w:rsid w:val="00F30E88"/>
    <w:rsid w:val="00F47CAD"/>
    <w:rsid w:val="00F71FE5"/>
    <w:rsid w:val="00FD58E6"/>
    <w:rsid w:val="00FF0AEB"/>
    <w:rsid w:val="00FF2DD9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F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347"/>
  </w:style>
  <w:style w:type="paragraph" w:styleId="a6">
    <w:name w:val="footer"/>
    <w:basedOn w:val="a"/>
    <w:link w:val="a7"/>
    <w:uiPriority w:val="99"/>
    <w:semiHidden/>
    <w:unhideWhenUsed/>
    <w:rsid w:val="00FF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5347"/>
  </w:style>
  <w:style w:type="paragraph" w:styleId="a8">
    <w:name w:val="No Spacing"/>
    <w:uiPriority w:val="99"/>
    <w:qFormat/>
    <w:rsid w:val="007449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7449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9E1"/>
  </w:style>
  <w:style w:type="paragraph" w:styleId="aa">
    <w:name w:val="Balloon Text"/>
    <w:basedOn w:val="a"/>
    <w:link w:val="ab"/>
    <w:uiPriority w:val="99"/>
    <w:semiHidden/>
    <w:unhideWhenUsed/>
    <w:rsid w:val="00F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F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347"/>
  </w:style>
  <w:style w:type="paragraph" w:styleId="a6">
    <w:name w:val="footer"/>
    <w:basedOn w:val="a"/>
    <w:link w:val="a7"/>
    <w:uiPriority w:val="99"/>
    <w:semiHidden/>
    <w:unhideWhenUsed/>
    <w:rsid w:val="00FF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5347"/>
  </w:style>
  <w:style w:type="paragraph" w:styleId="a8">
    <w:name w:val="No Spacing"/>
    <w:uiPriority w:val="99"/>
    <w:qFormat/>
    <w:rsid w:val="007449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7449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9E1"/>
  </w:style>
  <w:style w:type="paragraph" w:styleId="aa">
    <w:name w:val="Balloon Text"/>
    <w:basedOn w:val="a"/>
    <w:link w:val="ab"/>
    <w:uiPriority w:val="99"/>
    <w:semiHidden/>
    <w:unhideWhenUsed/>
    <w:rsid w:val="00F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6CEE-08F0-4FC8-84E5-559999D4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2020-03-04T09:26:00Z</cp:lastPrinted>
  <dcterms:created xsi:type="dcterms:W3CDTF">2019-01-23T04:43:00Z</dcterms:created>
  <dcterms:modified xsi:type="dcterms:W3CDTF">2020-03-10T07:03:00Z</dcterms:modified>
</cp:coreProperties>
</file>