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73" w:rsidRPr="00681044" w:rsidRDefault="00461C73" w:rsidP="00461C73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81044">
        <w:rPr>
          <w:rFonts w:ascii="Times New Roman" w:eastAsia="Calibri" w:hAnsi="Times New Roman" w:cs="Times New Roman"/>
          <w:b/>
          <w:iCs/>
          <w:sz w:val="24"/>
          <w:szCs w:val="24"/>
        </w:rPr>
        <w:t>Администрация муниципального образования «Крымско-Слудское»</w:t>
      </w:r>
    </w:p>
    <w:p w:rsidR="00461C73" w:rsidRDefault="00461C73" w:rsidP="00461C73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61C73" w:rsidRDefault="00461C73" w:rsidP="00461C73">
      <w:pPr>
        <w:ind w:left="90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ПОСТАНОВЛЕНИЕ</w:t>
      </w:r>
    </w:p>
    <w:p w:rsidR="00461C73" w:rsidRDefault="00824F5E" w:rsidP="00461C7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от 21 марта</w:t>
      </w:r>
      <w:r w:rsidR="00461C73">
        <w:rPr>
          <w:rFonts w:ascii="Times New Roman" w:eastAsia="Calibri" w:hAnsi="Times New Roman" w:cs="Times New Roman"/>
          <w:iCs/>
          <w:sz w:val="24"/>
          <w:szCs w:val="24"/>
        </w:rPr>
        <w:t xml:space="preserve"> 2019 года                                         </w:t>
      </w:r>
      <w:r w:rsidR="00461C73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№ 21</w:t>
      </w:r>
      <w:bookmarkStart w:id="0" w:name="_GoBack"/>
      <w:bookmarkEnd w:id="0"/>
      <w:r w:rsidR="00461C7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61C73" w:rsidRDefault="00461C73" w:rsidP="00461C73">
      <w:pPr>
        <w:tabs>
          <w:tab w:val="right" w:pos="9355"/>
        </w:tabs>
        <w:ind w:left="90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рымская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Слудка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27"/>
      </w:tblGrid>
      <w:tr w:rsidR="00461C73" w:rsidTr="00461C73">
        <w:trPr>
          <w:trHeight w:val="80"/>
        </w:trPr>
        <w:tc>
          <w:tcPr>
            <w:tcW w:w="4928" w:type="dxa"/>
            <w:hideMark/>
          </w:tcPr>
          <w:p w:rsidR="00461C73" w:rsidRDefault="00461C73" w:rsidP="004B3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Административный регламент предоставления муниципальной услуги  «Присвоение адреса объекту капитального строительства,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Администрации муниципального образования «Крымско-Слудское» от 27.</w:t>
            </w:r>
            <w:r w:rsidR="004B3687">
              <w:rPr>
                <w:rFonts w:ascii="Times New Roman" w:hAnsi="Times New Roman" w:cs="Times New Roman"/>
                <w:sz w:val="24"/>
                <w:szCs w:val="24"/>
              </w:rPr>
              <w:t>07.2016 года  № 14</w:t>
            </w:r>
          </w:p>
        </w:tc>
        <w:tc>
          <w:tcPr>
            <w:tcW w:w="4427" w:type="dxa"/>
          </w:tcPr>
          <w:p w:rsidR="00461C73" w:rsidRDefault="00461C7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61C73" w:rsidRDefault="00461C73" w:rsidP="00461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73" w:rsidRDefault="00461C73" w:rsidP="0046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«Крымско-Слудское»  ПОСТАНОВЛЯЕТ:</w:t>
      </w:r>
    </w:p>
    <w:p w:rsidR="00461C73" w:rsidRDefault="00461C73" w:rsidP="004B3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в Административный регламент по предоставлению муниципальной услуги  «Присвоение адреса объекту капитального стр</w:t>
      </w:r>
      <w:r w:rsidR="004B3687">
        <w:rPr>
          <w:rFonts w:ascii="Times New Roman" w:hAnsi="Times New Roman" w:cs="Times New Roman"/>
          <w:sz w:val="24"/>
          <w:szCs w:val="24"/>
        </w:rPr>
        <w:t>оительства»</w:t>
      </w:r>
      <w:r w:rsidR="00E74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EEB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="00E74EE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="004B3687">
        <w:rPr>
          <w:rFonts w:ascii="Times New Roman" w:hAnsi="Times New Roman" w:cs="Times New Roman"/>
          <w:sz w:val="24"/>
          <w:szCs w:val="24"/>
        </w:rPr>
        <w:t>ипального образования «Крымско-С</w:t>
      </w:r>
      <w:r w:rsidR="00E74EEB">
        <w:rPr>
          <w:rFonts w:ascii="Times New Roman" w:hAnsi="Times New Roman" w:cs="Times New Roman"/>
          <w:sz w:val="24"/>
          <w:szCs w:val="24"/>
        </w:rPr>
        <w:t>лудское» от 27.07.2016 № 14</w:t>
      </w:r>
      <w:r w:rsidR="004B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4EEB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муниципального образования «Крымско-Слудское</w:t>
      </w:r>
      <w:r w:rsidR="004B3687">
        <w:rPr>
          <w:rFonts w:ascii="Times New Roman" w:hAnsi="Times New Roman" w:cs="Times New Roman"/>
          <w:sz w:val="24"/>
          <w:szCs w:val="24"/>
        </w:rPr>
        <w:t>»</w:t>
      </w:r>
      <w:r w:rsidR="00E74EEB">
        <w:rPr>
          <w:rFonts w:ascii="Times New Roman" w:hAnsi="Times New Roman" w:cs="Times New Roman"/>
          <w:sz w:val="24"/>
          <w:szCs w:val="24"/>
        </w:rPr>
        <w:t xml:space="preserve"> от 03.05.2017 № 11, от 05.12.2018 № 37, от 21.02.2019 № 10) следующие изменения:</w:t>
      </w:r>
    </w:p>
    <w:p w:rsidR="00176D19" w:rsidRPr="00176D19" w:rsidRDefault="004B3687" w:rsidP="00176D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176D19">
        <w:rPr>
          <w:rFonts w:ascii="Times New Roman" w:hAnsi="Times New Roman" w:cs="Times New Roman"/>
          <w:b/>
          <w:bCs/>
          <w:sz w:val="24"/>
          <w:szCs w:val="24"/>
        </w:rPr>
        <w:t xml:space="preserve">1.1.Раздел 5 </w:t>
      </w:r>
      <w:r w:rsidRPr="00176D19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176D19" w:rsidRPr="00176D19">
        <w:rPr>
          <w:rFonts w:ascii="Times New Roman" w:hAnsi="Times New Roman" w:cs="Times New Roman"/>
          <w:bCs/>
          <w:sz w:val="24"/>
          <w:szCs w:val="24"/>
        </w:rPr>
        <w:t>:</w:t>
      </w:r>
      <w:r w:rsidR="0078236F" w:rsidRPr="0078236F">
        <w:rPr>
          <w:rStyle w:val="a3"/>
          <w:rFonts w:ascii="Times New Roman" w:hAnsi="Times New Roman" w:cs="Times New Roman"/>
          <w:b/>
          <w:u w:val="none"/>
        </w:rPr>
        <w:t xml:space="preserve"> </w:t>
      </w:r>
      <w:r w:rsidR="00176D19" w:rsidRPr="00176D19">
        <w:rPr>
          <w:rStyle w:val="FontStyle32"/>
          <w:b/>
        </w:rPr>
        <w:t>«</w:t>
      </w:r>
      <w:r w:rsidR="00176D19" w:rsidRPr="00176D19">
        <w:rPr>
          <w:rStyle w:val="FontStyle32"/>
          <w:b/>
          <w:lang w:val="en-US"/>
        </w:rPr>
        <w:t>V</w:t>
      </w:r>
      <w:r w:rsidR="00176D19" w:rsidRPr="00176D19">
        <w:rPr>
          <w:rStyle w:val="FontStyle32"/>
          <w:b/>
        </w:rPr>
        <w:t>.</w:t>
      </w:r>
      <w:r w:rsidR="00176D19" w:rsidRPr="00176D19">
        <w:rPr>
          <w:rStyle w:val="FontStyle32"/>
        </w:rPr>
        <w:t xml:space="preserve"> </w:t>
      </w:r>
      <w:proofErr w:type="gramStart"/>
      <w:r w:rsidR="00176D19" w:rsidRPr="00176D19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</w:t>
      </w:r>
      <w:r>
        <w:rPr>
          <w:rFonts w:ascii="Times New Roman" w:hAnsi="Times New Roman" w:cs="Times New Roman"/>
          <w:b/>
          <w:sz w:val="24"/>
          <w:szCs w:val="24"/>
        </w:rPr>
        <w:t>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4B3687" w:rsidRDefault="004B3687" w:rsidP="004B3687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Органом, предоставляющим муниципальную услугу, является Администрация муниципального образования </w:t>
      </w:r>
      <w:r w:rsidRPr="00176D19">
        <w:rPr>
          <w:rFonts w:ascii="Times New Roman" w:eastAsiaTheme="minorHAnsi" w:hAnsi="Times New Roman" w:cs="Times New Roman"/>
          <w:b w:val="0"/>
          <w:color w:val="000000" w:themeColor="text1"/>
        </w:rPr>
        <w:t>« Крымско-Слудское».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4B3687" w:rsidRDefault="004B3687" w:rsidP="004B36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3687" w:rsidRDefault="004B3687" w:rsidP="004B36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5.2.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 </w:t>
      </w:r>
    </w:p>
    <w:p w:rsidR="004B3687" w:rsidRDefault="004B3687" w:rsidP="004B3687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r:id="rId6" w:anchor="sub_1510" w:history="1">
        <w:r>
          <w:rPr>
            <w:rStyle w:val="a3"/>
            <w:rFonts w:ascii="Times New Roman" w:eastAsiaTheme="minorHAnsi" w:hAnsi="Times New Roman" w:cs="Times New Roman"/>
            <w:b w:val="0"/>
            <w:color w:val="auto"/>
          </w:rPr>
          <w:t>статье 15.1</w:t>
        </w:r>
      </w:hyperlink>
      <w:r>
        <w:rPr>
          <w:rFonts w:ascii="Times New Roman" w:eastAsiaTheme="minorHAnsi" w:hAnsi="Times New Roman" w:cs="Times New Roman"/>
          <w:b w:val="0"/>
          <w:color w:val="auto"/>
        </w:rPr>
        <w:t xml:space="preserve"> Федерального от 27 июля 2010 г. № 210-ФЗ</w:t>
      </w:r>
      <w:r>
        <w:rPr>
          <w:rFonts w:ascii="Times New Roman" w:eastAsiaTheme="minorHAnsi" w:hAnsi="Times New Roman" w:cs="Times New Roman"/>
          <w:b w:val="0"/>
          <w:color w:val="auto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sub_1600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sub_1600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sub_1600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№210-ФЗ;</w:t>
      </w:r>
    </w:p>
    <w:p w:rsidR="004B3687" w:rsidRDefault="00176D19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4B3687">
        <w:rPr>
          <w:rFonts w:ascii="Times New Roman" w:hAnsi="Times New Roman" w:cs="Times New Roman"/>
          <w:sz w:val="24"/>
          <w:szCs w:val="24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4B368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4B3687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4B3687"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spellStart"/>
      <w:r w:rsidR="004B3687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="004B368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sub_160013" w:history="1">
        <w:r w:rsidR="004B3687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4B3687">
        <w:rPr>
          <w:rFonts w:ascii="Times New Roman" w:hAnsi="Times New Roman" w:cs="Times New Roman"/>
          <w:sz w:val="24"/>
          <w:szCs w:val="24"/>
        </w:rPr>
        <w:t xml:space="preserve"> Федерального закона №210-ФЗ;</w:t>
      </w:r>
    </w:p>
    <w:p w:rsidR="004B3687" w:rsidRDefault="00176D19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B3687">
        <w:rPr>
          <w:rFonts w:ascii="Times New Roman" w:hAnsi="Times New Roman" w:cs="Times New Roman"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="004B3687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="004B3687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sub_7014" w:history="1">
        <w:r w:rsidR="004B3687">
          <w:rPr>
            <w:rStyle w:val="a3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4B3687">
        <w:rPr>
          <w:rFonts w:ascii="Times New Roman" w:hAnsi="Times New Roman" w:cs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4B3687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4B3687"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spellStart"/>
      <w:r w:rsidR="004B3687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="004B368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sub_160013" w:history="1">
        <w:r w:rsidR="004B3687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4B3687">
        <w:rPr>
          <w:rFonts w:ascii="Times New Roman" w:hAnsi="Times New Roman" w:cs="Times New Roman"/>
          <w:sz w:val="24"/>
          <w:szCs w:val="24"/>
        </w:rPr>
        <w:t xml:space="preserve"> Федерального закона №210-ФЗ.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87" w:rsidRDefault="004B3687" w:rsidP="004B36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 к порядку подачи и рассмотрения жалобы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заявителя.</w:t>
      </w:r>
      <w:proofErr w:type="gramEnd"/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услуги, либо муниципальных служащих, для отношений, связанных с подачей и рассмотрением указанных жалоб, нормы </w:t>
      </w:r>
      <w:hyperlink r:id="rId16" w:anchor="sub_110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исчерпывающие перечни процедур в сферах строительства,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в порядке, установленном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5"/>
      <w:r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bookmarkEnd w:id="1"/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52"/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"/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их работников;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 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 результатам рассмотрения жалобы принимается одно из следующих решений: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71"/>
      <w:proofErr w:type="gramStart"/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272"/>
      <w:bookmarkEnd w:id="3"/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28"/>
      <w:bookmarkEnd w:id="4"/>
      <w:r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принятия решения, указанного в </w:t>
      </w:r>
      <w:hyperlink r:id="rId23" w:anchor="sub_110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 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"/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случае признания жалобы подлежащей удовлетворению в ответе заявителю, указанном в </w:t>
      </w:r>
      <w:hyperlink r:id="rId24" w:anchor="sub_110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anchor="sub_160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r:id="rId26" w:anchor="sub_110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 в соответствии с </w:t>
      </w:r>
      <w:hyperlink r:id="rId27" w:anchor="sub_11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 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4B3687" w:rsidRDefault="004B3687" w:rsidP="004B3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78236F" w:rsidRPr="0078236F" w:rsidRDefault="0078236F" w:rsidP="0078236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6F">
        <w:rPr>
          <w:rFonts w:ascii="Times New Roman" w:hAnsi="Times New Roman" w:cs="Times New Roman"/>
          <w:b/>
          <w:sz w:val="24"/>
          <w:szCs w:val="24"/>
        </w:rPr>
        <w:t>2</w:t>
      </w:r>
      <w:r w:rsidRPr="0078236F">
        <w:rPr>
          <w:rFonts w:ascii="Times New Roman" w:hAnsi="Times New Roman" w:cs="Times New Roman"/>
          <w:sz w:val="24"/>
          <w:szCs w:val="24"/>
        </w:rPr>
        <w:t>. Опубликовать данное постановление на официальном сайте</w:t>
      </w:r>
      <w:r w:rsidRPr="0078236F">
        <w:rPr>
          <w:rFonts w:ascii="Times New Roman" w:hAnsi="Times New Roman" w:cs="Times New Roman"/>
          <w:color w:val="052635"/>
          <w:sz w:val="24"/>
          <w:szCs w:val="24"/>
        </w:rPr>
        <w:t xml:space="preserve">  </w:t>
      </w:r>
      <w:r w:rsidRPr="0078236F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 в сети «Интернет».</w:t>
      </w:r>
    </w:p>
    <w:p w:rsidR="0078236F" w:rsidRPr="0078236F" w:rsidRDefault="0078236F" w:rsidP="0078236F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36F">
        <w:rPr>
          <w:rFonts w:ascii="Times New Roman" w:hAnsi="Times New Roman" w:cs="Times New Roman"/>
          <w:b/>
          <w:sz w:val="24"/>
          <w:szCs w:val="24"/>
        </w:rPr>
        <w:t>3</w:t>
      </w:r>
      <w:r w:rsidRPr="007823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236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236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возлагается на Главу муниципального образования «Крымско-Слудское».</w:t>
      </w:r>
    </w:p>
    <w:p w:rsidR="0078236F" w:rsidRDefault="0078236F" w:rsidP="0078236F">
      <w:pPr>
        <w:jc w:val="both"/>
        <w:rPr>
          <w:i/>
          <w:iCs/>
        </w:rPr>
      </w:pPr>
    </w:p>
    <w:p w:rsidR="00461C73" w:rsidRDefault="00461C73" w:rsidP="00461C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А.В.Максимов</w:t>
      </w:r>
      <w:proofErr w:type="spellEnd"/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73" w:rsidRDefault="00461C73" w:rsidP="00461C7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0C" w:rsidRDefault="00AE310C"/>
    <w:sectPr w:rsidR="00AE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73"/>
    <w:rsid w:val="00176D19"/>
    <w:rsid w:val="00461C73"/>
    <w:rsid w:val="004B3687"/>
    <w:rsid w:val="00681044"/>
    <w:rsid w:val="00721675"/>
    <w:rsid w:val="0078236F"/>
    <w:rsid w:val="00824F5E"/>
    <w:rsid w:val="00AE310C"/>
    <w:rsid w:val="00E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73"/>
  </w:style>
  <w:style w:type="paragraph" w:styleId="1">
    <w:name w:val="heading 1"/>
    <w:basedOn w:val="a"/>
    <w:next w:val="a"/>
    <w:link w:val="10"/>
    <w:uiPriority w:val="99"/>
    <w:qFormat/>
    <w:rsid w:val="004B3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1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C7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1C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1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461C7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B368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FontStyle31">
    <w:name w:val="Font Style31"/>
    <w:rsid w:val="0078236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73"/>
  </w:style>
  <w:style w:type="paragraph" w:styleId="1">
    <w:name w:val="heading 1"/>
    <w:basedOn w:val="a"/>
    <w:next w:val="a"/>
    <w:link w:val="10"/>
    <w:uiPriority w:val="99"/>
    <w:qFormat/>
    <w:rsid w:val="004B3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1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C7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1C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1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461C7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B368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FontStyle31">
    <w:name w:val="Font Style31"/>
    <w:rsid w:val="0078236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7" Type="http://schemas.openxmlformats.org/officeDocument/2006/relationships/hyperlink" Target="garantF1://12038258.6020" TargetMode="External"/><Relationship Id="rId25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8" Type="http://schemas.openxmlformats.org/officeDocument/2006/relationships/hyperlink" Target="garantF1://12046661.0" TargetMode="External"/><Relationship Id="rId1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2019-03-26T10:04:00Z</cp:lastPrinted>
  <dcterms:created xsi:type="dcterms:W3CDTF">2019-03-26T06:29:00Z</dcterms:created>
  <dcterms:modified xsi:type="dcterms:W3CDTF">2019-03-26T10:05:00Z</dcterms:modified>
</cp:coreProperties>
</file>