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C" w:rsidRDefault="001D1D6C" w:rsidP="001D1D6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1D6C" w:rsidRDefault="001D1D6C" w:rsidP="001D1D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качестве питьевой воды на территории МО «Липовское»</w:t>
      </w:r>
    </w:p>
    <w:p w:rsidR="001D1D6C" w:rsidRDefault="001D1D6C" w:rsidP="001D1D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1D1D6C" w:rsidRDefault="001D1D6C" w:rsidP="001D1D6C">
      <w:pPr>
        <w:jc w:val="both"/>
        <w:rPr>
          <w:sz w:val="28"/>
          <w:szCs w:val="28"/>
        </w:rPr>
      </w:pPr>
    </w:p>
    <w:p w:rsidR="001D1D6C" w:rsidRDefault="001D1D6C" w:rsidP="001D1D6C">
      <w:pPr>
        <w:jc w:val="both"/>
        <w:rPr>
          <w:sz w:val="28"/>
          <w:szCs w:val="28"/>
        </w:rPr>
      </w:pPr>
    </w:p>
    <w:p w:rsidR="001D1D6C" w:rsidRDefault="001D1D6C" w:rsidP="001D1D6C">
      <w:pPr>
        <w:jc w:val="both"/>
        <w:rPr>
          <w:sz w:val="28"/>
          <w:szCs w:val="28"/>
        </w:rPr>
      </w:pPr>
    </w:p>
    <w:p w:rsidR="001D1D6C" w:rsidRDefault="001D1D6C" w:rsidP="001D1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муниципального образования информирует:</w:t>
      </w:r>
    </w:p>
    <w:p w:rsidR="001D1D6C" w:rsidRDefault="001D1D6C" w:rsidP="001D1D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1D6C" w:rsidRDefault="001D1D6C" w:rsidP="001D1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протоколов лабораторных испытаний (исследований)           № 309Д, 310Д  от 06.02.2018, № 631Д, 632Д от 28.02.2018  качество воды в пробах  № 121846309, 121847310, 121894631, 121895632 (с. Кизнер,                 д. Новый Трык, д. Синяр-Бодья) соответствует требованиям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по перечисленным показателям.</w:t>
      </w:r>
      <w:proofErr w:type="gramEnd"/>
    </w:p>
    <w:p w:rsidR="001D1D6C" w:rsidRDefault="001D1D6C" w:rsidP="001D1D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1D6C" w:rsidRDefault="001D1D6C" w:rsidP="001D1D6C">
      <w:pPr>
        <w:jc w:val="both"/>
        <w:rPr>
          <w:sz w:val="28"/>
          <w:szCs w:val="28"/>
        </w:rPr>
      </w:pPr>
    </w:p>
    <w:p w:rsidR="001D1D6C" w:rsidRDefault="001D1D6C" w:rsidP="001D1D6C">
      <w:pPr>
        <w:jc w:val="both"/>
        <w:rPr>
          <w:sz w:val="28"/>
          <w:szCs w:val="28"/>
        </w:rPr>
      </w:pPr>
    </w:p>
    <w:p w:rsidR="001D1D6C" w:rsidRDefault="001D1D6C" w:rsidP="001D1D6C">
      <w:pPr>
        <w:jc w:val="both"/>
        <w:rPr>
          <w:sz w:val="28"/>
          <w:szCs w:val="28"/>
        </w:rPr>
      </w:pPr>
    </w:p>
    <w:p w:rsidR="001D1D6C" w:rsidRDefault="001D1D6C" w:rsidP="001D1D6C">
      <w:pPr>
        <w:rPr>
          <w:sz w:val="28"/>
          <w:szCs w:val="28"/>
        </w:rPr>
      </w:pPr>
      <w:r>
        <w:rPr>
          <w:sz w:val="28"/>
          <w:szCs w:val="28"/>
        </w:rPr>
        <w:t>Глава МО «Липовское»                                                                 В.П.Тимошкин</w:t>
      </w:r>
    </w:p>
    <w:p w:rsidR="001D1D6C" w:rsidRDefault="001D1D6C" w:rsidP="001D1D6C">
      <w:pPr>
        <w:jc w:val="center"/>
        <w:rPr>
          <w:sz w:val="28"/>
          <w:szCs w:val="28"/>
        </w:rPr>
      </w:pPr>
    </w:p>
    <w:p w:rsidR="001D1D6C" w:rsidRDefault="001D1D6C" w:rsidP="001D1D6C">
      <w:pPr>
        <w:jc w:val="center"/>
        <w:rPr>
          <w:sz w:val="28"/>
          <w:szCs w:val="28"/>
        </w:rPr>
      </w:pPr>
    </w:p>
    <w:p w:rsidR="000D7D25" w:rsidRPr="001D1D6C" w:rsidRDefault="000D7D25" w:rsidP="001D1D6C">
      <w:bookmarkStart w:id="0" w:name="_GoBack"/>
      <w:bookmarkEnd w:id="0"/>
    </w:p>
    <w:sectPr w:rsidR="000D7D25" w:rsidRPr="001D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7"/>
    <w:rsid w:val="000D7D25"/>
    <w:rsid w:val="001D1D6C"/>
    <w:rsid w:val="002605D3"/>
    <w:rsid w:val="0070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2018-07-05T06:36:00Z</dcterms:created>
  <dcterms:modified xsi:type="dcterms:W3CDTF">2018-07-16T07:25:00Z</dcterms:modified>
</cp:coreProperties>
</file>