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4" w:rsidRPr="008B2394" w:rsidRDefault="008B2394" w:rsidP="008B2394">
      <w:pPr>
        <w:jc w:val="center"/>
        <w:outlineLvl w:val="0"/>
      </w:pPr>
      <w:r w:rsidRPr="008B2394">
        <w:t>Администрация муниципального образования «Саркузское»</w:t>
      </w:r>
    </w:p>
    <w:p w:rsidR="008B2394" w:rsidRPr="008B2394" w:rsidRDefault="008B2394" w:rsidP="008B2394">
      <w:pPr>
        <w:jc w:val="center"/>
        <w:rPr>
          <w:b/>
        </w:rPr>
      </w:pPr>
    </w:p>
    <w:p w:rsidR="008B2394" w:rsidRPr="008B2394" w:rsidRDefault="008B2394" w:rsidP="008B2394">
      <w:pPr>
        <w:jc w:val="center"/>
        <w:rPr>
          <w:b/>
        </w:rPr>
      </w:pPr>
    </w:p>
    <w:p w:rsidR="008B2394" w:rsidRPr="008B2394" w:rsidRDefault="008B2394" w:rsidP="008B2394">
      <w:pPr>
        <w:jc w:val="center"/>
        <w:outlineLvl w:val="0"/>
        <w:rPr>
          <w:b/>
        </w:rPr>
      </w:pPr>
      <w:r w:rsidRPr="008B2394">
        <w:rPr>
          <w:b/>
        </w:rPr>
        <w:t>ПОСТАНОВЛЕНИЕ</w:t>
      </w:r>
    </w:p>
    <w:p w:rsidR="008B2394" w:rsidRPr="008B2394" w:rsidRDefault="008B2394" w:rsidP="008B2394">
      <w:pPr>
        <w:outlineLvl w:val="0"/>
        <w:rPr>
          <w:b/>
        </w:rPr>
      </w:pPr>
    </w:p>
    <w:p w:rsidR="008B2394" w:rsidRPr="008B2394" w:rsidRDefault="00AC6B6F" w:rsidP="008B2394">
      <w:pPr>
        <w:outlineLvl w:val="0"/>
      </w:pPr>
      <w:r>
        <w:t>от  19</w:t>
      </w:r>
      <w:r w:rsidR="008B2394" w:rsidRPr="008B2394">
        <w:t xml:space="preserve"> </w:t>
      </w:r>
      <w:r>
        <w:t xml:space="preserve">марта </w:t>
      </w:r>
      <w:r w:rsidR="008B2394">
        <w:t xml:space="preserve"> 2019 года</w:t>
      </w:r>
      <w:r w:rsidR="008B2394">
        <w:tab/>
      </w:r>
      <w:r w:rsidR="008B2394">
        <w:tab/>
      </w:r>
      <w:r w:rsidR="008B2394">
        <w:tab/>
      </w:r>
      <w:r w:rsidR="008B2394">
        <w:tab/>
      </w:r>
      <w:r w:rsidR="008B2394">
        <w:tab/>
      </w:r>
      <w:r w:rsidR="008B2394">
        <w:tab/>
      </w:r>
      <w:r w:rsidR="008B2394">
        <w:tab/>
      </w:r>
      <w:r w:rsidR="008B2394">
        <w:tab/>
      </w:r>
      <w:r w:rsidR="008B2394">
        <w:tab/>
        <w:t xml:space="preserve">          № 7</w:t>
      </w:r>
    </w:p>
    <w:p w:rsidR="008B2394" w:rsidRPr="008B2394" w:rsidRDefault="008B2394" w:rsidP="008B2394">
      <w:pPr>
        <w:jc w:val="center"/>
        <w:outlineLvl w:val="0"/>
      </w:pPr>
      <w:proofErr w:type="spellStart"/>
      <w:r w:rsidRPr="008B2394">
        <w:t>д</w:t>
      </w:r>
      <w:proofErr w:type="gramStart"/>
      <w:r w:rsidRPr="008B2394">
        <w:t>.С</w:t>
      </w:r>
      <w:proofErr w:type="gramEnd"/>
      <w:r w:rsidRPr="008B2394">
        <w:t>аркуз</w:t>
      </w:r>
      <w:proofErr w:type="spellEnd"/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72973" w:rsidRDefault="00072973" w:rsidP="00492E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72973" w:rsidRPr="00492E21" w:rsidRDefault="00072973" w:rsidP="00492E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BD1DC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D1DC8" w:rsidRPr="0095047B" w:rsidRDefault="00BD1DC8" w:rsidP="000729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0712A">
              <w:rPr>
                <w:sz w:val="22"/>
                <w:szCs w:val="22"/>
              </w:rPr>
              <w:t>О</w:t>
            </w:r>
            <w:r w:rsidR="0095047B">
              <w:rPr>
                <w:sz w:val="22"/>
                <w:szCs w:val="22"/>
              </w:rPr>
              <w:t xml:space="preserve"> внесении  изменений в</w:t>
            </w:r>
            <w:r w:rsidRPr="0070712A">
              <w:rPr>
                <w:sz w:val="22"/>
                <w:szCs w:val="22"/>
              </w:rPr>
              <w:t xml:space="preserve"> Административн</w:t>
            </w:r>
            <w:r w:rsidR="0095047B">
              <w:rPr>
                <w:sz w:val="22"/>
                <w:szCs w:val="22"/>
              </w:rPr>
              <w:t>ый регламент</w:t>
            </w:r>
            <w:r w:rsidRPr="0070712A">
              <w:rPr>
                <w:sz w:val="22"/>
                <w:szCs w:val="22"/>
              </w:rPr>
              <w:t xml:space="preserve"> «Присвоение и изменение нумерации жилых помещений на территории муниципального образования»</w:t>
            </w:r>
            <w:r w:rsidR="0095047B">
              <w:rPr>
                <w:sz w:val="22"/>
                <w:szCs w:val="22"/>
              </w:rPr>
              <w:t>,</w:t>
            </w:r>
            <w:r w:rsidR="0095047B" w:rsidRPr="0070712A">
              <w:rPr>
                <w:sz w:val="22"/>
                <w:szCs w:val="22"/>
              </w:rPr>
              <w:t xml:space="preserve"> утвержден</w:t>
            </w:r>
            <w:r w:rsidR="0095047B">
              <w:rPr>
                <w:sz w:val="22"/>
                <w:szCs w:val="22"/>
              </w:rPr>
              <w:t xml:space="preserve">ный Постановлением  </w:t>
            </w:r>
            <w:r w:rsidR="0095047B" w:rsidRPr="00492E21">
              <w:t>Администраци</w:t>
            </w:r>
            <w:r w:rsidR="00072973">
              <w:t>и</w:t>
            </w:r>
            <w:r w:rsidR="0095047B" w:rsidRPr="00492E21">
              <w:t xml:space="preserve"> муниципального образования </w:t>
            </w:r>
            <w:r w:rsidR="0095047B">
              <w:t>«Саркузское» от 20 июня 2016 года № 14.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DC8" w:rsidRPr="0070712A" w:rsidRDefault="00BD1DC8" w:rsidP="00950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D1DC8" w:rsidRPr="00492E21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D1DC8" w:rsidRPr="00492E21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D1DC8" w:rsidRPr="00C867DC" w:rsidRDefault="00BD1DC8" w:rsidP="00C867DC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«Саркузское»</w:t>
      </w:r>
      <w:r w:rsidR="00072973">
        <w:rPr>
          <w:sz w:val="24"/>
          <w:szCs w:val="24"/>
        </w:rPr>
        <w:t xml:space="preserve"> </w:t>
      </w:r>
      <w:r w:rsidRPr="00492E21">
        <w:rPr>
          <w:color w:val="000000"/>
          <w:kern w:val="2"/>
          <w:lang w:eastAsia="zh-CN"/>
        </w:rPr>
        <w:t>ПОСТАНОВЛЯЕТ:</w:t>
      </w:r>
    </w:p>
    <w:p w:rsidR="00BD1DC8" w:rsidRDefault="0095047B" w:rsidP="0095047B">
      <w:pPr>
        <w:widowControl w:val="0"/>
        <w:numPr>
          <w:ilvl w:val="0"/>
          <w:numId w:val="7"/>
        </w:numPr>
        <w:suppressAutoHyphens/>
        <w:spacing w:before="100" w:beforeAutospacing="1" w:after="100" w:afterAutospacing="1"/>
        <w:ind w:left="142" w:firstLine="0"/>
        <w:jc w:val="both"/>
      </w:pPr>
      <w:r>
        <w:rPr>
          <w:color w:val="000000"/>
          <w:kern w:val="2"/>
          <w:lang w:eastAsia="zh-CN"/>
        </w:rPr>
        <w:t xml:space="preserve">   В</w:t>
      </w:r>
      <w:r w:rsidR="00BD1DC8" w:rsidRPr="00F97291">
        <w:t xml:space="preserve"> </w:t>
      </w:r>
      <w:r w:rsidR="00BD1DC8">
        <w:t>Административный</w:t>
      </w:r>
      <w:r w:rsidR="00BD1DC8" w:rsidRPr="00F97291">
        <w:t xml:space="preserve"> регламент по предоставлению муниципальной  услуги </w:t>
      </w:r>
      <w:r w:rsidR="00BD1DC8">
        <w:t>«Присвоение и изменение нумерации жилых помещений на территории муниципального образования»</w:t>
      </w:r>
      <w:r>
        <w:t xml:space="preserve">, </w:t>
      </w:r>
      <w:r w:rsidR="00BD1DC8">
        <w:t xml:space="preserve"> </w:t>
      </w:r>
      <w:r w:rsidRPr="0070712A">
        <w:rPr>
          <w:sz w:val="22"/>
          <w:szCs w:val="22"/>
        </w:rPr>
        <w:t>утвержден</w:t>
      </w:r>
      <w:r>
        <w:rPr>
          <w:sz w:val="22"/>
          <w:szCs w:val="22"/>
        </w:rPr>
        <w:t xml:space="preserve">ный Постановлением  </w:t>
      </w:r>
      <w:r w:rsidRPr="00492E21">
        <w:t>Администраци</w:t>
      </w:r>
      <w:r w:rsidR="00072973">
        <w:t>и</w:t>
      </w:r>
      <w:r w:rsidRPr="00492E21">
        <w:t xml:space="preserve"> муниципального образования </w:t>
      </w:r>
      <w:r>
        <w:t>«Саркузское» от 20 июня 2016 года № 14 внести следующие изменения:</w:t>
      </w:r>
    </w:p>
    <w:p w:rsidR="0095047B" w:rsidRDefault="0095047B" w:rsidP="0095047B">
      <w:pPr>
        <w:tabs>
          <w:tab w:val="left" w:pos="426"/>
        </w:tabs>
      </w:pPr>
      <w:r>
        <w:rPr>
          <w:color w:val="000000"/>
          <w:kern w:val="2"/>
          <w:lang w:eastAsia="zh-CN"/>
        </w:rPr>
        <w:t xml:space="preserve">1.1. </w:t>
      </w:r>
      <w:r>
        <w:t>. Пункт 1</w:t>
      </w:r>
      <w:r w:rsidRPr="005F2280">
        <w:t>.</w:t>
      </w:r>
      <w:r>
        <w:t>3.13</w:t>
      </w:r>
      <w:r w:rsidRPr="005F2280">
        <w:t>. изложить в следующей редакции:</w:t>
      </w:r>
    </w:p>
    <w:p w:rsidR="0095047B" w:rsidRDefault="0095047B" w:rsidP="00072973">
      <w:pPr>
        <w:widowControl w:val="0"/>
        <w:autoSpaceDE w:val="0"/>
        <w:autoSpaceDN w:val="0"/>
        <w:adjustRightInd w:val="0"/>
        <w:jc w:val="both"/>
        <w:outlineLvl w:val="2"/>
      </w:pPr>
      <w:r>
        <w:t>«</w:t>
      </w:r>
      <w:r w:rsidRPr="005F2280">
        <w:t>1.3.13. Подать заявление о предоставлении муниципальной услуги, в том числе о выдаче документов</w:t>
      </w:r>
      <w:r>
        <w:t xml:space="preserve"> </w:t>
      </w:r>
      <w:r w:rsidRPr="005F2280">
        <w:t xml:space="preserve"> в </w:t>
      </w:r>
      <w:r w:rsidRPr="005F2280">
        <w:rPr>
          <w:bCs/>
          <w:kern w:val="36"/>
        </w:rPr>
        <w:t>МФЦ Кизнерского района филиала «</w:t>
      </w:r>
      <w:proofErr w:type="spellStart"/>
      <w:r w:rsidRPr="005F2280">
        <w:rPr>
          <w:bCs/>
          <w:kern w:val="36"/>
        </w:rPr>
        <w:t>Можгинский</w:t>
      </w:r>
      <w:proofErr w:type="spellEnd"/>
      <w:r w:rsidRPr="005F2280">
        <w:rPr>
          <w:bCs/>
          <w:kern w:val="36"/>
        </w:rPr>
        <w:t>» АУ «МФЦ УР»</w:t>
      </w:r>
      <w:r w:rsidRPr="005F2280">
        <w:t>,  (при наличии соглашения),  заявители-получатели муниципальной услуги (далее - «заявители») могут</w:t>
      </w:r>
      <w:r>
        <w:t xml:space="preserve">: </w:t>
      </w:r>
    </w:p>
    <w:p w:rsidR="0095047B" w:rsidRPr="005F2280" w:rsidRDefault="0095047B" w:rsidP="00072973">
      <w:pPr>
        <w:widowControl w:val="0"/>
        <w:autoSpaceDE w:val="0"/>
        <w:autoSpaceDN w:val="0"/>
        <w:adjustRightInd w:val="0"/>
        <w:jc w:val="both"/>
        <w:outlineLvl w:val="2"/>
      </w:pPr>
      <w:r>
        <w:t>-</w:t>
      </w:r>
      <w:r w:rsidRPr="005F2280">
        <w:t xml:space="preserve"> по предварительной записи</w:t>
      </w:r>
      <w:r>
        <w:t xml:space="preserve">, </w:t>
      </w:r>
      <w:r w:rsidRPr="005F2280">
        <w:t xml:space="preserve"> посредством личного обращения в офис </w:t>
      </w:r>
      <w:r w:rsidRPr="005F2280">
        <w:rPr>
          <w:bCs/>
          <w:kern w:val="36"/>
        </w:rPr>
        <w:t>МФЦ Кизнерского района филиала «</w:t>
      </w:r>
      <w:proofErr w:type="spellStart"/>
      <w:r w:rsidRPr="005F2280">
        <w:rPr>
          <w:bCs/>
          <w:kern w:val="36"/>
        </w:rPr>
        <w:t>Можгинский</w:t>
      </w:r>
      <w:proofErr w:type="spellEnd"/>
      <w:r w:rsidRPr="005F2280">
        <w:rPr>
          <w:bCs/>
          <w:kern w:val="36"/>
        </w:rPr>
        <w:t>» АУ «МФЦ УР»</w:t>
      </w:r>
      <w:r w:rsidRPr="005F2280">
        <w:t>, находящийся по адресу: 427710, п. Кизнер, ул. Карла Маркса, д.23.</w:t>
      </w:r>
      <w:r>
        <w:t xml:space="preserve"> </w:t>
      </w:r>
      <w:r w:rsidRPr="005F2280">
        <w:t xml:space="preserve"> Официальный сайт </w:t>
      </w:r>
      <w:r w:rsidRPr="005F2280">
        <w:rPr>
          <w:bCs/>
          <w:kern w:val="36"/>
        </w:rPr>
        <w:t>МФЦ Кизнерского района филиала «</w:t>
      </w:r>
      <w:proofErr w:type="spellStart"/>
      <w:r w:rsidRPr="005F2280">
        <w:rPr>
          <w:bCs/>
          <w:kern w:val="36"/>
        </w:rPr>
        <w:t>Можгинский</w:t>
      </w:r>
      <w:proofErr w:type="spellEnd"/>
      <w:r w:rsidRPr="005F2280">
        <w:rPr>
          <w:bCs/>
          <w:kern w:val="36"/>
        </w:rPr>
        <w:t>» АУ «МФЦ УР»</w:t>
      </w:r>
      <w:r w:rsidRPr="005F2280">
        <w:t xml:space="preserve">,  </w:t>
      </w:r>
      <w:hyperlink r:id="rId6" w:history="1">
        <w:r w:rsidRPr="005F2280">
          <w:rPr>
            <w:rStyle w:val="a3"/>
          </w:rPr>
          <w:t>http://mfcur.ru/zapis-na-priyom/#</w:t>
        </w:r>
      </w:hyperlink>
      <w:r w:rsidRPr="005F2280">
        <w:t xml:space="preserve">, </w:t>
      </w:r>
      <w:r w:rsidRPr="005F2280">
        <w:rPr>
          <w:bCs/>
        </w:rPr>
        <w:t>Электронный адрес:</w:t>
      </w:r>
      <w:r w:rsidRPr="005F2280">
        <w:t xml:space="preserve"> </w:t>
      </w:r>
      <w:hyperlink r:id="rId7" w:history="1">
        <w:r w:rsidRPr="005F2280">
          <w:rPr>
            <w:u w:val="single"/>
            <w:lang w:val="en-US"/>
          </w:rPr>
          <w:t>mfc</w:t>
        </w:r>
        <w:r w:rsidRPr="005F2280">
          <w:rPr>
            <w:u w:val="single"/>
          </w:rPr>
          <w:t>-</w:t>
        </w:r>
        <w:r w:rsidRPr="005F2280">
          <w:rPr>
            <w:u w:val="single"/>
            <w:lang w:val="en-US"/>
          </w:rPr>
          <w:t>kizner</w:t>
        </w:r>
        <w:r w:rsidRPr="005F2280">
          <w:rPr>
            <w:u w:val="single"/>
          </w:rPr>
          <w:t>@mail.ru</w:t>
        </w:r>
      </w:hyperlink>
      <w:r>
        <w:t>,</w:t>
      </w:r>
      <w:r w:rsidRPr="005F2280">
        <w:t xml:space="preserve"> </w:t>
      </w:r>
      <w:r w:rsidRPr="005F2280">
        <w:rPr>
          <w:bCs/>
        </w:rPr>
        <w:t>Тел./факс:</w:t>
      </w:r>
      <w:r w:rsidRPr="005F2280">
        <w:t xml:space="preserve"> 8(34154) 3-17-94 </w:t>
      </w:r>
    </w:p>
    <w:p w:rsidR="0095047B" w:rsidRPr="005F2280" w:rsidRDefault="0095047B" w:rsidP="0095047B">
      <w:pPr>
        <w:jc w:val="both"/>
      </w:pPr>
      <w:r w:rsidRPr="005F2280">
        <w:t xml:space="preserve"> </w:t>
      </w:r>
      <w:r w:rsidRPr="005F2280">
        <w:rPr>
          <w:bCs/>
        </w:rPr>
        <w:t>Время работы:</w:t>
      </w:r>
      <w:r w:rsidRPr="005F2280">
        <w:t> </w:t>
      </w:r>
    </w:p>
    <w:p w:rsidR="0095047B" w:rsidRPr="005F2280" w:rsidRDefault="0095047B" w:rsidP="0095047B">
      <w:pPr>
        <w:numPr>
          <w:ilvl w:val="0"/>
          <w:numId w:val="8"/>
        </w:numPr>
        <w:jc w:val="both"/>
        <w:rPr>
          <w:color w:val="052635"/>
        </w:rPr>
      </w:pPr>
      <w:r w:rsidRPr="005F2280">
        <w:t>Понедельник, среда, четверг, пятница</w:t>
      </w:r>
      <w:r w:rsidRPr="005F2280">
        <w:rPr>
          <w:color w:val="052635"/>
        </w:rPr>
        <w:t xml:space="preserve"> </w:t>
      </w:r>
      <w:r w:rsidRPr="00072973">
        <w:t>08.00 - 18.00 час.</w:t>
      </w:r>
    </w:p>
    <w:p w:rsidR="0095047B" w:rsidRPr="00072973" w:rsidRDefault="0095047B" w:rsidP="009504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72973">
        <w:t>Вторник: 08.00 - 20.00 час. </w:t>
      </w:r>
    </w:p>
    <w:p w:rsidR="0095047B" w:rsidRPr="00072973" w:rsidRDefault="0095047B" w:rsidP="009504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72973">
        <w:t>Суббота: 09.00 - 13.00 час. </w:t>
      </w:r>
    </w:p>
    <w:p w:rsidR="0095047B" w:rsidRPr="00072973" w:rsidRDefault="0095047B" w:rsidP="009504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72973">
        <w:t>Выходной день – воскресенье. </w:t>
      </w:r>
    </w:p>
    <w:p w:rsidR="0095047B" w:rsidRPr="008707EF" w:rsidRDefault="0095047B" w:rsidP="0095047B">
      <w:pPr>
        <w:pStyle w:val="a9"/>
        <w:widowControl w:val="0"/>
        <w:tabs>
          <w:tab w:val="left" w:pos="0"/>
          <w:tab w:val="left" w:pos="1134"/>
        </w:tabs>
        <w:suppressAutoHyphens/>
        <w:autoSpaceDE w:val="0"/>
        <w:spacing w:line="259" w:lineRule="exact"/>
        <w:ind w:left="0"/>
        <w:jc w:val="both"/>
        <w:rPr>
          <w:lang w:eastAsia="ar-SA"/>
        </w:rPr>
      </w:pPr>
      <w:r w:rsidRPr="008707EF">
        <w:rPr>
          <w:lang w:eastAsia="ar-SA"/>
        </w:rPr>
        <w:t>- через официальный сайт МО «</w:t>
      </w:r>
      <w:proofErr w:type="spellStart"/>
      <w:r w:rsidRPr="008707EF">
        <w:rPr>
          <w:lang w:eastAsia="ar-SA"/>
        </w:rPr>
        <w:t>Кизнерский</w:t>
      </w:r>
      <w:proofErr w:type="spellEnd"/>
      <w:r w:rsidRPr="008707EF">
        <w:rPr>
          <w:lang w:eastAsia="ar-SA"/>
        </w:rPr>
        <w:t xml:space="preserve"> район» в разделе «Обращения граждан» - «Новое обращение» по адресу: </w:t>
      </w:r>
      <w:hyperlink r:id="rId8" w:history="1">
        <w:r w:rsidRPr="008707EF">
          <w:rPr>
            <w:color w:val="000080"/>
            <w:u w:val="single"/>
            <w:lang w:val="en-US"/>
          </w:rPr>
          <w:t>http</w:t>
        </w:r>
        <w:r w:rsidRPr="008707EF">
          <w:rPr>
            <w:color w:val="000080"/>
            <w:u w:val="single"/>
          </w:rPr>
          <w:t>://www.mykizner.ru/feedback/new.php</w:t>
        </w:r>
      </w:hyperlink>
      <w:r w:rsidRPr="008707EF">
        <w:rPr>
          <w:u w:val="single"/>
          <w:lang w:eastAsia="ar-SA"/>
        </w:rPr>
        <w:t xml:space="preserve">  (</w:t>
      </w:r>
      <w:r w:rsidRPr="008707EF">
        <w:rPr>
          <w:lang w:eastAsia="ar-SA"/>
        </w:rPr>
        <w:t>далее по тексту – «сайт района»), с помощью специально разработанной формы, размещенной на сайте района;</w:t>
      </w:r>
    </w:p>
    <w:p w:rsidR="0095047B" w:rsidRPr="008707EF" w:rsidRDefault="0095047B" w:rsidP="0095047B">
      <w:pPr>
        <w:pStyle w:val="a9"/>
        <w:widowControl w:val="0"/>
        <w:tabs>
          <w:tab w:val="left" w:pos="0"/>
        </w:tabs>
        <w:suppressAutoHyphens/>
        <w:autoSpaceDE w:val="0"/>
        <w:spacing w:line="259" w:lineRule="exact"/>
        <w:ind w:left="142"/>
        <w:jc w:val="both"/>
        <w:rPr>
          <w:lang w:eastAsia="ar-SA"/>
        </w:rPr>
      </w:pPr>
      <w:r w:rsidRPr="008707EF">
        <w:rPr>
          <w:lang w:eastAsia="ar-SA"/>
        </w:rPr>
        <w:t>- при обращении на официальный адрес МО «</w:t>
      </w:r>
      <w:proofErr w:type="spellStart"/>
      <w:r w:rsidRPr="008707EF">
        <w:rPr>
          <w:lang w:eastAsia="ar-SA"/>
        </w:rPr>
        <w:t>Кизнерский</w:t>
      </w:r>
      <w:proofErr w:type="spellEnd"/>
      <w:r w:rsidRPr="008707EF">
        <w:rPr>
          <w:lang w:eastAsia="ar-SA"/>
        </w:rPr>
        <w:t xml:space="preserve"> район»: </w:t>
      </w:r>
      <w:proofErr w:type="spellStart"/>
      <w:r w:rsidRPr="008707EF">
        <w:rPr>
          <w:u w:val="single"/>
          <w:lang w:val="en-US" w:eastAsia="ar-SA"/>
        </w:rPr>
        <w:t>kizner</w:t>
      </w:r>
      <w:proofErr w:type="spellEnd"/>
      <w:r w:rsidRPr="008707EF">
        <w:rPr>
          <w:u w:val="single"/>
          <w:lang w:eastAsia="ar-SA"/>
        </w:rPr>
        <w:t>-</w:t>
      </w:r>
      <w:proofErr w:type="spellStart"/>
      <w:r w:rsidRPr="008707EF">
        <w:rPr>
          <w:u w:val="single"/>
          <w:lang w:val="en-US" w:eastAsia="ar-SA"/>
        </w:rPr>
        <w:t>adm</w:t>
      </w:r>
      <w:proofErr w:type="spellEnd"/>
      <w:r w:rsidRPr="008707EF">
        <w:rPr>
          <w:u w:val="single"/>
          <w:lang w:eastAsia="ar-SA"/>
        </w:rPr>
        <w:t>@</w:t>
      </w:r>
      <w:proofErr w:type="spellStart"/>
      <w:r w:rsidRPr="008707EF">
        <w:rPr>
          <w:u w:val="single"/>
          <w:lang w:val="en-US" w:eastAsia="ar-SA"/>
        </w:rPr>
        <w:t>udm</w:t>
      </w:r>
      <w:proofErr w:type="spellEnd"/>
      <w:r w:rsidRPr="008707EF">
        <w:rPr>
          <w:u w:val="single"/>
          <w:lang w:eastAsia="ar-SA"/>
        </w:rPr>
        <w:t>.</w:t>
      </w:r>
      <w:r w:rsidRPr="008707EF">
        <w:rPr>
          <w:u w:val="single"/>
          <w:lang w:val="en-US" w:eastAsia="ar-SA"/>
        </w:rPr>
        <w:t>net</w:t>
      </w:r>
      <w:r w:rsidRPr="008707EF">
        <w:rPr>
          <w:u w:val="single"/>
          <w:lang w:eastAsia="ar-SA"/>
        </w:rPr>
        <w:t>.</w:t>
      </w:r>
      <w:r w:rsidRPr="008707EF">
        <w:rPr>
          <w:lang w:eastAsia="ar-SA"/>
        </w:rPr>
        <w:t xml:space="preserve"> </w:t>
      </w:r>
    </w:p>
    <w:p w:rsidR="0095047B" w:rsidRDefault="0095047B" w:rsidP="0095047B">
      <w:pPr>
        <w:pStyle w:val="a9"/>
        <w:tabs>
          <w:tab w:val="left" w:pos="1344"/>
        </w:tabs>
        <w:suppressAutoHyphens/>
        <w:autoSpaceDE w:val="0"/>
        <w:spacing w:line="259" w:lineRule="exact"/>
        <w:ind w:left="0"/>
        <w:jc w:val="both"/>
        <w:rPr>
          <w:lang w:eastAsia="ar-SA"/>
        </w:rPr>
      </w:pPr>
      <w:r w:rsidRPr="008707EF">
        <w:rPr>
          <w:lang w:eastAsia="ar-SA"/>
        </w:rPr>
        <w:t xml:space="preserve">      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proofErr w:type="gramStart"/>
      <w:r w:rsidRPr="008707EF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95047B" w:rsidRDefault="0095047B" w:rsidP="0095047B">
      <w:pPr>
        <w:spacing w:before="100" w:beforeAutospacing="1" w:after="100" w:afterAutospacing="1"/>
        <w:jc w:val="both"/>
        <w:rPr>
          <w:rStyle w:val="FontStyle32"/>
          <w:sz w:val="24"/>
          <w:szCs w:val="24"/>
        </w:rPr>
      </w:pPr>
      <w:r>
        <w:rPr>
          <w:lang w:eastAsia="ar-SA"/>
        </w:rPr>
        <w:t>1.2.</w:t>
      </w:r>
      <w:r w:rsidRPr="00173DF3">
        <w:rPr>
          <w:color w:val="000000"/>
          <w:kern w:val="2"/>
        </w:rPr>
        <w:t xml:space="preserve"> </w:t>
      </w:r>
      <w:r w:rsidR="00072973">
        <w:rPr>
          <w:color w:val="000000"/>
          <w:kern w:val="2"/>
        </w:rPr>
        <w:t xml:space="preserve">В разделе 2.14. </w:t>
      </w:r>
      <w:r w:rsidRPr="00017B92">
        <w:rPr>
          <w:color w:val="000000"/>
          <w:kern w:val="2"/>
        </w:rPr>
        <w:t xml:space="preserve">слова  </w:t>
      </w:r>
      <w:r w:rsidRPr="00017B92">
        <w:rPr>
          <w:rStyle w:val="FontStyle32"/>
          <w:sz w:val="24"/>
          <w:szCs w:val="24"/>
        </w:rPr>
        <w:t xml:space="preserve">АУ «МФЦ в </w:t>
      </w:r>
      <w:proofErr w:type="spellStart"/>
      <w:r w:rsidRPr="00017B92">
        <w:rPr>
          <w:rStyle w:val="FontStyle32"/>
          <w:sz w:val="24"/>
          <w:szCs w:val="24"/>
        </w:rPr>
        <w:t>Кизнерском</w:t>
      </w:r>
      <w:proofErr w:type="spellEnd"/>
      <w:r w:rsidRPr="00017B92">
        <w:rPr>
          <w:rStyle w:val="FontStyle32"/>
          <w:sz w:val="24"/>
          <w:szCs w:val="24"/>
        </w:rPr>
        <w:t xml:space="preserve"> районе» </w:t>
      </w:r>
      <w:r w:rsidRPr="00017B92">
        <w:rPr>
          <w:color w:val="000000"/>
        </w:rPr>
        <w:t xml:space="preserve">заменить словами: </w:t>
      </w:r>
      <w:r w:rsidRPr="00017B92">
        <w:t>«</w:t>
      </w:r>
      <w:r w:rsidRPr="00017B92">
        <w:rPr>
          <w:bCs/>
          <w:kern w:val="36"/>
        </w:rPr>
        <w:t>МФЦ Кизнерского района филиала «</w:t>
      </w:r>
      <w:proofErr w:type="spellStart"/>
      <w:r w:rsidRPr="00017B92">
        <w:rPr>
          <w:bCs/>
          <w:kern w:val="36"/>
        </w:rPr>
        <w:t>Можгинский</w:t>
      </w:r>
      <w:proofErr w:type="spellEnd"/>
      <w:r w:rsidRPr="00017B92">
        <w:rPr>
          <w:bCs/>
          <w:kern w:val="36"/>
        </w:rPr>
        <w:t>» АУ «МФЦ УР».</w:t>
      </w:r>
      <w:r w:rsidRPr="00017B92">
        <w:rPr>
          <w:rStyle w:val="FontStyle32"/>
          <w:sz w:val="24"/>
          <w:szCs w:val="24"/>
        </w:rPr>
        <w:t xml:space="preserve"> </w:t>
      </w:r>
    </w:p>
    <w:p w:rsidR="008965AB" w:rsidRDefault="00AC6B6F" w:rsidP="008965AB">
      <w:pPr>
        <w:pStyle w:val="ad"/>
        <w:textAlignment w:val="baseline"/>
        <w:rPr>
          <w:b/>
        </w:rPr>
      </w:pPr>
      <w:r>
        <w:rPr>
          <w:color w:val="000000"/>
        </w:rPr>
        <w:lastRenderedPageBreak/>
        <w:t xml:space="preserve">1.3. Раздел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изложить в следующей редакции</w:t>
      </w:r>
      <w:r w:rsidR="008D5878">
        <w:rPr>
          <w:color w:val="000000"/>
        </w:rPr>
        <w:t>:</w:t>
      </w:r>
      <w:r w:rsidR="008D5878" w:rsidRPr="008D5878">
        <w:rPr>
          <w:b/>
        </w:rPr>
        <w:t xml:space="preserve"> </w:t>
      </w:r>
      <w:r w:rsidR="008D5878">
        <w:rPr>
          <w:b/>
        </w:rPr>
        <w:t xml:space="preserve"> </w:t>
      </w:r>
    </w:p>
    <w:p w:rsidR="008D5878" w:rsidRPr="008D5878" w:rsidRDefault="008D5878" w:rsidP="008965AB">
      <w:pPr>
        <w:pStyle w:val="ad"/>
        <w:jc w:val="both"/>
        <w:textAlignment w:val="baseline"/>
        <w:rPr>
          <w:b/>
        </w:rPr>
      </w:pPr>
      <w:r w:rsidRPr="009D2758">
        <w:t>«</w:t>
      </w:r>
      <w:r w:rsidRPr="008D5878">
        <w:rPr>
          <w:b/>
          <w:lang w:val="en-US"/>
        </w:rPr>
        <w:t>V</w:t>
      </w:r>
      <w:r w:rsidRPr="008D5878">
        <w:rPr>
          <w:b/>
        </w:rPr>
        <w:t>.</w:t>
      </w:r>
      <w:r>
        <w:rPr>
          <w:b/>
        </w:rPr>
        <w:t xml:space="preserve"> </w:t>
      </w:r>
      <w:r w:rsidRPr="008D5878">
        <w:rPr>
          <w:rFonts w:eastAsia="Calibri"/>
          <w:b/>
          <w:lang w:eastAsia="en-US"/>
        </w:rPr>
        <w:t>Досудебный (внесудебный) порядок обжалования решений и действий (</w:t>
      </w:r>
      <w:proofErr w:type="spellStart"/>
      <w:proofErr w:type="gramStart"/>
      <w:r w:rsidRPr="008D5878">
        <w:rPr>
          <w:rFonts w:eastAsia="Calibri"/>
          <w:b/>
          <w:lang w:eastAsia="en-US"/>
        </w:rPr>
        <w:t>бездей</w:t>
      </w:r>
      <w:r w:rsidR="008965AB">
        <w:rPr>
          <w:rFonts w:eastAsia="Calibri"/>
          <w:b/>
          <w:lang w:eastAsia="en-US"/>
        </w:rPr>
        <w:t>-</w:t>
      </w:r>
      <w:r w:rsidRPr="008D5878">
        <w:rPr>
          <w:rFonts w:eastAsia="Calibri"/>
          <w:b/>
          <w:lang w:eastAsia="en-US"/>
        </w:rPr>
        <w:t>ствия</w:t>
      </w:r>
      <w:proofErr w:type="spellEnd"/>
      <w:proofErr w:type="gramEnd"/>
      <w:r w:rsidRPr="008D5878">
        <w:rPr>
          <w:rFonts w:eastAsia="Calibri"/>
          <w:b/>
          <w:lang w:eastAsia="en-US"/>
        </w:rPr>
        <w:t>) органа, предост</w:t>
      </w:r>
      <w:r w:rsidR="008965AB">
        <w:rPr>
          <w:rFonts w:eastAsia="Calibri"/>
          <w:b/>
          <w:lang w:eastAsia="en-US"/>
        </w:rPr>
        <w:t xml:space="preserve">авляющего муниципальную услугу, </w:t>
      </w:r>
      <w:r w:rsidRPr="008D5878">
        <w:rPr>
          <w:rFonts w:eastAsia="Calibri"/>
          <w:b/>
          <w:lang w:eastAsia="en-US"/>
        </w:rPr>
        <w:t>многофункционального центра, а также их должностных лиц, муниципальных служащих, работников.</w:t>
      </w:r>
    </w:p>
    <w:p w:rsidR="008D5878" w:rsidRPr="008D5878" w:rsidRDefault="008D5878" w:rsidP="008D587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</w:p>
    <w:p w:rsidR="008D5878" w:rsidRPr="008D5878" w:rsidRDefault="008D5878" w:rsidP="008D587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D5878">
        <w:rPr>
          <w:rFonts w:eastAsia="Calibri"/>
          <w:b/>
          <w:lang w:eastAsia="en-US"/>
        </w:rPr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8D5878" w:rsidRPr="008D5878" w:rsidRDefault="008D5878" w:rsidP="008D587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8D5878">
        <w:rPr>
          <w:rFonts w:eastAsia="Calibri"/>
          <w:bCs/>
          <w:lang w:eastAsia="en-US"/>
        </w:rPr>
        <w:t>Органом, предоставляющим муниципальную услугу, является Администрация муниципального образования  «Саркузское».</w:t>
      </w:r>
    </w:p>
    <w:p w:rsidR="008D5878" w:rsidRPr="008D5878" w:rsidRDefault="008D5878" w:rsidP="008D587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8D5878">
        <w:rPr>
          <w:rFonts w:eastAsia="Calibri"/>
          <w:bCs/>
          <w:lang w:eastAsia="en-US"/>
        </w:rPr>
        <w:t>Уполномоченным лицом для рассмотрения жалобы и принятия решения по ней в Администрации муниципального образования «</w:t>
      </w:r>
      <w:proofErr w:type="spellStart"/>
      <w:r w:rsidRPr="008D5878">
        <w:rPr>
          <w:rFonts w:eastAsia="Calibri"/>
          <w:bCs/>
          <w:lang w:eastAsia="en-US"/>
        </w:rPr>
        <w:t>Кизнерский</w:t>
      </w:r>
      <w:proofErr w:type="spellEnd"/>
      <w:r w:rsidRPr="008D5878">
        <w:rPr>
          <w:rFonts w:eastAsia="Calibri"/>
          <w:bCs/>
          <w:lang w:eastAsia="en-US"/>
        </w:rPr>
        <w:t xml:space="preserve"> район»  является Глава муниципального образования «</w:t>
      </w:r>
      <w:proofErr w:type="spellStart"/>
      <w:r w:rsidRPr="008D5878">
        <w:rPr>
          <w:rFonts w:eastAsia="Calibri"/>
          <w:bCs/>
          <w:lang w:eastAsia="en-US"/>
        </w:rPr>
        <w:t>Кизнерский</w:t>
      </w:r>
      <w:proofErr w:type="spellEnd"/>
      <w:r w:rsidRPr="008D5878">
        <w:rPr>
          <w:rFonts w:eastAsia="Calibri"/>
          <w:bCs/>
          <w:lang w:eastAsia="en-US"/>
        </w:rPr>
        <w:t xml:space="preserve"> район», либо лицо его замещающее. </w:t>
      </w:r>
    </w:p>
    <w:p w:rsidR="008D5878" w:rsidRPr="008D5878" w:rsidRDefault="008D5878" w:rsidP="008D5878">
      <w:pPr>
        <w:ind w:firstLine="567"/>
        <w:jc w:val="both"/>
        <w:rPr>
          <w:rFonts w:eastAsia="Calibri"/>
          <w:b/>
          <w:bCs/>
          <w:lang w:eastAsia="en-US"/>
        </w:rPr>
      </w:pPr>
    </w:p>
    <w:p w:rsidR="008D5878" w:rsidRPr="008D5878" w:rsidRDefault="008D5878" w:rsidP="008D5878">
      <w:pPr>
        <w:ind w:firstLine="567"/>
        <w:jc w:val="center"/>
        <w:rPr>
          <w:rFonts w:eastAsia="Calibri"/>
          <w:b/>
          <w:lang w:eastAsia="en-US"/>
        </w:rPr>
      </w:pPr>
      <w:r w:rsidRPr="008D5878">
        <w:rPr>
          <w:rFonts w:eastAsia="Calibri"/>
          <w:b/>
          <w:bCs/>
          <w:lang w:eastAsia="en-US"/>
        </w:rPr>
        <w:t xml:space="preserve">5.2. </w:t>
      </w:r>
      <w:r w:rsidRPr="008D5878">
        <w:rPr>
          <w:rFonts w:eastAsia="Calibri"/>
          <w:b/>
          <w:lang w:eastAsia="en-US"/>
        </w:rPr>
        <w:t>Предмет жалобы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Заявитель может обратиться с </w:t>
      </w:r>
      <w:proofErr w:type="gramStart"/>
      <w:r w:rsidRPr="008D5878">
        <w:rPr>
          <w:rFonts w:eastAsia="Calibri"/>
          <w:lang w:eastAsia="en-US"/>
        </w:rPr>
        <w:t>жалобой</w:t>
      </w:r>
      <w:proofErr w:type="gramEnd"/>
      <w:r w:rsidRPr="008D5878">
        <w:rPr>
          <w:rFonts w:eastAsia="Calibri"/>
          <w:lang w:eastAsia="en-US"/>
        </w:rPr>
        <w:t xml:space="preserve"> в том числе в следующих случаях: </w:t>
      </w:r>
    </w:p>
    <w:p w:rsidR="008D5878" w:rsidRPr="008D5878" w:rsidRDefault="008D5878" w:rsidP="008D587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8D5878">
        <w:rPr>
          <w:rFonts w:eastAsia="Calibri"/>
          <w:bCs/>
          <w:lang w:eastAsia="en-US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8D5878">
          <w:rPr>
            <w:rFonts w:eastAsia="Calibri"/>
            <w:bCs/>
            <w:lang w:eastAsia="en-US"/>
          </w:rPr>
          <w:t>статье 15.1</w:t>
        </w:r>
      </w:hyperlink>
      <w:r w:rsidRPr="008D5878">
        <w:rPr>
          <w:rFonts w:eastAsia="Calibri"/>
          <w:bCs/>
          <w:lang w:eastAsia="en-US"/>
        </w:rPr>
        <w:t xml:space="preserve"> Федерального от 27 июля 2010 г. № 210-ФЗ</w:t>
      </w:r>
      <w:r w:rsidRPr="008D5878">
        <w:rPr>
          <w:rFonts w:eastAsia="Calibri"/>
          <w:bCs/>
          <w:lang w:eastAsia="en-US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D5878">
          <w:rPr>
            <w:rFonts w:eastAsia="Calibri"/>
            <w:lang w:eastAsia="en-US"/>
          </w:rPr>
          <w:t>частью 1.3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8D5878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8D5878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D5878">
          <w:rPr>
            <w:rFonts w:eastAsia="Calibri"/>
            <w:lang w:eastAsia="en-US"/>
          </w:rPr>
          <w:t>частью 1.3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8D5878">
        <w:rPr>
          <w:rFonts w:eastAsia="Calibri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8D5878">
        <w:rPr>
          <w:rFonts w:eastAsia="Calibri"/>
          <w:lang w:eastAsia="en-US"/>
        </w:rPr>
        <w:lastRenderedPageBreak/>
        <w:t xml:space="preserve">работника многофункционального центра, организаций, предусмотренных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5878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8D5878">
          <w:rPr>
            <w:rFonts w:eastAsia="Calibri"/>
            <w:lang w:eastAsia="en-US"/>
          </w:rPr>
          <w:t>частью 1.3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№210-ФЗ;</w:t>
      </w:r>
    </w:p>
    <w:p w:rsidR="008D5878" w:rsidRPr="008D5878" w:rsidRDefault="00AD182D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8</w:t>
      </w:r>
      <w:r w:rsidR="008D5878" w:rsidRPr="008D5878">
        <w:rPr>
          <w:rFonts w:eastAsia="Calibri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="008D5878" w:rsidRPr="008D5878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="008D5878" w:rsidRPr="008D5878">
          <w:rPr>
            <w:rFonts w:eastAsia="Calibri"/>
            <w:lang w:eastAsia="en-US"/>
          </w:rPr>
          <w:t>частью 1.3 статьи 16</w:t>
        </w:r>
      </w:hyperlink>
      <w:r w:rsidR="008D5878" w:rsidRPr="008D5878">
        <w:rPr>
          <w:rFonts w:eastAsia="Calibri"/>
          <w:lang w:eastAsia="en-US"/>
        </w:rPr>
        <w:t xml:space="preserve"> Федерального закона №210-ФЗ;</w:t>
      </w:r>
    </w:p>
    <w:p w:rsidR="008D5878" w:rsidRDefault="00AD182D" w:rsidP="00B66EF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bookmarkStart w:id="0" w:name="_GoBack"/>
      <w:bookmarkEnd w:id="0"/>
      <w:r w:rsidR="008D5878" w:rsidRPr="008D5878">
        <w:rPr>
          <w:rFonts w:eastAsia="Calibri"/>
          <w:lang w:eastAsia="en-US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8D5878" w:rsidRPr="008D5878">
          <w:rPr>
            <w:rFonts w:eastAsia="Calibri"/>
            <w:lang w:eastAsia="en-US"/>
          </w:rPr>
          <w:t>пунктом 4 части 1 статьи 7</w:t>
        </w:r>
      </w:hyperlink>
      <w:r w:rsidR="008D5878" w:rsidRPr="008D5878">
        <w:rPr>
          <w:rFonts w:eastAsia="Calibri"/>
          <w:lang w:eastAsia="en-US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="008D5878" w:rsidRPr="008D5878">
          <w:rPr>
            <w:rFonts w:eastAsia="Calibri"/>
            <w:lang w:eastAsia="en-US"/>
          </w:rPr>
          <w:t>частью 1.3 статьи 16</w:t>
        </w:r>
      </w:hyperlink>
      <w:r w:rsidR="008D5878" w:rsidRPr="008D5878">
        <w:rPr>
          <w:rFonts w:eastAsia="Calibri"/>
          <w:lang w:eastAsia="en-US"/>
        </w:rPr>
        <w:t xml:space="preserve"> Федерального закона №210-ФЗ.</w:t>
      </w:r>
    </w:p>
    <w:p w:rsidR="00B66EF0" w:rsidRPr="008D5878" w:rsidRDefault="00B66EF0" w:rsidP="00B66EF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8D5878" w:rsidRPr="008D5878" w:rsidRDefault="008D5878" w:rsidP="008D5878">
      <w:pPr>
        <w:ind w:firstLine="567"/>
        <w:jc w:val="center"/>
        <w:rPr>
          <w:rFonts w:eastAsia="Calibri"/>
          <w:b/>
          <w:lang w:eastAsia="en-US"/>
        </w:rPr>
      </w:pPr>
      <w:r w:rsidRPr="008D5878">
        <w:rPr>
          <w:rFonts w:eastAsia="Calibri"/>
          <w:b/>
          <w:lang w:eastAsia="en-US"/>
        </w:rPr>
        <w:t>5.3. Общие требования к порядку подачи и рассмотрения жалобы</w:t>
      </w:r>
    </w:p>
    <w:p w:rsidR="008D5878" w:rsidRPr="008D5878" w:rsidRDefault="008D5878" w:rsidP="008D587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2. </w:t>
      </w:r>
      <w:proofErr w:type="gramStart"/>
      <w:r w:rsidRPr="008D5878">
        <w:rPr>
          <w:rFonts w:eastAsia="Calibri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</w:t>
      </w:r>
      <w:r w:rsidRPr="008D5878">
        <w:rPr>
          <w:rFonts w:eastAsia="Calibri"/>
          <w:lang w:eastAsia="en-US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D5878">
        <w:rPr>
          <w:rFonts w:eastAsia="Calibri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D5878">
        <w:rPr>
          <w:rFonts w:eastAsia="Calibri"/>
          <w:lang w:eastAsia="en-US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>3. В случае</w:t>
      </w:r>
      <w:proofErr w:type="gramStart"/>
      <w:r w:rsidRPr="008D5878">
        <w:rPr>
          <w:rFonts w:eastAsia="Calibri"/>
          <w:lang w:eastAsia="en-US"/>
        </w:rPr>
        <w:t>,</w:t>
      </w:r>
      <w:proofErr w:type="gramEnd"/>
      <w:r w:rsidRPr="008D5878">
        <w:rPr>
          <w:rFonts w:eastAsia="Calibri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8D5878">
          <w:rPr>
            <w:rFonts w:eastAsia="Calibri"/>
            <w:lang w:eastAsia="en-US"/>
          </w:rPr>
          <w:t>статьи 11.1</w:t>
        </w:r>
      </w:hyperlink>
      <w:r w:rsidRPr="008D5878">
        <w:rPr>
          <w:rFonts w:eastAsia="Calibri"/>
          <w:lang w:eastAsia="en-US"/>
        </w:rPr>
        <w:t xml:space="preserve"> Федерального закона №210-ФЗ и настоящей статьи не применяются.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3.1. </w:t>
      </w:r>
      <w:proofErr w:type="gramStart"/>
      <w:r w:rsidRPr="008D5878">
        <w:rPr>
          <w:rFonts w:eastAsia="Calibr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8D5878">
          <w:rPr>
            <w:rFonts w:eastAsia="Calibri"/>
            <w:lang w:eastAsia="en-US"/>
          </w:rPr>
          <w:t>частью 2 статьи 6</w:t>
        </w:r>
      </w:hyperlink>
      <w:r w:rsidRPr="008D5878">
        <w:rPr>
          <w:rFonts w:eastAsia="Calibri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8D5878">
        <w:rPr>
          <w:rFonts w:eastAsia="Calibri"/>
          <w:lang w:eastAsia="en-US"/>
        </w:rPr>
        <w:t xml:space="preserve"> такими лицами в порядке, установленном настоящей статьей, либо в порядке, установленном </w:t>
      </w:r>
      <w:hyperlink r:id="rId10" w:history="1">
        <w:r w:rsidRPr="008D5878">
          <w:rPr>
            <w:rFonts w:eastAsia="Calibri"/>
            <w:lang w:eastAsia="en-US"/>
          </w:rPr>
          <w:t>антимонопольным законодательством</w:t>
        </w:r>
      </w:hyperlink>
      <w:r w:rsidRPr="008D5878">
        <w:rPr>
          <w:rFonts w:eastAsia="Calibri"/>
          <w:lang w:eastAsia="en-US"/>
        </w:rPr>
        <w:t xml:space="preserve"> Российской Федерации, в антимонопольный орган.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1" w:name="sub_11025"/>
      <w:r w:rsidRPr="008D5878">
        <w:rPr>
          <w:rFonts w:eastAsia="Calibri"/>
          <w:lang w:eastAsia="en-US"/>
        </w:rPr>
        <w:t>5. Жалоба должна содержать:</w:t>
      </w:r>
    </w:p>
    <w:bookmarkEnd w:id="1"/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" w:name="sub_110252"/>
      <w:proofErr w:type="gramStart"/>
      <w:r w:rsidRPr="008D5878">
        <w:rPr>
          <w:rFonts w:eastAsia="Calibr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"/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их работников;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8D5878">
          <w:rPr>
            <w:rFonts w:eastAsia="Calibri"/>
            <w:lang w:eastAsia="en-US"/>
          </w:rPr>
          <w:t>частью 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6. Жалоба, поступившая в </w:t>
      </w:r>
      <w:proofErr w:type="gramStart"/>
      <w:r w:rsidRPr="008D5878">
        <w:rPr>
          <w:rFonts w:eastAsia="Calibri"/>
          <w:lang w:eastAsia="en-US"/>
        </w:rPr>
        <w:t>орган</w:t>
      </w:r>
      <w:proofErr w:type="gramEnd"/>
      <w:r w:rsidRPr="008D5878">
        <w:rPr>
          <w:rFonts w:eastAsia="Calibri"/>
          <w:lang w:eastAsia="en-US"/>
        </w:rPr>
        <w:t xml:space="preserve">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</w:t>
      </w:r>
      <w:proofErr w:type="gramStart"/>
      <w:r w:rsidRPr="008D5878">
        <w:rPr>
          <w:rFonts w:eastAsia="Calibri"/>
          <w:lang w:eastAsia="en-US"/>
        </w:rPr>
        <w:t>приеме</w:t>
      </w:r>
      <w:proofErr w:type="gramEnd"/>
      <w:r w:rsidRPr="008D5878">
        <w:rPr>
          <w:rFonts w:eastAsia="Calibri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>7. По результатам рассмотрения жалобы принимается одно из следующих решений: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10271"/>
      <w:r w:rsidRPr="008D5878">
        <w:rPr>
          <w:rFonts w:eastAsia="Calibri"/>
          <w:lang w:eastAsia="en-US"/>
        </w:rPr>
        <w:t xml:space="preserve">1) жалоба </w:t>
      </w:r>
      <w:proofErr w:type="gramStart"/>
      <w:r w:rsidRPr="008D5878">
        <w:rPr>
          <w:rFonts w:eastAsia="Calibri"/>
          <w:lang w:eastAsia="en-US"/>
        </w:rPr>
        <w:t>удовлетворяется</w:t>
      </w:r>
      <w:proofErr w:type="gramEnd"/>
      <w:r w:rsidRPr="008D5878">
        <w:rPr>
          <w:rFonts w:eastAsia="Calibri"/>
          <w:lang w:eastAsia="en-US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10272"/>
      <w:bookmarkEnd w:id="3"/>
      <w:r w:rsidRPr="008D5878">
        <w:rPr>
          <w:rFonts w:eastAsia="Calibri"/>
          <w:lang w:eastAsia="en-US"/>
        </w:rPr>
        <w:t>2) в удовлетворении жалобы отказывается.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1028"/>
      <w:bookmarkEnd w:id="4"/>
      <w:r w:rsidRPr="008D5878">
        <w:rPr>
          <w:rFonts w:eastAsia="Calibri"/>
          <w:lang w:eastAsia="en-US"/>
        </w:rPr>
        <w:t xml:space="preserve">8. Не позднее дня, следующего за днем принятия решения, указанного в </w:t>
      </w:r>
      <w:hyperlink w:anchor="sub_11027" w:history="1">
        <w:r w:rsidRPr="008D5878">
          <w:rPr>
            <w:rFonts w:eastAsia="Calibri"/>
            <w:lang w:eastAsia="en-US"/>
          </w:rPr>
          <w:t>части 7</w:t>
        </w:r>
      </w:hyperlink>
      <w:r w:rsidRPr="008D5878">
        <w:rPr>
          <w:rFonts w:eastAsia="Calibri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"/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8.1. </w:t>
      </w:r>
      <w:proofErr w:type="gramStart"/>
      <w:r w:rsidRPr="008D5878">
        <w:rPr>
          <w:rFonts w:eastAsia="Calibri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8D5878">
          <w:rPr>
            <w:rFonts w:eastAsia="Calibri"/>
            <w:lang w:eastAsia="en-US"/>
          </w:rPr>
          <w:t>части 8</w:t>
        </w:r>
      </w:hyperlink>
      <w:r w:rsidRPr="008D5878">
        <w:rPr>
          <w:rFonts w:eastAsia="Calibri"/>
          <w:lang w:eastAsia="en-US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8D5878">
          <w:rPr>
            <w:rFonts w:eastAsia="Calibri"/>
            <w:lang w:eastAsia="en-US"/>
          </w:rPr>
          <w:t>частью 1.1 статьи 16</w:t>
        </w:r>
      </w:hyperlink>
      <w:r w:rsidRPr="008D5878">
        <w:rPr>
          <w:rFonts w:eastAsia="Calibri"/>
          <w:lang w:eastAsia="en-US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8D5878">
        <w:rPr>
          <w:rFonts w:eastAsia="Calibri"/>
          <w:lang w:eastAsia="en-US"/>
        </w:rPr>
        <w:t xml:space="preserve"> необходимо совершить заявителю в целях получения муниципальной услуги.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8.2. В случае признания жалобы, не подлежащей удовлетворению в ответе заявителю, указанном в </w:t>
      </w:r>
      <w:hyperlink w:anchor="sub_11028" w:history="1">
        <w:r w:rsidRPr="008D5878">
          <w:rPr>
            <w:rFonts w:eastAsia="Calibri"/>
            <w:lang w:eastAsia="en-US"/>
          </w:rPr>
          <w:t>части 8</w:t>
        </w:r>
      </w:hyperlink>
      <w:r w:rsidRPr="008D5878">
        <w:rPr>
          <w:rFonts w:eastAsia="Calibri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8D5878">
          <w:rPr>
            <w:rFonts w:eastAsia="Calibri"/>
            <w:lang w:eastAsia="en-US"/>
          </w:rPr>
          <w:t>частью 1</w:t>
        </w:r>
      </w:hyperlink>
      <w:r w:rsidRPr="008D5878">
        <w:rPr>
          <w:rFonts w:eastAsia="Calibri"/>
          <w:lang w:eastAsia="en-US"/>
        </w:rPr>
        <w:t xml:space="preserve"> настоящей статьи, незамедлительно направляют имеющиеся материалы в органы прокуратуры.</w:t>
      </w:r>
    </w:p>
    <w:p w:rsidR="008D5878" w:rsidRPr="008D5878" w:rsidRDefault="008D5878" w:rsidP="008D587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D5878">
        <w:rPr>
          <w:rFonts w:eastAsia="Calibri"/>
          <w:lang w:eastAsia="en-US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1" w:history="1">
        <w:r w:rsidRPr="008D5878">
          <w:rPr>
            <w:rFonts w:eastAsia="Calibri"/>
            <w:lang w:eastAsia="en-US"/>
          </w:rPr>
          <w:t>Федеральным законом</w:t>
        </w:r>
      </w:hyperlink>
      <w:r w:rsidRPr="008D5878">
        <w:rPr>
          <w:rFonts w:eastAsia="Calibri"/>
          <w:lang w:eastAsia="en-US"/>
        </w:rPr>
        <w:t xml:space="preserve"> от 2 мая 2006 года № 59-ФЗ «О порядке рассмотрения обращений граждан Российской Федерации».</w:t>
      </w:r>
    </w:p>
    <w:p w:rsidR="008965AB" w:rsidRDefault="008965AB" w:rsidP="0095047B">
      <w:pPr>
        <w:widowControl w:val="0"/>
        <w:shd w:val="clear" w:color="auto" w:fill="FFFFFF"/>
        <w:suppressAutoHyphens/>
        <w:spacing w:after="120"/>
        <w:jc w:val="both"/>
        <w:rPr>
          <w:color w:val="000000"/>
        </w:rPr>
      </w:pPr>
    </w:p>
    <w:p w:rsidR="00BD1DC8" w:rsidRPr="00492E21" w:rsidRDefault="00BD1DC8" w:rsidP="0095047B">
      <w:pPr>
        <w:widowControl w:val="0"/>
        <w:shd w:val="clear" w:color="auto" w:fill="FFFFFF"/>
        <w:suppressAutoHyphens/>
        <w:spacing w:after="120"/>
        <w:jc w:val="both"/>
        <w:rPr>
          <w:color w:val="000000"/>
          <w:kern w:val="2"/>
          <w:lang w:eastAsia="zh-CN"/>
        </w:rPr>
      </w:pPr>
      <w:r w:rsidRPr="0095047B"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  <w:kern w:val="2"/>
          <w:lang w:eastAsia="zh-CN"/>
        </w:rPr>
        <w:t>Опубликовать  настоящее п</w:t>
      </w:r>
      <w:r w:rsidRPr="00492E21">
        <w:rPr>
          <w:color w:val="000000"/>
          <w:kern w:val="2"/>
          <w:lang w:eastAsia="zh-CN"/>
        </w:rPr>
        <w:t xml:space="preserve">остановление  на официальном сайте </w:t>
      </w:r>
      <w:r>
        <w:rPr>
          <w:color w:val="000000"/>
          <w:kern w:val="2"/>
          <w:lang w:eastAsia="zh-CN"/>
        </w:rPr>
        <w:t>муниципального образования «</w:t>
      </w:r>
      <w:proofErr w:type="spellStart"/>
      <w:r>
        <w:rPr>
          <w:color w:val="000000"/>
          <w:kern w:val="2"/>
          <w:lang w:eastAsia="zh-CN"/>
        </w:rPr>
        <w:t>Кизнерский</w:t>
      </w:r>
      <w:proofErr w:type="spellEnd"/>
      <w:r>
        <w:rPr>
          <w:color w:val="000000"/>
          <w:kern w:val="2"/>
          <w:lang w:eastAsia="zh-CN"/>
        </w:rPr>
        <w:t xml:space="preserve"> </w:t>
      </w:r>
      <w:r w:rsidRPr="00492E21">
        <w:rPr>
          <w:color w:val="000000"/>
          <w:kern w:val="2"/>
          <w:lang w:eastAsia="zh-CN"/>
        </w:rPr>
        <w:t xml:space="preserve"> район</w:t>
      </w:r>
      <w:r>
        <w:rPr>
          <w:color w:val="000000"/>
          <w:kern w:val="2"/>
          <w:lang w:eastAsia="zh-CN"/>
        </w:rPr>
        <w:t>»</w:t>
      </w:r>
    </w:p>
    <w:p w:rsidR="00BD1DC8" w:rsidRDefault="0095047B" w:rsidP="0095047B">
      <w:pPr>
        <w:widowControl w:val="0"/>
        <w:suppressAutoHyphens/>
        <w:spacing w:before="100" w:beforeAutospacing="1" w:after="100" w:afterAutospacing="1"/>
        <w:jc w:val="both"/>
        <w:rPr>
          <w:color w:val="000000"/>
          <w:kern w:val="2"/>
          <w:lang w:eastAsia="zh-CN"/>
        </w:rPr>
      </w:pPr>
      <w:r w:rsidRPr="0095047B">
        <w:rPr>
          <w:b/>
          <w:color w:val="000000"/>
          <w:kern w:val="2"/>
          <w:lang w:eastAsia="zh-CN"/>
        </w:rPr>
        <w:lastRenderedPageBreak/>
        <w:t>3</w:t>
      </w:r>
      <w:r w:rsidR="00BD1DC8" w:rsidRPr="00492E21">
        <w:rPr>
          <w:color w:val="000000"/>
          <w:kern w:val="2"/>
          <w:lang w:eastAsia="zh-CN"/>
        </w:rPr>
        <w:t xml:space="preserve">. </w:t>
      </w:r>
      <w:r w:rsidR="00F47840" w:rsidRPr="00F47840">
        <w:rPr>
          <w:rFonts w:eastAsia="Lucida Sans Unicode" w:cs="Mangal"/>
          <w:color w:val="000000"/>
          <w:kern w:val="2"/>
          <w:lang w:eastAsia="zh-CN" w:bidi="hi-IN"/>
        </w:rPr>
        <w:t>Контроль за исполнением настоящего постановления возлагается на Главу муниципального образования «Саркузское».</w:t>
      </w: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BD1DC8" w:rsidRPr="00492E21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492E21">
        <w:rPr>
          <w:color w:val="000000"/>
          <w:kern w:val="2"/>
          <w:lang w:eastAsia="zh-CN"/>
        </w:rPr>
        <w:t>Глав</w:t>
      </w:r>
      <w:r>
        <w:rPr>
          <w:color w:val="000000"/>
          <w:kern w:val="2"/>
          <w:lang w:eastAsia="zh-CN"/>
        </w:rPr>
        <w:t xml:space="preserve">а муниципального образования                                     </w:t>
      </w:r>
      <w:r w:rsidR="0095047B">
        <w:rPr>
          <w:color w:val="000000"/>
          <w:kern w:val="2"/>
          <w:lang w:eastAsia="zh-CN"/>
        </w:rPr>
        <w:t xml:space="preserve">                    </w:t>
      </w:r>
      <w:r>
        <w:rPr>
          <w:color w:val="000000"/>
          <w:kern w:val="2"/>
          <w:lang w:eastAsia="zh-CN"/>
        </w:rPr>
        <w:t xml:space="preserve">             </w:t>
      </w:r>
      <w:r w:rsidR="0095047B">
        <w:rPr>
          <w:color w:val="000000"/>
          <w:kern w:val="2"/>
          <w:lang w:eastAsia="zh-CN"/>
        </w:rPr>
        <w:t xml:space="preserve">      Е.В. Орл</w:t>
      </w:r>
      <w:r>
        <w:rPr>
          <w:color w:val="000000"/>
          <w:kern w:val="2"/>
          <w:lang w:eastAsia="zh-CN"/>
        </w:rPr>
        <w:t>ова</w:t>
      </w:r>
      <w:r w:rsidRPr="00492E21">
        <w:rPr>
          <w:rFonts w:ascii="Verdana" w:hAnsi="Verdana"/>
          <w:color w:val="000000"/>
          <w:kern w:val="2"/>
          <w:lang w:eastAsia="zh-CN"/>
        </w:rPr>
        <w:t> </w:t>
      </w: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D1DC8" w:rsidRDefault="00BD1DC8" w:rsidP="00492E2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sectPr w:rsidR="00BD1DC8" w:rsidSect="00F26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5B85"/>
    <w:multiLevelType w:val="hybridMultilevel"/>
    <w:tmpl w:val="67BC35B4"/>
    <w:lvl w:ilvl="0" w:tplc="C01ED4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EA68F5"/>
    <w:multiLevelType w:val="multilevel"/>
    <w:tmpl w:val="AB206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E33EF"/>
    <w:multiLevelType w:val="multilevel"/>
    <w:tmpl w:val="3F589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68F418A7"/>
    <w:multiLevelType w:val="multilevel"/>
    <w:tmpl w:val="AD74BC9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4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7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38D"/>
    <w:rsid w:val="00067CE9"/>
    <w:rsid w:val="00072973"/>
    <w:rsid w:val="00080796"/>
    <w:rsid w:val="000C24C9"/>
    <w:rsid w:val="000F34D0"/>
    <w:rsid w:val="00114387"/>
    <w:rsid w:val="00117E2B"/>
    <w:rsid w:val="00153347"/>
    <w:rsid w:val="0017393D"/>
    <w:rsid w:val="0018366E"/>
    <w:rsid w:val="0019443E"/>
    <w:rsid w:val="001A6C6C"/>
    <w:rsid w:val="001B183D"/>
    <w:rsid w:val="001C12EF"/>
    <w:rsid w:val="001C5E6E"/>
    <w:rsid w:val="001C7F08"/>
    <w:rsid w:val="002B4B9B"/>
    <w:rsid w:val="002C1EB9"/>
    <w:rsid w:val="002D2AE8"/>
    <w:rsid w:val="002E1E97"/>
    <w:rsid w:val="00315E29"/>
    <w:rsid w:val="003B4292"/>
    <w:rsid w:val="004237EC"/>
    <w:rsid w:val="00426C8B"/>
    <w:rsid w:val="004361EB"/>
    <w:rsid w:val="004438B0"/>
    <w:rsid w:val="00447BB4"/>
    <w:rsid w:val="00481AF7"/>
    <w:rsid w:val="00487A37"/>
    <w:rsid w:val="00492E21"/>
    <w:rsid w:val="004A61F8"/>
    <w:rsid w:val="0055143A"/>
    <w:rsid w:val="00567EED"/>
    <w:rsid w:val="00577EBC"/>
    <w:rsid w:val="00623174"/>
    <w:rsid w:val="00665A95"/>
    <w:rsid w:val="00694A19"/>
    <w:rsid w:val="006966C6"/>
    <w:rsid w:val="006C0CB8"/>
    <w:rsid w:val="0070461C"/>
    <w:rsid w:val="0070712A"/>
    <w:rsid w:val="00734824"/>
    <w:rsid w:val="00757D16"/>
    <w:rsid w:val="00770460"/>
    <w:rsid w:val="007F4885"/>
    <w:rsid w:val="0084742C"/>
    <w:rsid w:val="008833DB"/>
    <w:rsid w:val="008965AB"/>
    <w:rsid w:val="008B2394"/>
    <w:rsid w:val="008D5878"/>
    <w:rsid w:val="008F650B"/>
    <w:rsid w:val="00913F00"/>
    <w:rsid w:val="0095047B"/>
    <w:rsid w:val="009920B5"/>
    <w:rsid w:val="009D2758"/>
    <w:rsid w:val="009E10B8"/>
    <w:rsid w:val="009E59F4"/>
    <w:rsid w:val="009F757E"/>
    <w:rsid w:val="00A412DA"/>
    <w:rsid w:val="00A667C6"/>
    <w:rsid w:val="00A73176"/>
    <w:rsid w:val="00AC36F6"/>
    <w:rsid w:val="00AC6B6F"/>
    <w:rsid w:val="00AD182D"/>
    <w:rsid w:val="00AD447F"/>
    <w:rsid w:val="00B34AF3"/>
    <w:rsid w:val="00B66EF0"/>
    <w:rsid w:val="00B71377"/>
    <w:rsid w:val="00B75D3D"/>
    <w:rsid w:val="00B81561"/>
    <w:rsid w:val="00B824FF"/>
    <w:rsid w:val="00B95D58"/>
    <w:rsid w:val="00BA5DA8"/>
    <w:rsid w:val="00BB68EA"/>
    <w:rsid w:val="00BD1DC8"/>
    <w:rsid w:val="00BD25AE"/>
    <w:rsid w:val="00C020D6"/>
    <w:rsid w:val="00C2077F"/>
    <w:rsid w:val="00C20C2A"/>
    <w:rsid w:val="00C44A9B"/>
    <w:rsid w:val="00C867DC"/>
    <w:rsid w:val="00CA22A4"/>
    <w:rsid w:val="00CB68D9"/>
    <w:rsid w:val="00CD638D"/>
    <w:rsid w:val="00CE1F37"/>
    <w:rsid w:val="00CF167D"/>
    <w:rsid w:val="00D00547"/>
    <w:rsid w:val="00D21856"/>
    <w:rsid w:val="00D44212"/>
    <w:rsid w:val="00D4678D"/>
    <w:rsid w:val="00D5762E"/>
    <w:rsid w:val="00D6698B"/>
    <w:rsid w:val="00D72ACC"/>
    <w:rsid w:val="00DD4C7F"/>
    <w:rsid w:val="00E01188"/>
    <w:rsid w:val="00E23BC2"/>
    <w:rsid w:val="00E55881"/>
    <w:rsid w:val="00E75707"/>
    <w:rsid w:val="00EB39F4"/>
    <w:rsid w:val="00EC1004"/>
    <w:rsid w:val="00ED4101"/>
    <w:rsid w:val="00EE7CEE"/>
    <w:rsid w:val="00F265FA"/>
    <w:rsid w:val="00F327BF"/>
    <w:rsid w:val="00F47840"/>
    <w:rsid w:val="00F846FD"/>
    <w:rsid w:val="00F97291"/>
    <w:rsid w:val="00FB4C98"/>
    <w:rsid w:val="00FC0F30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4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707"/>
    <w:pPr>
      <w:spacing w:before="200" w:line="276" w:lineRule="auto"/>
      <w:ind w:firstLine="709"/>
      <w:jc w:val="both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47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75707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Hyperlink"/>
    <w:uiPriority w:val="99"/>
    <w:rsid w:val="00E7570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757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7570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E75707"/>
    <w:pPr>
      <w:widowControl w:val="0"/>
      <w:suppressAutoHyphens/>
      <w:spacing w:after="120"/>
    </w:pPr>
    <w:rPr>
      <w:rFonts w:eastAsia="Calibri"/>
      <w:kern w:val="2"/>
      <w:lang w:eastAsia="zh-CN"/>
    </w:rPr>
  </w:style>
  <w:style w:type="character" w:customStyle="1" w:styleId="a7">
    <w:name w:val="Основной текст Знак"/>
    <w:link w:val="a6"/>
    <w:uiPriority w:val="99"/>
    <w:semiHidden/>
    <w:locked/>
    <w:rsid w:val="00E7570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7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E75707"/>
    <w:pPr>
      <w:widowControl w:val="0"/>
      <w:suppressAutoHyphens/>
      <w:autoSpaceDE w:val="0"/>
      <w:jc w:val="right"/>
    </w:pPr>
    <w:rPr>
      <w:lang w:eastAsia="ar-SA"/>
    </w:rPr>
  </w:style>
  <w:style w:type="paragraph" w:customStyle="1" w:styleId="Style4">
    <w:name w:val="Style4"/>
    <w:basedOn w:val="a"/>
    <w:uiPriority w:val="99"/>
    <w:rsid w:val="00E75707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paragraph" w:customStyle="1" w:styleId="Style9">
    <w:name w:val="Style9"/>
    <w:basedOn w:val="a"/>
    <w:uiPriority w:val="99"/>
    <w:rsid w:val="00E75707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Style28">
    <w:name w:val="Style28"/>
    <w:basedOn w:val="a"/>
    <w:uiPriority w:val="99"/>
    <w:rsid w:val="00E75707"/>
    <w:pPr>
      <w:widowControl w:val="0"/>
      <w:suppressAutoHyphens/>
      <w:autoSpaceDE w:val="0"/>
      <w:spacing w:line="262" w:lineRule="exact"/>
      <w:ind w:hanging="346"/>
    </w:pPr>
    <w:rPr>
      <w:lang w:eastAsia="ar-SA"/>
    </w:rPr>
  </w:style>
  <w:style w:type="paragraph" w:customStyle="1" w:styleId="Style2">
    <w:name w:val="Style2"/>
    <w:basedOn w:val="a"/>
    <w:uiPriority w:val="99"/>
    <w:rsid w:val="00E75707"/>
    <w:pPr>
      <w:widowControl w:val="0"/>
      <w:suppressAutoHyphens/>
      <w:autoSpaceDE w:val="0"/>
      <w:spacing w:line="259" w:lineRule="exact"/>
      <w:ind w:hanging="1402"/>
    </w:pPr>
    <w:rPr>
      <w:lang w:eastAsia="ar-SA"/>
    </w:rPr>
  </w:style>
  <w:style w:type="paragraph" w:customStyle="1" w:styleId="Style7">
    <w:name w:val="Style7"/>
    <w:basedOn w:val="a"/>
    <w:uiPriority w:val="99"/>
    <w:rsid w:val="00E75707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3">
    <w:name w:val="Style23"/>
    <w:basedOn w:val="a"/>
    <w:uiPriority w:val="99"/>
    <w:rsid w:val="00E75707"/>
    <w:pPr>
      <w:widowControl w:val="0"/>
      <w:suppressAutoHyphens/>
      <w:autoSpaceDE w:val="0"/>
      <w:spacing w:line="258" w:lineRule="exact"/>
      <w:ind w:firstLine="1018"/>
      <w:jc w:val="both"/>
    </w:pPr>
    <w:rPr>
      <w:lang w:eastAsia="ar-SA"/>
    </w:rPr>
  </w:style>
  <w:style w:type="paragraph" w:customStyle="1" w:styleId="Style26">
    <w:name w:val="Style26"/>
    <w:basedOn w:val="a"/>
    <w:uiPriority w:val="99"/>
    <w:rsid w:val="00E75707"/>
    <w:pPr>
      <w:widowControl w:val="0"/>
      <w:suppressAutoHyphens/>
      <w:autoSpaceDE w:val="0"/>
      <w:spacing w:line="262" w:lineRule="exact"/>
      <w:ind w:firstLine="696"/>
    </w:pPr>
    <w:rPr>
      <w:lang w:eastAsia="ar-SA"/>
    </w:rPr>
  </w:style>
  <w:style w:type="paragraph" w:customStyle="1" w:styleId="Style24">
    <w:name w:val="Style24"/>
    <w:basedOn w:val="a"/>
    <w:uiPriority w:val="99"/>
    <w:rsid w:val="00E75707"/>
    <w:pPr>
      <w:widowControl w:val="0"/>
      <w:suppressAutoHyphens/>
      <w:autoSpaceDE w:val="0"/>
      <w:spacing w:line="260" w:lineRule="exact"/>
      <w:ind w:firstLine="701"/>
      <w:jc w:val="both"/>
    </w:pPr>
    <w:rPr>
      <w:lang w:eastAsia="ar-SA"/>
    </w:rPr>
  </w:style>
  <w:style w:type="paragraph" w:customStyle="1" w:styleId="Style16">
    <w:name w:val="Style16"/>
    <w:basedOn w:val="a"/>
    <w:uiPriority w:val="99"/>
    <w:rsid w:val="00E75707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5">
    <w:name w:val="стиль5"/>
    <w:basedOn w:val="a"/>
    <w:uiPriority w:val="99"/>
    <w:rsid w:val="00E75707"/>
    <w:pPr>
      <w:widowControl w:val="0"/>
      <w:spacing w:before="240" w:after="240"/>
    </w:pPr>
    <w:rPr>
      <w:rFonts w:eastAsia="Calibri"/>
      <w:kern w:val="2"/>
      <w:lang w:eastAsia="zh-C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E75707"/>
    <w:pPr>
      <w:suppressAutoHyphens/>
      <w:ind w:firstLine="539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75707"/>
    <w:pPr>
      <w:widowControl w:val="0"/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style70">
    <w:name w:val="style7"/>
    <w:basedOn w:val="a"/>
    <w:uiPriority w:val="99"/>
    <w:rsid w:val="00E75707"/>
    <w:pPr>
      <w:spacing w:before="100" w:beforeAutospacing="1" w:after="100" w:afterAutospacing="1"/>
      <w:ind w:firstLine="480"/>
    </w:pPr>
  </w:style>
  <w:style w:type="character" w:customStyle="1" w:styleId="FontStyle31">
    <w:name w:val="Font Style31"/>
    <w:uiPriority w:val="99"/>
    <w:rsid w:val="00E757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E75707"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uiPriority w:val="99"/>
    <w:rsid w:val="00E75707"/>
    <w:rPr>
      <w:rFonts w:ascii="Times New Roman" w:hAnsi="Times New Roman" w:cs="Times New Roman"/>
    </w:rPr>
  </w:style>
  <w:style w:type="character" w:customStyle="1" w:styleId="fontstyle47">
    <w:name w:val="fontstyle47"/>
    <w:basedOn w:val="a0"/>
    <w:uiPriority w:val="99"/>
    <w:rsid w:val="00E75707"/>
  </w:style>
  <w:style w:type="character" w:customStyle="1" w:styleId="fontstyle46">
    <w:name w:val="fontstyle46"/>
    <w:basedOn w:val="a0"/>
    <w:uiPriority w:val="99"/>
    <w:rsid w:val="00E75707"/>
  </w:style>
  <w:style w:type="table" w:styleId="a8">
    <w:name w:val="Table Grid"/>
    <w:basedOn w:val="a1"/>
    <w:uiPriority w:val="99"/>
    <w:rsid w:val="00E7570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ED4101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ED4101"/>
    <w:pPr>
      <w:ind w:left="720"/>
    </w:pPr>
  </w:style>
  <w:style w:type="character" w:styleId="aa">
    <w:name w:val="Strong"/>
    <w:uiPriority w:val="99"/>
    <w:qFormat/>
    <w:rsid w:val="00ED4101"/>
    <w:rPr>
      <w:b/>
      <w:bCs/>
    </w:rPr>
  </w:style>
  <w:style w:type="paragraph" w:styleId="ab">
    <w:name w:val="Balloon Text"/>
    <w:basedOn w:val="a"/>
    <w:link w:val="ac"/>
    <w:uiPriority w:val="99"/>
    <w:semiHidden/>
    <w:rsid w:val="007046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0461C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8D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feedback/new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ur.ru/zapis-na-priyom/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6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2019-03-19T12:07:00Z</cp:lastPrinted>
  <dcterms:created xsi:type="dcterms:W3CDTF">2015-12-29T04:06:00Z</dcterms:created>
  <dcterms:modified xsi:type="dcterms:W3CDTF">2019-03-19T12:15:00Z</dcterms:modified>
</cp:coreProperties>
</file>