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2" w:rsidRPr="00D44218" w:rsidRDefault="006A49A2" w:rsidP="006A49A2">
      <w:pPr>
        <w:autoSpaceDE w:val="0"/>
        <w:autoSpaceDN w:val="0"/>
        <w:adjustRightInd w:val="0"/>
        <w:ind w:firstLine="600"/>
        <w:jc w:val="right"/>
        <w:rPr>
          <w:bCs/>
          <w:sz w:val="24"/>
          <w:szCs w:val="24"/>
        </w:rPr>
      </w:pPr>
      <w:r w:rsidRPr="00D44218">
        <w:rPr>
          <w:bCs/>
          <w:sz w:val="24"/>
          <w:szCs w:val="24"/>
        </w:rPr>
        <w:t>Приложение</w:t>
      </w:r>
    </w:p>
    <w:p w:rsidR="006A49A2" w:rsidRPr="00D44218" w:rsidRDefault="006A49A2" w:rsidP="006A49A2">
      <w:pPr>
        <w:autoSpaceDE w:val="0"/>
        <w:autoSpaceDN w:val="0"/>
        <w:adjustRightInd w:val="0"/>
        <w:ind w:firstLine="600"/>
        <w:jc w:val="right"/>
        <w:rPr>
          <w:bCs/>
          <w:sz w:val="24"/>
          <w:szCs w:val="24"/>
        </w:rPr>
      </w:pPr>
      <w:r w:rsidRPr="00D44218">
        <w:rPr>
          <w:bCs/>
          <w:sz w:val="24"/>
          <w:szCs w:val="24"/>
        </w:rPr>
        <w:t>к Решению Совета депутатов</w:t>
      </w:r>
    </w:p>
    <w:p w:rsidR="009157CB" w:rsidRPr="00D44218" w:rsidRDefault="009157CB" w:rsidP="006A49A2">
      <w:pPr>
        <w:autoSpaceDE w:val="0"/>
        <w:autoSpaceDN w:val="0"/>
        <w:adjustRightInd w:val="0"/>
        <w:ind w:firstLine="600"/>
        <w:jc w:val="right"/>
        <w:rPr>
          <w:bCs/>
          <w:sz w:val="24"/>
          <w:szCs w:val="24"/>
        </w:rPr>
      </w:pPr>
      <w:r w:rsidRPr="00D44218">
        <w:rPr>
          <w:bCs/>
          <w:sz w:val="24"/>
          <w:szCs w:val="24"/>
        </w:rPr>
        <w:t>муниципального образования «</w:t>
      </w:r>
      <w:proofErr w:type="spellStart"/>
      <w:r w:rsidRPr="00D44218">
        <w:rPr>
          <w:bCs/>
          <w:sz w:val="24"/>
          <w:szCs w:val="24"/>
        </w:rPr>
        <w:t>Старободьинское</w:t>
      </w:r>
      <w:proofErr w:type="spellEnd"/>
      <w:r w:rsidRPr="00D44218">
        <w:rPr>
          <w:bCs/>
          <w:sz w:val="24"/>
          <w:szCs w:val="24"/>
        </w:rPr>
        <w:t>»</w:t>
      </w:r>
    </w:p>
    <w:p w:rsidR="006A49A2" w:rsidRPr="00D44218" w:rsidRDefault="006A49A2" w:rsidP="006A49A2">
      <w:pPr>
        <w:autoSpaceDE w:val="0"/>
        <w:autoSpaceDN w:val="0"/>
        <w:adjustRightInd w:val="0"/>
        <w:ind w:firstLine="600"/>
        <w:jc w:val="right"/>
        <w:rPr>
          <w:bCs/>
          <w:sz w:val="24"/>
          <w:szCs w:val="24"/>
        </w:rPr>
      </w:pPr>
      <w:r w:rsidRPr="00D44218">
        <w:rPr>
          <w:bCs/>
          <w:sz w:val="24"/>
          <w:szCs w:val="24"/>
        </w:rPr>
        <w:t xml:space="preserve"> № </w:t>
      </w:r>
      <w:r w:rsidR="00491EBE">
        <w:rPr>
          <w:bCs/>
          <w:sz w:val="24"/>
          <w:szCs w:val="24"/>
        </w:rPr>
        <w:t>19/6</w:t>
      </w:r>
      <w:r w:rsidRPr="00D44218">
        <w:rPr>
          <w:bCs/>
          <w:sz w:val="24"/>
          <w:szCs w:val="24"/>
        </w:rPr>
        <w:t xml:space="preserve"> от</w:t>
      </w:r>
      <w:r w:rsidR="00491EBE">
        <w:rPr>
          <w:bCs/>
          <w:sz w:val="24"/>
          <w:szCs w:val="24"/>
        </w:rPr>
        <w:t>20.03.2014 г.</w:t>
      </w:r>
      <w:bookmarkStart w:id="0" w:name="_GoBack"/>
      <w:bookmarkEnd w:id="0"/>
    </w:p>
    <w:p w:rsidR="006A49A2" w:rsidRPr="00D44218" w:rsidRDefault="006A49A2" w:rsidP="006A49A2">
      <w:pPr>
        <w:rPr>
          <w:sz w:val="24"/>
          <w:szCs w:val="24"/>
        </w:rPr>
      </w:pPr>
    </w:p>
    <w:p w:rsidR="006A49A2" w:rsidRDefault="006A49A2" w:rsidP="006A49A2">
      <w:pPr>
        <w:pStyle w:val="consnormal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МЕРОПРИЯТИЙ ПО ПРОТИВОДЕЙСТВИЮ  КОРРУПЦИИ</w:t>
      </w:r>
    </w:p>
    <w:p w:rsidR="009157CB" w:rsidRPr="009157CB" w:rsidRDefault="006A49A2" w:rsidP="009157CB">
      <w:pPr>
        <w:pStyle w:val="consnormal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МУНИЦИПАЛЬНОМ ОБРАЗОВАНИИ «</w:t>
      </w:r>
      <w:r w:rsidR="009157CB">
        <w:rPr>
          <w:rFonts w:ascii="Arial" w:hAnsi="Arial" w:cs="Arial"/>
          <w:b/>
        </w:rPr>
        <w:t>СТАРОБОДЬИНСКОЕ</w:t>
      </w:r>
      <w:r>
        <w:rPr>
          <w:rFonts w:ascii="Arial" w:hAnsi="Arial" w:cs="Arial"/>
          <w:b/>
        </w:rPr>
        <w:t>»</w:t>
      </w:r>
      <w:r w:rsidR="009157CB">
        <w:rPr>
          <w:rFonts w:ascii="Arial" w:hAnsi="Arial" w:cs="Arial"/>
          <w:b/>
        </w:rPr>
        <w:t xml:space="preserve"> </w:t>
      </w:r>
      <w:r w:rsidR="009157CB" w:rsidRPr="009157CB">
        <w:rPr>
          <w:rFonts w:ascii="Arial" w:hAnsi="Arial" w:cs="Arial"/>
          <w:b/>
        </w:rPr>
        <w:t>НА 2014-2015 ГГ.</w:t>
      </w:r>
    </w:p>
    <w:p w:rsidR="006A49A2" w:rsidRDefault="006A49A2" w:rsidP="006A49A2">
      <w:pPr>
        <w:pStyle w:val="consnormal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A49A2" w:rsidRDefault="006A49A2" w:rsidP="006A49A2">
      <w:pPr>
        <w:rPr>
          <w:rFonts w:ascii="Arial" w:hAnsi="Arial" w:cs="Arial"/>
        </w:rPr>
      </w:pPr>
    </w:p>
    <w:tbl>
      <w:tblPr>
        <w:tblW w:w="65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09"/>
        <w:gridCol w:w="3369"/>
        <w:gridCol w:w="2344"/>
      </w:tblGrid>
      <w:tr w:rsidR="006A49A2" w:rsidRPr="008E64DA" w:rsidTr="001D37DA">
        <w:trPr>
          <w:gridAfter w:val="1"/>
          <w:wAfter w:w="908" w:type="pct"/>
          <w:trHeight w:val="60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9A2" w:rsidRPr="008E64DA" w:rsidRDefault="006A49A2">
            <w:pPr>
              <w:jc w:val="both"/>
              <w:rPr>
                <w:b/>
                <w:sz w:val="24"/>
                <w:szCs w:val="24"/>
              </w:rPr>
            </w:pPr>
            <w:r w:rsidRPr="008E64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64DA">
              <w:rPr>
                <w:b/>
                <w:sz w:val="24"/>
                <w:szCs w:val="24"/>
              </w:rPr>
              <w:t>п</w:t>
            </w:r>
            <w:proofErr w:type="gramEnd"/>
            <w:r w:rsidRPr="008E64DA">
              <w:rPr>
                <w:b/>
                <w:sz w:val="24"/>
                <w:szCs w:val="24"/>
                <w:lang w:val="en-US"/>
              </w:rPr>
              <w:t>/</w:t>
            </w:r>
            <w:r w:rsidRPr="008E64D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9A2" w:rsidRPr="008E64DA" w:rsidRDefault="006A49A2">
            <w:pPr>
              <w:jc w:val="center"/>
              <w:rPr>
                <w:b/>
                <w:sz w:val="24"/>
                <w:szCs w:val="24"/>
              </w:rPr>
            </w:pPr>
            <w:r w:rsidRPr="008E64D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9A2" w:rsidRPr="008E64DA" w:rsidRDefault="006A49A2">
            <w:pPr>
              <w:jc w:val="center"/>
              <w:rPr>
                <w:b/>
                <w:sz w:val="24"/>
                <w:szCs w:val="24"/>
              </w:rPr>
            </w:pPr>
            <w:r w:rsidRPr="008E64D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A49A2" w:rsidRPr="008E64DA" w:rsidTr="001D37DA">
        <w:trPr>
          <w:gridAfter w:val="1"/>
          <w:wAfter w:w="908" w:type="pct"/>
          <w:trHeight w:val="60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A2" w:rsidRPr="001D37DA" w:rsidRDefault="006A49A2" w:rsidP="006A49A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DA" w:rsidRPr="008E64DA" w:rsidRDefault="006A49A2" w:rsidP="008E64DA">
            <w:pPr>
              <w:rPr>
                <w:rFonts w:eastAsia="Calibri"/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="008E64DA" w:rsidRPr="008E64DA">
              <w:rPr>
                <w:rFonts w:eastAsia="Calibri"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 конфликта интересов  </w:t>
            </w:r>
            <w:r w:rsidR="008E64DA" w:rsidRPr="008E64DA">
              <w:rPr>
                <w:rFonts w:eastAsia="Calibri"/>
                <w:color w:val="000000"/>
                <w:sz w:val="24"/>
                <w:szCs w:val="24"/>
              </w:rPr>
              <w:t>в Администрации  муниципального образования «</w:t>
            </w:r>
            <w:proofErr w:type="spellStart"/>
            <w:r w:rsidR="008E64DA" w:rsidRPr="008E64DA">
              <w:rPr>
                <w:rFonts w:eastAsia="Calibri"/>
                <w:color w:val="000000"/>
                <w:sz w:val="24"/>
                <w:szCs w:val="24"/>
              </w:rPr>
              <w:t>Старободьинское</w:t>
            </w:r>
            <w:proofErr w:type="spellEnd"/>
            <w:r w:rsidR="008E64DA" w:rsidRPr="008E64DA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6A49A2" w:rsidRPr="008E64DA" w:rsidRDefault="006A49A2" w:rsidP="008E64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9A2" w:rsidRPr="008E64DA" w:rsidRDefault="008E64DA">
            <w:pPr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8E64DA">
              <w:rPr>
                <w:sz w:val="24"/>
                <w:szCs w:val="24"/>
              </w:rPr>
              <w:t>Старободьинское</w:t>
            </w:r>
            <w:proofErr w:type="spellEnd"/>
            <w:r w:rsidRPr="008E64DA">
              <w:rPr>
                <w:sz w:val="24"/>
                <w:szCs w:val="24"/>
              </w:rPr>
              <w:t>»</w:t>
            </w:r>
          </w:p>
        </w:tc>
      </w:tr>
      <w:tr w:rsidR="006A49A2" w:rsidRPr="008E64DA" w:rsidTr="001D37DA">
        <w:trPr>
          <w:gridAfter w:val="1"/>
          <w:wAfter w:w="908" w:type="pct"/>
          <w:trHeight w:val="60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A2" w:rsidRPr="001D37DA" w:rsidRDefault="006A49A2" w:rsidP="006A49A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9A2" w:rsidRPr="008E64DA" w:rsidRDefault="006A49A2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Усиление </w:t>
            </w:r>
            <w:proofErr w:type="gramStart"/>
            <w:r w:rsidRPr="008E64DA">
              <w:rPr>
                <w:sz w:val="24"/>
                <w:szCs w:val="24"/>
              </w:rPr>
              <w:t>контроля за</w:t>
            </w:r>
            <w:proofErr w:type="gramEnd"/>
            <w:r w:rsidRPr="008E64DA">
              <w:rPr>
                <w:sz w:val="24"/>
                <w:szCs w:val="24"/>
              </w:rPr>
              <w:t xml:space="preserve"> разрешением вопросов, содержащихся в обращениях граждан и юридических лиц по фактам коррупции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9A2" w:rsidRPr="008E64DA" w:rsidRDefault="009157CB">
            <w:pPr>
              <w:jc w:val="both"/>
              <w:rPr>
                <w:b/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6A49A2" w:rsidRPr="008E64DA" w:rsidTr="001D37DA">
        <w:trPr>
          <w:gridAfter w:val="1"/>
          <w:wAfter w:w="908" w:type="pct"/>
          <w:trHeight w:val="132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A2" w:rsidRPr="008E64DA" w:rsidRDefault="006A49A2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9A2" w:rsidRPr="008E64DA" w:rsidRDefault="006A49A2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 </w:t>
            </w:r>
            <w:r w:rsidR="008E64DA" w:rsidRPr="008E64DA">
              <w:rPr>
                <w:sz w:val="24"/>
                <w:szCs w:val="24"/>
              </w:rPr>
              <w:t>П</w:t>
            </w:r>
            <w:r w:rsidRPr="008E64DA">
              <w:rPr>
                <w:sz w:val="24"/>
                <w:szCs w:val="24"/>
              </w:rPr>
              <w:t xml:space="preserve">одготовка и размещение в СМИ и на официальном сайте </w:t>
            </w:r>
            <w:r w:rsidR="008E64DA" w:rsidRPr="008E64DA">
              <w:rPr>
                <w:sz w:val="24"/>
                <w:szCs w:val="24"/>
              </w:rPr>
              <w:t>МО «</w:t>
            </w:r>
            <w:proofErr w:type="spellStart"/>
            <w:r w:rsidR="008E64DA" w:rsidRPr="008E64DA">
              <w:rPr>
                <w:sz w:val="24"/>
                <w:szCs w:val="24"/>
              </w:rPr>
              <w:t>Кизнерский</w:t>
            </w:r>
            <w:proofErr w:type="spellEnd"/>
            <w:r w:rsidR="008E64DA" w:rsidRPr="008E64DA">
              <w:rPr>
                <w:sz w:val="24"/>
                <w:szCs w:val="24"/>
              </w:rPr>
              <w:t xml:space="preserve"> район»</w:t>
            </w:r>
            <w:r w:rsidRPr="008E64DA">
              <w:rPr>
                <w:sz w:val="24"/>
                <w:szCs w:val="24"/>
              </w:rPr>
              <w:t xml:space="preserve"> сведений о деятельности органов местного самоуправлении, в </w:t>
            </w:r>
            <w:proofErr w:type="spellStart"/>
            <w:r w:rsidRPr="008E64DA">
              <w:rPr>
                <w:sz w:val="24"/>
                <w:szCs w:val="24"/>
              </w:rPr>
              <w:t>т.ч</w:t>
            </w:r>
            <w:proofErr w:type="spellEnd"/>
            <w:r w:rsidRPr="008E64DA">
              <w:rPr>
                <w:sz w:val="24"/>
                <w:szCs w:val="24"/>
              </w:rPr>
              <w:t>. о мерах по противодействию коррупции, проектов бюджета, отчета об исполнении бюджета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9A2" w:rsidRPr="008E64DA" w:rsidRDefault="006A49A2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Администрация </w:t>
            </w:r>
            <w:r w:rsidR="008E64DA" w:rsidRPr="008E64DA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D37DA" w:rsidRPr="008E64DA" w:rsidTr="001D37DA">
        <w:trPr>
          <w:trHeight w:val="1167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FF366F">
            <w:pPr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FF366F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908" w:type="pct"/>
          </w:tcPr>
          <w:p w:rsidR="001D37DA" w:rsidRPr="008E64DA" w:rsidRDefault="001D37DA" w:rsidP="00FF366F">
            <w:pPr>
              <w:rPr>
                <w:sz w:val="24"/>
                <w:szCs w:val="24"/>
              </w:rPr>
            </w:pPr>
          </w:p>
        </w:tc>
      </w:tr>
      <w:tr w:rsidR="001D37DA" w:rsidRPr="008E64DA" w:rsidTr="001D37DA">
        <w:trPr>
          <w:gridAfter w:val="1"/>
          <w:wAfter w:w="908" w:type="pct"/>
          <w:trHeight w:val="134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Принять меры по повышению качества кадровой работы в администрации МО «</w:t>
            </w:r>
            <w:proofErr w:type="spellStart"/>
            <w:r>
              <w:rPr>
                <w:sz w:val="24"/>
                <w:szCs w:val="24"/>
              </w:rPr>
              <w:t>Старободьинское</w:t>
            </w:r>
            <w:proofErr w:type="spellEnd"/>
            <w:r w:rsidRPr="008E64DA">
              <w:rPr>
                <w:sz w:val="24"/>
                <w:szCs w:val="24"/>
              </w:rPr>
              <w:t xml:space="preserve">»: </w:t>
            </w:r>
          </w:p>
          <w:p w:rsidR="001D37DA" w:rsidRPr="008E64DA" w:rsidRDefault="001D37DA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1) совершенствовать работу по формированию профессионального резерва и муниципальных служащих на конкурсной основе, гласности и прозрачности принимаемых решений о приеме на службу;</w:t>
            </w:r>
          </w:p>
          <w:p w:rsidR="001D37DA" w:rsidRPr="008E64DA" w:rsidRDefault="001D37DA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2) проводить аттестацию муниципальных служащих в целях определения уровня профессиональной подготовки и соответствия работников занимаемым должностям. Обеспечить участие  независимых экспертов при проведении аттестации; </w:t>
            </w:r>
          </w:p>
          <w:p w:rsidR="001D37DA" w:rsidRPr="008E64DA" w:rsidRDefault="001D37DA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3) осуществлять </w:t>
            </w:r>
            <w:proofErr w:type="gramStart"/>
            <w:r w:rsidRPr="008E64DA">
              <w:rPr>
                <w:sz w:val="24"/>
                <w:szCs w:val="24"/>
              </w:rPr>
              <w:t>контроль за</w:t>
            </w:r>
            <w:proofErr w:type="gramEnd"/>
            <w:r w:rsidRPr="008E64DA">
              <w:rPr>
                <w:sz w:val="24"/>
                <w:szCs w:val="24"/>
              </w:rPr>
              <w:t xml:space="preserve"> соблюдением муниципальными служащими ограничений и достоверностью сведений, сообщенных о доходах, имуществе и обязательствах имущественного характера, соблюдением общих принципов служебного поведения, утвержденным Указом Президента Российской Федерации от 12 августа 2002 года № 885 «Об утверждении общих принципов служебного поведения гражданских служащих» </w:t>
            </w:r>
          </w:p>
          <w:p w:rsidR="001D37DA" w:rsidRPr="008E64DA" w:rsidRDefault="001D37DA" w:rsidP="008E64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4) принимать меры по предотвращению конфликта интересов при прохождении службы работниками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1D37DA" w:rsidRPr="008E64DA" w:rsidTr="001D37DA">
        <w:trPr>
          <w:gridAfter w:val="1"/>
          <w:wAfter w:w="908" w:type="pct"/>
          <w:trHeight w:val="31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DA" w:rsidRPr="008E64DA" w:rsidRDefault="001D37DA">
            <w:pPr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Проведение проверки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службе, в </w:t>
            </w:r>
            <w:proofErr w:type="spellStart"/>
            <w:r w:rsidRPr="008E64DA">
              <w:rPr>
                <w:sz w:val="24"/>
                <w:szCs w:val="24"/>
              </w:rPr>
              <w:t>т.ч</w:t>
            </w:r>
            <w:proofErr w:type="spellEnd"/>
            <w:r w:rsidRPr="008E64DA">
              <w:rPr>
                <w:sz w:val="24"/>
                <w:szCs w:val="24"/>
              </w:rPr>
              <w:t xml:space="preserve">. при </w:t>
            </w:r>
            <w:r w:rsidRPr="008E64DA">
              <w:rPr>
                <w:sz w:val="24"/>
                <w:szCs w:val="24"/>
              </w:rPr>
              <w:lastRenderedPageBreak/>
              <w:t>наличии:</w:t>
            </w:r>
          </w:p>
          <w:p w:rsidR="001D37DA" w:rsidRPr="008E64DA" w:rsidRDefault="001D37DA">
            <w:pPr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рассмотрение материалов, поступивших из правоохранительных органов в отношении муниципальных служащих, лиц, замещающих муниципальные должности в муниципальном образовании «</w:t>
            </w:r>
            <w:proofErr w:type="spellStart"/>
            <w:r w:rsidRPr="008E64DA">
              <w:rPr>
                <w:sz w:val="24"/>
                <w:szCs w:val="24"/>
              </w:rPr>
              <w:t>Старободьинское</w:t>
            </w:r>
            <w:proofErr w:type="spellEnd"/>
            <w:r w:rsidRPr="008E64DA">
              <w:rPr>
                <w:sz w:val="24"/>
                <w:szCs w:val="24"/>
              </w:rPr>
              <w:t>»;</w:t>
            </w:r>
          </w:p>
          <w:p w:rsidR="001D37DA" w:rsidRPr="008E64DA" w:rsidRDefault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направление в правоохранительные органы материалов по ставшим известным фактам коррупции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DA" w:rsidRPr="008E64DA" w:rsidRDefault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lastRenderedPageBreak/>
              <w:t>Глава муниципального образования «</w:t>
            </w:r>
            <w:proofErr w:type="spellStart"/>
            <w:r w:rsidRPr="008E64DA">
              <w:rPr>
                <w:sz w:val="24"/>
                <w:szCs w:val="24"/>
              </w:rPr>
              <w:t>Старободьинское</w:t>
            </w:r>
            <w:proofErr w:type="spellEnd"/>
            <w:r w:rsidRPr="008E64DA">
              <w:rPr>
                <w:sz w:val="24"/>
                <w:szCs w:val="24"/>
              </w:rPr>
              <w:t>»</w:t>
            </w:r>
          </w:p>
        </w:tc>
      </w:tr>
      <w:tr w:rsidR="001D37DA" w:rsidRPr="008E64DA" w:rsidTr="001D37DA">
        <w:trPr>
          <w:gridAfter w:val="1"/>
          <w:wAfter w:w="908" w:type="pct"/>
          <w:trHeight w:val="156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>
            <w:pPr>
              <w:jc w:val="both"/>
              <w:rPr>
                <w:i/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8E64DA">
              <w:rPr>
                <w:sz w:val="24"/>
                <w:szCs w:val="24"/>
              </w:rPr>
              <w:t>контроль за</w:t>
            </w:r>
            <w:proofErr w:type="gramEnd"/>
            <w:r w:rsidRPr="008E64DA">
              <w:rPr>
                <w:sz w:val="24"/>
                <w:szCs w:val="24"/>
              </w:rPr>
              <w:t xml:space="preserve"> своевременностью представления сведений о доходах муниципальных служащих, проверку их достоверности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8E64DA">
              <w:rPr>
                <w:sz w:val="24"/>
                <w:szCs w:val="24"/>
              </w:rPr>
              <w:t>Старободьинское</w:t>
            </w:r>
            <w:proofErr w:type="spellEnd"/>
            <w:r w:rsidRPr="008E64DA">
              <w:rPr>
                <w:sz w:val="24"/>
                <w:szCs w:val="24"/>
              </w:rPr>
              <w:t>»</w:t>
            </w:r>
          </w:p>
        </w:tc>
      </w:tr>
      <w:tr w:rsidR="001D37DA" w:rsidRPr="008E64DA" w:rsidTr="001D37DA">
        <w:trPr>
          <w:gridAfter w:val="1"/>
          <w:wAfter w:w="908" w:type="pct"/>
          <w:trHeight w:val="156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6A49A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color w:val="000000"/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DA" w:rsidRPr="008E64DA" w:rsidRDefault="001D37DA" w:rsidP="001D37DA">
            <w:pPr>
              <w:jc w:val="both"/>
              <w:rPr>
                <w:sz w:val="24"/>
                <w:szCs w:val="24"/>
              </w:rPr>
            </w:pPr>
            <w:r w:rsidRPr="008E64D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и Совет депутатов </w:t>
            </w:r>
            <w:r w:rsidRPr="008E64DA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A49A2" w:rsidRPr="008E64DA" w:rsidRDefault="006A49A2" w:rsidP="006A49A2">
      <w:pPr>
        <w:rPr>
          <w:sz w:val="24"/>
          <w:szCs w:val="24"/>
        </w:rPr>
      </w:pPr>
    </w:p>
    <w:p w:rsidR="00496A0E" w:rsidRPr="008E64DA" w:rsidRDefault="00496A0E" w:rsidP="00CB3712">
      <w:pPr>
        <w:rPr>
          <w:sz w:val="24"/>
          <w:szCs w:val="24"/>
        </w:rPr>
      </w:pPr>
    </w:p>
    <w:sectPr w:rsidR="00496A0E" w:rsidRPr="008E64DA" w:rsidSect="00D44218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52E"/>
    <w:multiLevelType w:val="hybridMultilevel"/>
    <w:tmpl w:val="DC4E4F6E"/>
    <w:lvl w:ilvl="0" w:tplc="C7F450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145"/>
    <w:multiLevelType w:val="hybridMultilevel"/>
    <w:tmpl w:val="51BAB9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65045"/>
    <w:multiLevelType w:val="hybridMultilevel"/>
    <w:tmpl w:val="DE5E6A7E"/>
    <w:lvl w:ilvl="0" w:tplc="C35297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1"/>
    <w:rsid w:val="000B4C41"/>
    <w:rsid w:val="00194561"/>
    <w:rsid w:val="001D37DA"/>
    <w:rsid w:val="001F143B"/>
    <w:rsid w:val="003E534C"/>
    <w:rsid w:val="00402C0E"/>
    <w:rsid w:val="00491EBE"/>
    <w:rsid w:val="00496A0E"/>
    <w:rsid w:val="004E1EAB"/>
    <w:rsid w:val="005203F1"/>
    <w:rsid w:val="00596F00"/>
    <w:rsid w:val="005F12A4"/>
    <w:rsid w:val="00635247"/>
    <w:rsid w:val="006A49A2"/>
    <w:rsid w:val="00735BEF"/>
    <w:rsid w:val="008475A3"/>
    <w:rsid w:val="008A743F"/>
    <w:rsid w:val="008E64DA"/>
    <w:rsid w:val="009157CB"/>
    <w:rsid w:val="00A4765F"/>
    <w:rsid w:val="00AC06F9"/>
    <w:rsid w:val="00CB3712"/>
    <w:rsid w:val="00D44218"/>
    <w:rsid w:val="00DA2E1F"/>
    <w:rsid w:val="00D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E1EAB"/>
    <w:pPr>
      <w:spacing w:before="100" w:beforeAutospacing="1" w:after="100" w:afterAutospacing="1" w:line="264" w:lineRule="auto"/>
      <w:outlineLvl w:val="1"/>
    </w:pPr>
    <w:rPr>
      <w:rFonts w:ascii="Trebuchet MS" w:hAnsi="Trebuchet MS"/>
      <w:b/>
      <w:bCs/>
      <w:color w:val="46546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6F0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596F00"/>
    <w:pPr>
      <w:suppressAutoHyphens/>
      <w:jc w:val="both"/>
    </w:pPr>
    <w:rPr>
      <w:rFonts w:cs="Calibri"/>
      <w:sz w:val="28"/>
      <w:szCs w:val="24"/>
      <w:lang w:eastAsia="ar-SA"/>
    </w:rPr>
  </w:style>
  <w:style w:type="paragraph" w:customStyle="1" w:styleId="ConsPlusNormal">
    <w:name w:val="ConsPlusNormal"/>
    <w:rsid w:val="00596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96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EAB"/>
    <w:rPr>
      <w:rFonts w:ascii="Trebuchet MS" w:eastAsia="Times New Roman" w:hAnsi="Trebuchet MS" w:cs="Times New Roman"/>
      <w:b/>
      <w:bCs/>
      <w:color w:val="465467"/>
      <w:sz w:val="24"/>
      <w:szCs w:val="24"/>
      <w:lang w:eastAsia="ru-RU"/>
    </w:rPr>
  </w:style>
  <w:style w:type="paragraph" w:customStyle="1" w:styleId="consnormal">
    <w:name w:val="consnormal"/>
    <w:basedOn w:val="a"/>
    <w:rsid w:val="006A49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157C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1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8E64D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E1EAB"/>
    <w:pPr>
      <w:spacing w:before="100" w:beforeAutospacing="1" w:after="100" w:afterAutospacing="1" w:line="264" w:lineRule="auto"/>
      <w:outlineLvl w:val="1"/>
    </w:pPr>
    <w:rPr>
      <w:rFonts w:ascii="Trebuchet MS" w:hAnsi="Trebuchet MS"/>
      <w:b/>
      <w:bCs/>
      <w:color w:val="46546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6F0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596F00"/>
    <w:pPr>
      <w:suppressAutoHyphens/>
      <w:jc w:val="both"/>
    </w:pPr>
    <w:rPr>
      <w:rFonts w:cs="Calibri"/>
      <w:sz w:val="28"/>
      <w:szCs w:val="24"/>
      <w:lang w:eastAsia="ar-SA"/>
    </w:rPr>
  </w:style>
  <w:style w:type="paragraph" w:customStyle="1" w:styleId="ConsPlusNormal">
    <w:name w:val="ConsPlusNormal"/>
    <w:rsid w:val="00596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96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EAB"/>
    <w:rPr>
      <w:rFonts w:ascii="Trebuchet MS" w:eastAsia="Times New Roman" w:hAnsi="Trebuchet MS" w:cs="Times New Roman"/>
      <w:b/>
      <w:bCs/>
      <w:color w:val="465467"/>
      <w:sz w:val="24"/>
      <w:szCs w:val="24"/>
      <w:lang w:eastAsia="ru-RU"/>
    </w:rPr>
  </w:style>
  <w:style w:type="paragraph" w:customStyle="1" w:styleId="consnormal">
    <w:name w:val="consnormal"/>
    <w:basedOn w:val="a"/>
    <w:rsid w:val="006A49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157C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1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8E64D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855">
          <w:marLeft w:val="0"/>
          <w:marRight w:val="0"/>
          <w:marTop w:val="0"/>
          <w:marBottom w:val="0"/>
          <w:divBdr>
            <w:top w:val="single" w:sz="24" w:space="0" w:color="003E75"/>
            <w:left w:val="single" w:sz="24" w:space="0" w:color="003E75"/>
            <w:bottom w:val="single" w:sz="24" w:space="0" w:color="003E75"/>
            <w:right w:val="single" w:sz="24" w:space="0" w:color="003E75"/>
          </w:divBdr>
          <w:divsChild>
            <w:div w:id="15941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87B8-6586-42DF-AFCA-43F66D0C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5</cp:revision>
  <cp:lastPrinted>2013-07-30T07:52:00Z</cp:lastPrinted>
  <dcterms:created xsi:type="dcterms:W3CDTF">2014-03-13T07:49:00Z</dcterms:created>
  <dcterms:modified xsi:type="dcterms:W3CDTF">2014-03-20T09:50:00Z</dcterms:modified>
</cp:coreProperties>
</file>