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95" w:rsidRPr="00BE4BDC" w:rsidRDefault="00F17D95" w:rsidP="00C542AA">
      <w:pPr>
        <w:ind w:left="360"/>
        <w:jc w:val="center"/>
        <w:rPr>
          <w:b/>
          <w:bCs/>
        </w:rPr>
      </w:pPr>
      <w:r w:rsidRPr="00BE4BDC">
        <w:rPr>
          <w:b/>
          <w:bCs/>
        </w:rPr>
        <w:t xml:space="preserve">Администрация муниципального образования </w:t>
      </w:r>
    </w:p>
    <w:p w:rsidR="00F17D95" w:rsidRPr="00BE4BDC" w:rsidRDefault="00F17D95" w:rsidP="00C542AA">
      <w:pPr>
        <w:ind w:left="360"/>
        <w:jc w:val="center"/>
        <w:rPr>
          <w:b/>
          <w:bCs/>
        </w:rPr>
      </w:pPr>
      <w:r w:rsidRPr="00BE4BDC">
        <w:rPr>
          <w:b/>
          <w:bCs/>
        </w:rPr>
        <w:t xml:space="preserve">«Старокармыжское» </w:t>
      </w:r>
    </w:p>
    <w:p w:rsidR="00F17D95" w:rsidRPr="00BE4BDC" w:rsidRDefault="00F17D95" w:rsidP="00F44F0B">
      <w:pPr>
        <w:ind w:left="360"/>
        <w:jc w:val="center"/>
      </w:pPr>
      <w:r w:rsidRPr="00BE4BDC">
        <w:t>  </w:t>
      </w:r>
    </w:p>
    <w:p w:rsidR="00F17D95" w:rsidRPr="00BE4BDC" w:rsidRDefault="00F17D95" w:rsidP="00FC54A7">
      <w:pPr>
        <w:pStyle w:val="NormalWeb"/>
        <w:spacing w:before="0" w:beforeAutospacing="0" w:after="0" w:afterAutospacing="0"/>
        <w:jc w:val="center"/>
      </w:pPr>
      <w:r w:rsidRPr="00BE4BDC">
        <w:rPr>
          <w:rStyle w:val="Strong"/>
        </w:rPr>
        <w:t>ПОСТАНОВЛЕНИЕ</w:t>
      </w:r>
    </w:p>
    <w:p w:rsidR="00F17D95" w:rsidRPr="00BE4BDC" w:rsidRDefault="00F17D95" w:rsidP="00C542AA">
      <w:pPr>
        <w:pStyle w:val="NormalWeb"/>
        <w:spacing w:before="0" w:beforeAutospacing="0" w:after="0" w:afterAutospacing="0"/>
      </w:pPr>
    </w:p>
    <w:p w:rsidR="00F17D95" w:rsidRPr="00BE4BDC" w:rsidRDefault="00F17D95" w:rsidP="00C542AA">
      <w:pPr>
        <w:pStyle w:val="NormalWeb"/>
        <w:spacing w:before="0" w:beforeAutospacing="0" w:after="0" w:afterAutospacing="0"/>
      </w:pPr>
      <w:r w:rsidRPr="00BE4BDC">
        <w:rPr>
          <w:rStyle w:val="Strong"/>
          <w:b w:val="0"/>
          <w:bCs w:val="0"/>
        </w:rPr>
        <w:t>От 27 июня 2016 года                                                                                            № 21</w:t>
      </w:r>
    </w:p>
    <w:p w:rsidR="00F17D95" w:rsidRPr="00BE4BDC" w:rsidRDefault="00F17D95" w:rsidP="009A68DC">
      <w:pPr>
        <w:pStyle w:val="NormalWeb"/>
        <w:tabs>
          <w:tab w:val="left" w:pos="11115"/>
        </w:tabs>
        <w:spacing w:before="0" w:beforeAutospacing="0" w:after="0" w:afterAutospacing="0"/>
        <w:jc w:val="center"/>
      </w:pPr>
      <w:r w:rsidRPr="00BE4BDC">
        <w:rPr>
          <w:rStyle w:val="grame"/>
        </w:rPr>
        <w:t>д. Старый Кармыж</w:t>
      </w:r>
    </w:p>
    <w:p w:rsidR="00F17D95" w:rsidRPr="00BE4BDC" w:rsidRDefault="00F17D95" w:rsidP="00C542AA">
      <w:pPr>
        <w:pStyle w:val="NormalWeb"/>
        <w:spacing w:before="0" w:beforeAutospacing="0" w:after="0" w:afterAutospacing="0"/>
      </w:pPr>
      <w:r w:rsidRPr="00BE4BDC">
        <w:t> </w:t>
      </w:r>
    </w:p>
    <w:tbl>
      <w:tblPr>
        <w:tblW w:w="5514" w:type="dxa"/>
        <w:tblCellSpacing w:w="0" w:type="dxa"/>
        <w:tblInd w:w="-103" w:type="dxa"/>
        <w:tblCellMar>
          <w:top w:w="105" w:type="dxa"/>
          <w:left w:w="105" w:type="dxa"/>
          <w:bottom w:w="105" w:type="dxa"/>
          <w:right w:w="105" w:type="dxa"/>
        </w:tblCellMar>
        <w:tblLook w:val="00A0"/>
      </w:tblPr>
      <w:tblGrid>
        <w:gridCol w:w="5514"/>
      </w:tblGrid>
      <w:tr w:rsidR="00F17D95" w:rsidRPr="00BE4BDC">
        <w:trPr>
          <w:trHeight w:val="1538"/>
          <w:tblCellSpacing w:w="0" w:type="dxa"/>
        </w:trPr>
        <w:tc>
          <w:tcPr>
            <w:tcW w:w="5514" w:type="dxa"/>
            <w:tcMar>
              <w:top w:w="0" w:type="dxa"/>
              <w:left w:w="0" w:type="dxa"/>
              <w:bottom w:w="0" w:type="dxa"/>
              <w:right w:w="0" w:type="dxa"/>
            </w:tcMar>
          </w:tcPr>
          <w:p w:rsidR="00F17D95" w:rsidRPr="00BE4BDC" w:rsidRDefault="00F17D95" w:rsidP="00F44F0B">
            <w:pPr>
              <w:pStyle w:val="NormalWeb"/>
              <w:spacing w:before="0" w:beforeAutospacing="0" w:after="0" w:afterAutospacing="0"/>
            </w:pPr>
            <w:r w:rsidRPr="00BE4BDC">
              <w:t> </w:t>
            </w:r>
            <w:r w:rsidRPr="00BE4BDC">
              <w:rPr>
                <w:rStyle w:val="Strong"/>
                <w:b w:val="0"/>
                <w:bCs w:val="0"/>
              </w:rPr>
              <w:t xml:space="preserve">Об утверждении </w:t>
            </w:r>
            <w:r w:rsidRPr="00BE4BDC">
              <w:t xml:space="preserve">Административного </w:t>
            </w:r>
            <w:bookmarkStart w:id="0" w:name="YANDEX_14"/>
            <w:bookmarkEnd w:id="0"/>
            <w:r w:rsidRPr="00BE4BDC">
              <w:rPr>
                <w:lang w:val="en-US"/>
              </w:rPr>
              <w:t> </w:t>
            </w:r>
            <w:r w:rsidRPr="00BE4BDC">
              <w:t>регламента</w:t>
            </w:r>
            <w:r w:rsidRPr="00BE4BDC">
              <w:rPr>
                <w:lang w:val="en-US"/>
              </w:rPr>
              <w:t> </w:t>
            </w:r>
            <w:r w:rsidRPr="00BE4BDC">
              <w:t xml:space="preserve"> по </w:t>
            </w:r>
            <w:bookmarkStart w:id="1" w:name="YANDEX_15"/>
            <w:bookmarkEnd w:id="1"/>
            <w:r w:rsidRPr="00BE4BDC">
              <w:rPr>
                <w:lang w:val="en-US"/>
              </w:rPr>
              <w:t> </w:t>
            </w:r>
            <w:r w:rsidRPr="00BE4BDC">
              <w:t>предоставлению</w:t>
            </w:r>
            <w:r w:rsidRPr="00BE4BDC">
              <w:rPr>
                <w:lang w:val="en-US"/>
              </w:rPr>
              <w:t> </w:t>
            </w:r>
            <w:bookmarkStart w:id="2" w:name="YANDEX_16"/>
            <w:bookmarkEnd w:id="2"/>
            <w:r w:rsidRPr="00BE4BDC">
              <w:rPr>
                <w:lang w:val="en-US"/>
              </w:rPr>
              <w:t> </w:t>
            </w:r>
            <w:r w:rsidRPr="00BE4BDC">
              <w:t>муниципальной</w:t>
            </w:r>
            <w:r w:rsidRPr="00BE4BDC">
              <w:rPr>
                <w:lang w:val="en-US"/>
              </w:rPr>
              <w:t> </w:t>
            </w:r>
            <w:r w:rsidRPr="00BE4BDC">
              <w:t xml:space="preserve"> услуги «</w:t>
            </w:r>
            <w:bookmarkStart w:id="3" w:name="YANDEX_17"/>
            <w:bookmarkEnd w:id="3"/>
            <w:r w:rsidRPr="00BE4BDC">
              <w:t>Назначение</w:t>
            </w:r>
            <w:bookmarkStart w:id="4" w:name="YANDEX_19"/>
            <w:bookmarkEnd w:id="4"/>
            <w:r w:rsidRPr="00BE4BDC">
              <w:rPr>
                <w:lang w:val="en-US"/>
              </w:rPr>
              <w:t> </w:t>
            </w:r>
            <w:r w:rsidRPr="00BE4BDC">
              <w:t>и</w:t>
            </w:r>
            <w:r w:rsidRPr="00BE4BDC">
              <w:rPr>
                <w:lang w:val="en-US"/>
              </w:rPr>
              <w:t> </w:t>
            </w:r>
            <w:bookmarkStart w:id="5" w:name="YANDEX_20"/>
            <w:bookmarkEnd w:id="5"/>
            <w:r w:rsidRPr="00BE4BDC">
              <w:rPr>
                <w:lang w:val="en-US"/>
              </w:rPr>
              <w:t> </w:t>
            </w:r>
            <w:r w:rsidRPr="00BE4BDC">
              <w:t>выплата</w:t>
            </w:r>
            <w:r w:rsidRPr="00BE4BDC">
              <w:rPr>
                <w:lang w:val="en-US"/>
              </w:rPr>
              <w:t> </w:t>
            </w:r>
            <w:bookmarkStart w:id="6" w:name="YANDEX_21"/>
            <w:bookmarkEnd w:id="6"/>
            <w:r w:rsidRPr="00BE4BDC">
              <w:rPr>
                <w:lang w:val="en-US"/>
              </w:rPr>
              <w:t> </w:t>
            </w:r>
            <w:r w:rsidRPr="00BE4BDC">
              <w:t>пенсии</w:t>
            </w:r>
            <w:r w:rsidRPr="00BE4BDC">
              <w:rPr>
                <w:lang w:val="en-US"/>
              </w:rPr>
              <w:t> </w:t>
            </w:r>
            <w:bookmarkStart w:id="7" w:name="YANDEX_22"/>
            <w:bookmarkEnd w:id="7"/>
            <w:r w:rsidRPr="00BE4BDC">
              <w:rPr>
                <w:lang w:val="en-US"/>
              </w:rPr>
              <w:t> </w:t>
            </w:r>
            <w:r w:rsidRPr="00BE4BDC">
              <w:t>за</w:t>
            </w:r>
            <w:r w:rsidRPr="00BE4BDC">
              <w:rPr>
                <w:lang w:val="en-US"/>
              </w:rPr>
              <w:t> </w:t>
            </w:r>
            <w:bookmarkStart w:id="8" w:name="YANDEX_23"/>
            <w:bookmarkEnd w:id="8"/>
            <w:r w:rsidRPr="00BE4BDC">
              <w:rPr>
                <w:lang w:val="en-US"/>
              </w:rPr>
              <w:t> </w:t>
            </w:r>
            <w:r w:rsidRPr="00BE4BDC">
              <w:t>выслугу</w:t>
            </w:r>
            <w:r w:rsidRPr="00BE4BDC">
              <w:rPr>
                <w:lang w:val="en-US"/>
              </w:rPr>
              <w:t> </w:t>
            </w:r>
            <w:bookmarkStart w:id="9" w:name="YANDEX_24"/>
            <w:bookmarkEnd w:id="9"/>
            <w:r w:rsidRPr="00BE4BDC">
              <w:rPr>
                <w:lang w:val="en-US"/>
              </w:rPr>
              <w:t> </w:t>
            </w:r>
            <w:r w:rsidRPr="00BE4BDC">
              <w:t>лет</w:t>
            </w:r>
            <w:r w:rsidRPr="00BE4BDC">
              <w:rPr>
                <w:lang w:val="en-US"/>
              </w:rPr>
              <w:t> </w:t>
            </w:r>
            <w:bookmarkStart w:id="10" w:name="YANDEX_25"/>
            <w:bookmarkEnd w:id="10"/>
            <w:r w:rsidRPr="00BE4BDC">
              <w:rPr>
                <w:lang w:val="en-US"/>
              </w:rPr>
              <w:t> </w:t>
            </w:r>
          </w:p>
          <w:p w:rsidR="00F17D95" w:rsidRPr="00BE4BDC" w:rsidRDefault="00F17D95">
            <w:r w:rsidRPr="00BE4BDC">
              <w:rPr>
                <w:color w:val="000000"/>
              </w:rPr>
              <w:t>муниципальным</w:t>
            </w:r>
            <w:r w:rsidRPr="00BE4BDC">
              <w:rPr>
                <w:color w:val="000000"/>
                <w:lang w:val="en-US"/>
              </w:rPr>
              <w:t> </w:t>
            </w:r>
            <w:bookmarkStart w:id="11" w:name="YANDEX_26"/>
            <w:bookmarkEnd w:id="11"/>
            <w:r w:rsidRPr="00BE4BDC">
              <w:rPr>
                <w:color w:val="000000"/>
                <w:lang w:val="en-US"/>
              </w:rPr>
              <w:t> </w:t>
            </w:r>
            <w:r w:rsidRPr="00BE4BDC">
              <w:rPr>
                <w:color w:val="000000"/>
              </w:rPr>
              <w:t xml:space="preserve">служащим  </w:t>
            </w:r>
            <w:bookmarkStart w:id="12" w:name="YANDEX_27"/>
            <w:bookmarkEnd w:id="12"/>
            <w:r w:rsidRPr="00BE4BDC">
              <w:rPr>
                <w:color w:val="000000"/>
                <w:lang w:val="en-US"/>
              </w:rPr>
              <w:t> </w:t>
            </w:r>
            <w:r w:rsidRPr="00BE4BDC">
              <w:rPr>
                <w:color w:val="000000"/>
              </w:rPr>
              <w:t>муниципального</w:t>
            </w:r>
            <w:r w:rsidRPr="00BE4BDC">
              <w:rPr>
                <w:color w:val="000000"/>
                <w:lang w:val="en-US"/>
              </w:rPr>
              <w:t> </w:t>
            </w:r>
            <w:r w:rsidRPr="00BE4BDC">
              <w:rPr>
                <w:color w:val="000000"/>
              </w:rPr>
              <w:t xml:space="preserve"> образования «Старокармыжское». </w:t>
            </w:r>
          </w:p>
          <w:p w:rsidR="00F17D95" w:rsidRPr="00BE4BDC" w:rsidRDefault="00F17D95">
            <w:pPr>
              <w:pStyle w:val="NormalWeb"/>
              <w:spacing w:before="0" w:beforeAutospacing="0" w:after="0" w:afterAutospacing="0"/>
            </w:pPr>
          </w:p>
        </w:tc>
      </w:tr>
    </w:tbl>
    <w:p w:rsidR="00F17D95" w:rsidRPr="00BE4BDC" w:rsidRDefault="00F17D95" w:rsidP="00510D3A">
      <w:pPr>
        <w:pStyle w:val="NormalWeb"/>
        <w:spacing w:before="0" w:beforeAutospacing="0" w:after="0" w:afterAutospacing="0"/>
        <w:jc w:val="both"/>
      </w:pPr>
      <w:r w:rsidRPr="00BE4BDC">
        <w:t>Руководствуясь Гражданским  кодексом  Российской Федерации, Федеральным законом от 17.12.2001 № 173-ФЗ «О трудовых пенсиях в Российской Федерации»,Федеральным законом от 06.10.2003 № 131-ФЗ «Об общих принципах организации местного самоуправления в Российской Федерации»,Федеральным законом от 02 марта 2007  года  № 25-ФЗ «О  муниципальной  службе» (в редакции от 21.11.2011 № 329-ФЗ),Федеральным законом от 02 мая 2006  года  № 59-ФЗ «О порядке рассмотрения  обращений  граждан Российской Федерации» (в редакции от 27.07.2010 № 227-ФЗ), Федеральным законом от 27 июля 2006  года № 152-ФЗ «О персональных данных»,Законом Удмуртской Республики от 20 марта 2008  года  № 10-РЗ «О  муниципальной службе в Удмуртской Республике» (в редакции Закона Удмуртской Республики от 23.12.2011 № 78-РЗ),Федеральным законом от 27.07.2006 № 149-ФЗ «Об информации, информационных технологиях и о защите информации»,Федеральным законом от 27.07.2010 года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Законом Удмуртской Республики от 24.10.2008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руководствуясь Уставом  МО «Старокармыжское» Администрация МО «Старокармыжское»,</w:t>
      </w:r>
      <w:r w:rsidRPr="00BE4BDC">
        <w:rPr>
          <w:rStyle w:val="Strong"/>
        </w:rPr>
        <w:t xml:space="preserve"> ПОСТАНОВЛЯЕТ:</w:t>
      </w:r>
    </w:p>
    <w:p w:rsidR="00F17D95" w:rsidRPr="00BE4BDC" w:rsidRDefault="00F17D95" w:rsidP="009A68DC">
      <w:pPr>
        <w:rPr>
          <w:rStyle w:val="Strong"/>
        </w:rPr>
      </w:pPr>
    </w:p>
    <w:p w:rsidR="00F17D95" w:rsidRPr="00BE4BDC" w:rsidRDefault="00F17D95" w:rsidP="00510D3A">
      <w:pPr>
        <w:numPr>
          <w:ilvl w:val="0"/>
          <w:numId w:val="6"/>
        </w:numPr>
        <w:suppressAutoHyphens/>
        <w:jc w:val="both"/>
        <w:rPr>
          <w:lang w:eastAsia="ar-SA"/>
        </w:rPr>
      </w:pPr>
      <w:r w:rsidRPr="00BE4BDC">
        <w:rPr>
          <w:lang w:eastAsia="ar-SA"/>
        </w:rPr>
        <w:t xml:space="preserve">Утвердить </w:t>
      </w:r>
      <w:r w:rsidRPr="00BE4BDC">
        <w:t>Административный регламент</w:t>
      </w:r>
      <w:r w:rsidRPr="00BE4BDC">
        <w:rPr>
          <w:lang w:eastAsia="ar-SA"/>
        </w:rPr>
        <w:t xml:space="preserve"> по предоставлению муниципальной  услуги «Установление и выплата ежемесячной доплаты к пенсии лицу, замещавшему муниципальную должность» (Прилагается).</w:t>
      </w:r>
    </w:p>
    <w:p w:rsidR="00F17D95" w:rsidRPr="00BE4BDC" w:rsidRDefault="00F17D95" w:rsidP="00F44F0B">
      <w:pPr>
        <w:numPr>
          <w:ilvl w:val="0"/>
          <w:numId w:val="6"/>
        </w:numPr>
        <w:suppressAutoHyphens/>
        <w:jc w:val="both"/>
        <w:rPr>
          <w:lang w:eastAsia="ar-SA"/>
        </w:rPr>
      </w:pPr>
      <w:r w:rsidRPr="00BE4BDC">
        <w:t>Постановление Администрации муниципального образования «Старокармыжское» об административном регламенте предоставления муниципальной услуги от 07.11.2012 года № 40 «Назначение и выплата пенсии за выслугу лет муниципальным служащим органов местного самоуправления в муниципальном образовании «Старокармыжское», признать утратившим силу.</w:t>
      </w:r>
    </w:p>
    <w:p w:rsidR="00F17D95" w:rsidRPr="00BE4BDC" w:rsidRDefault="00F17D95" w:rsidP="00F44F0B">
      <w:pPr>
        <w:suppressAutoHyphens/>
        <w:jc w:val="both"/>
        <w:rPr>
          <w:lang w:eastAsia="ar-SA"/>
        </w:rPr>
      </w:pPr>
    </w:p>
    <w:p w:rsidR="00F17D95" w:rsidRPr="00BE4BDC" w:rsidRDefault="00F17D95" w:rsidP="00F44F0B">
      <w:pPr>
        <w:numPr>
          <w:ilvl w:val="0"/>
          <w:numId w:val="6"/>
        </w:numPr>
        <w:suppressAutoHyphens/>
        <w:jc w:val="both"/>
        <w:rPr>
          <w:lang w:eastAsia="ar-SA"/>
        </w:rPr>
      </w:pPr>
      <w:r w:rsidRPr="00BE4BDC">
        <w:t>Настоящее постановление подлежит размещению на официальном сайте муниципального образования «Кизнерский район.</w:t>
      </w:r>
    </w:p>
    <w:p w:rsidR="00F17D95" w:rsidRPr="00BE4BDC" w:rsidRDefault="00F17D95" w:rsidP="00F44F0B">
      <w:pPr>
        <w:suppressAutoHyphens/>
        <w:jc w:val="both"/>
        <w:rPr>
          <w:lang w:eastAsia="ar-SA"/>
        </w:rPr>
      </w:pPr>
    </w:p>
    <w:p w:rsidR="00F17D95" w:rsidRPr="00BE4BDC" w:rsidRDefault="00F17D95" w:rsidP="00F44F0B">
      <w:pPr>
        <w:numPr>
          <w:ilvl w:val="0"/>
          <w:numId w:val="6"/>
        </w:numPr>
        <w:suppressAutoHyphens/>
        <w:jc w:val="both"/>
        <w:rPr>
          <w:lang w:eastAsia="ar-SA"/>
        </w:rPr>
      </w:pPr>
      <w:r w:rsidRPr="00BE4BDC">
        <w:t>Контроль за выполнением настоящего постановления оставляю за собой</w:t>
      </w:r>
    </w:p>
    <w:p w:rsidR="00F17D95" w:rsidRPr="00BE4BDC" w:rsidRDefault="00F17D95" w:rsidP="00F44F0B">
      <w:pPr>
        <w:suppressAutoHyphens/>
        <w:ind w:left="360"/>
        <w:jc w:val="both"/>
        <w:rPr>
          <w:lang w:eastAsia="ar-SA"/>
        </w:rPr>
      </w:pPr>
    </w:p>
    <w:p w:rsidR="00F17D95" w:rsidRPr="00BE4BDC" w:rsidRDefault="00F17D95" w:rsidP="00F44F0B">
      <w:pPr>
        <w:pStyle w:val="NormalWeb"/>
        <w:spacing w:before="0" w:beforeAutospacing="0" w:after="0" w:afterAutospacing="0"/>
      </w:pPr>
      <w:r w:rsidRPr="00BE4BDC">
        <w:rPr>
          <w:lang w:val="en-US"/>
        </w:rPr>
        <w:t> </w:t>
      </w:r>
      <w:r w:rsidRPr="00BE4BDC">
        <w:t xml:space="preserve">        Глава   МО «</w:t>
      </w:r>
      <w:r w:rsidRPr="00BE4BDC">
        <w:rPr>
          <w:color w:val="000000"/>
        </w:rPr>
        <w:t>Старокармыжское</w:t>
      </w:r>
      <w:r w:rsidRPr="00BE4BDC">
        <w:t>»                                                                        Н.А. Перминов</w:t>
      </w:r>
    </w:p>
    <w:p w:rsidR="00F17D95" w:rsidRPr="00435B34" w:rsidRDefault="00F17D95" w:rsidP="00510D3A">
      <w:pPr>
        <w:pStyle w:val="NormalWeb"/>
        <w:spacing w:before="0" w:beforeAutospacing="0" w:after="0" w:afterAutospacing="0"/>
        <w:jc w:val="center"/>
        <w:rPr>
          <w:sz w:val="22"/>
          <w:szCs w:val="22"/>
        </w:rPr>
      </w:pPr>
    </w:p>
    <w:p w:rsidR="00F17D95" w:rsidRPr="00435B34" w:rsidRDefault="00F17D95" w:rsidP="00BE4BDC">
      <w:pPr>
        <w:snapToGrid w:val="0"/>
        <w:jc w:val="right"/>
        <w:rPr>
          <w:sz w:val="22"/>
          <w:szCs w:val="22"/>
        </w:rPr>
      </w:pPr>
      <w:r w:rsidRPr="00435B34">
        <w:rPr>
          <w:b/>
          <w:bCs/>
          <w:sz w:val="22"/>
          <w:szCs w:val="22"/>
        </w:rPr>
        <w:t xml:space="preserve">                                                                                             </w:t>
      </w:r>
      <w:r w:rsidRPr="00435B34">
        <w:rPr>
          <w:sz w:val="22"/>
          <w:szCs w:val="22"/>
        </w:rPr>
        <w:t>УТВЕРЖДЕН</w:t>
      </w:r>
    </w:p>
    <w:p w:rsidR="00F17D95" w:rsidRPr="00435B34" w:rsidRDefault="00F17D95" w:rsidP="00BE4BDC">
      <w:pPr>
        <w:jc w:val="right"/>
        <w:rPr>
          <w:sz w:val="22"/>
          <w:szCs w:val="22"/>
        </w:rPr>
      </w:pPr>
      <w:r w:rsidRPr="00435B34">
        <w:rPr>
          <w:sz w:val="22"/>
          <w:szCs w:val="22"/>
        </w:rPr>
        <w:t xml:space="preserve">Постановлением Администрации                                    </w:t>
      </w:r>
    </w:p>
    <w:p w:rsidR="00F17D95" w:rsidRPr="00435B34" w:rsidRDefault="00F17D95" w:rsidP="00BE4BDC">
      <w:pPr>
        <w:jc w:val="right"/>
        <w:rPr>
          <w:sz w:val="22"/>
          <w:szCs w:val="22"/>
        </w:rPr>
      </w:pPr>
      <w:r w:rsidRPr="00435B34">
        <w:rPr>
          <w:sz w:val="22"/>
          <w:szCs w:val="22"/>
        </w:rPr>
        <w:t>МО «Старокармыжское»</w:t>
      </w:r>
    </w:p>
    <w:p w:rsidR="00F17D95" w:rsidRPr="00435B34" w:rsidRDefault="00F17D95" w:rsidP="00BE4BDC">
      <w:pPr>
        <w:ind w:left="4935"/>
        <w:jc w:val="center"/>
        <w:rPr>
          <w:sz w:val="22"/>
          <w:szCs w:val="22"/>
          <w:u w:val="single"/>
        </w:rPr>
      </w:pPr>
      <w:r w:rsidRPr="00435B34">
        <w:rPr>
          <w:sz w:val="22"/>
          <w:szCs w:val="22"/>
        </w:rPr>
        <w:t xml:space="preserve">                             от 27 июня 2016 года  № 21</w:t>
      </w:r>
    </w:p>
    <w:p w:rsidR="00F17D95" w:rsidRPr="00435B34" w:rsidRDefault="00F17D95" w:rsidP="00435B34">
      <w:pPr>
        <w:rPr>
          <w:u w:val="single"/>
        </w:rPr>
      </w:pPr>
      <w:r>
        <w:rPr>
          <w:b/>
          <w:bCs/>
        </w:rPr>
        <w:t xml:space="preserve">                                                                                            </w:t>
      </w:r>
    </w:p>
    <w:p w:rsidR="00F17D95" w:rsidRPr="001A0F26" w:rsidRDefault="00F17D95" w:rsidP="0091154A">
      <w:pPr>
        <w:jc w:val="center"/>
        <w:rPr>
          <w:b/>
          <w:bCs/>
        </w:rPr>
      </w:pPr>
      <w:r w:rsidRPr="001A0F26">
        <w:rPr>
          <w:b/>
          <w:bCs/>
          <w:lang w:val="en-US"/>
        </w:rPr>
        <w:t>I</w:t>
      </w:r>
      <w:r w:rsidRPr="001A0F26">
        <w:rPr>
          <w:b/>
          <w:bCs/>
        </w:rPr>
        <w:t>. Общие положения</w:t>
      </w:r>
    </w:p>
    <w:p w:rsidR="00F17D95" w:rsidRDefault="00F17D95" w:rsidP="0091154A">
      <w:pPr>
        <w:pStyle w:val="31"/>
        <w:ind w:firstLine="705"/>
        <w:rPr>
          <w:sz w:val="24"/>
          <w:szCs w:val="24"/>
        </w:rPr>
      </w:pPr>
      <w:r>
        <w:rPr>
          <w:color w:val="000000"/>
          <w:sz w:val="24"/>
          <w:szCs w:val="24"/>
        </w:rPr>
        <w:t xml:space="preserve"> Административный регламент по предоставлению </w:t>
      </w:r>
      <w:r>
        <w:rPr>
          <w:sz w:val="24"/>
          <w:szCs w:val="24"/>
        </w:rPr>
        <w:t>муниципальной</w:t>
      </w:r>
      <w:r>
        <w:rPr>
          <w:color w:val="000000"/>
          <w:sz w:val="24"/>
          <w:szCs w:val="24"/>
        </w:rPr>
        <w:t xml:space="preserve"> услуги </w:t>
      </w:r>
      <w:r>
        <w:rPr>
          <w:sz w:val="24"/>
          <w:szCs w:val="24"/>
        </w:rPr>
        <w:t>«Назначение, и выплата пенсии за выслугу лет муниципальным служащим муниципального образования»</w:t>
      </w:r>
      <w:r>
        <w:rPr>
          <w:color w:val="000000"/>
          <w:sz w:val="24"/>
          <w:szCs w:val="24"/>
        </w:rPr>
        <w:t xml:space="preserve"> (далее – Административный регламент</w:t>
      </w:r>
      <w:r>
        <w:rPr>
          <w:sz w:val="24"/>
          <w:szCs w:val="24"/>
        </w:rPr>
        <w:t xml:space="preserve">) разработан в целях повышения качества назначения и выплаты ежемесячной доплаты к трудовой пенсии выборным должностным лицам местного самоуправления, осуществляющим свои полномочия на постоянной основе в муниципальном образовании «Старокармыжское», определяет сроки и последовательность действий (административных процедур) Администрации МО «Старокармыжское», порядок взаимодействия между должностными лицами Администрации МО «Старокармыжское», а также взаимодействие Администрации МО «Старокармыжское» с органами государственной власти и исполнительными органами государственной власти Удмуртской Республики, органами местного самоуправления, организациями при предоставлении муниципальной услуги. </w:t>
      </w:r>
    </w:p>
    <w:p w:rsidR="00F17D95" w:rsidRDefault="00F17D95" w:rsidP="0091154A">
      <w:pPr>
        <w:tabs>
          <w:tab w:val="left" w:pos="0"/>
          <w:tab w:val="left" w:pos="1134"/>
        </w:tabs>
        <w:ind w:firstLine="760"/>
        <w:jc w:val="center"/>
        <w:rPr>
          <w:rFonts w:ascii="Georgia" w:hAnsi="Georgia" w:cs="Georgia"/>
          <w:b/>
          <w:bCs/>
        </w:rPr>
      </w:pPr>
    </w:p>
    <w:p w:rsidR="00F17D95" w:rsidRPr="00435B34" w:rsidRDefault="00F17D95" w:rsidP="00435B34">
      <w:pPr>
        <w:tabs>
          <w:tab w:val="left" w:pos="0"/>
          <w:tab w:val="left" w:pos="1134"/>
        </w:tabs>
        <w:ind w:firstLine="760"/>
        <w:jc w:val="center"/>
        <w:rPr>
          <w:b/>
          <w:bCs/>
        </w:rPr>
      </w:pPr>
      <w:r w:rsidRPr="00435B34">
        <w:rPr>
          <w:b/>
          <w:bCs/>
        </w:rPr>
        <w:t>1.1 Описание заявителей</w:t>
      </w:r>
    </w:p>
    <w:p w:rsidR="00F17D95" w:rsidRPr="00435B34" w:rsidRDefault="00F17D95" w:rsidP="00435B34">
      <w:pPr>
        <w:pStyle w:val="Heading1"/>
        <w:keepNext/>
        <w:numPr>
          <w:ilvl w:val="0"/>
          <w:numId w:val="5"/>
        </w:numPr>
        <w:pBdr>
          <w:top w:val="none" w:sz="0" w:space="0" w:color="auto"/>
          <w:left w:val="none" w:sz="0" w:space="0" w:color="auto"/>
          <w:bottom w:val="none" w:sz="0" w:space="0" w:color="auto"/>
          <w:right w:val="none" w:sz="0" w:space="0" w:color="auto"/>
        </w:pBdr>
        <w:shd w:val="clear" w:color="auto" w:fill="auto"/>
        <w:tabs>
          <w:tab w:val="left" w:pos="0"/>
        </w:tabs>
        <w:suppressAutoHyphens/>
        <w:spacing w:before="0" w:after="0" w:line="240" w:lineRule="auto"/>
        <w:ind w:left="0" w:firstLine="705"/>
        <w:jc w:val="both"/>
        <w:rPr>
          <w:rFonts w:ascii="Times New Roman" w:hAnsi="Times New Roman" w:cs="Times New Roman"/>
          <w:b w:val="0"/>
          <w:bCs w:val="0"/>
          <w:color w:val="auto"/>
          <w:sz w:val="24"/>
          <w:szCs w:val="24"/>
        </w:rPr>
      </w:pPr>
      <w:r w:rsidRPr="00435B34">
        <w:rPr>
          <w:rFonts w:ascii="Times New Roman" w:hAnsi="Times New Roman" w:cs="Times New Roman"/>
          <w:b w:val="0"/>
          <w:bCs w:val="0"/>
          <w:color w:val="auto"/>
          <w:sz w:val="24"/>
          <w:szCs w:val="24"/>
        </w:rPr>
        <w:t xml:space="preserve"> 1.1.1. Получателями муниципальной услуги  выступают физические лица (далее  - Заявители),  замещавшие должности муниципальной службы в органах местного самоуправления муниципального образования «Старокармыжское», предусмотренные Реестром должностей муниципальной службы.</w:t>
      </w:r>
    </w:p>
    <w:p w:rsidR="00F17D95" w:rsidRPr="00435B34" w:rsidRDefault="00F17D95" w:rsidP="00435B34">
      <w:pPr>
        <w:pStyle w:val="NormalWeb"/>
        <w:spacing w:before="0" w:beforeAutospacing="0" w:after="0" w:afterAutospacing="0"/>
        <w:ind w:firstLine="705"/>
        <w:jc w:val="both"/>
      </w:pPr>
      <w:r w:rsidRPr="00435B34">
        <w:t>1.1.2. Заявителями также могут быть иные физические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F17D95" w:rsidRDefault="00F17D95" w:rsidP="0091154A">
      <w:pPr>
        <w:ind w:firstLine="705"/>
        <w:jc w:val="center"/>
        <w:rPr>
          <w:b/>
          <w:bCs/>
        </w:rPr>
      </w:pPr>
    </w:p>
    <w:p w:rsidR="00F17D95" w:rsidRDefault="00F17D95" w:rsidP="0091154A">
      <w:pPr>
        <w:ind w:firstLine="705"/>
        <w:jc w:val="center"/>
        <w:rPr>
          <w:b/>
          <w:bCs/>
        </w:rPr>
      </w:pPr>
      <w:r>
        <w:rPr>
          <w:b/>
          <w:bCs/>
        </w:rPr>
        <w:t>1.2 Порядок информирования о предоставлении муниципальной услуги</w:t>
      </w:r>
    </w:p>
    <w:p w:rsidR="00F17D95" w:rsidRPr="00676DE5" w:rsidRDefault="00F17D95" w:rsidP="0091154A">
      <w:pPr>
        <w:ind w:firstLine="705"/>
        <w:jc w:val="both"/>
      </w:pPr>
      <w:r>
        <w:rPr>
          <w:kern w:val="1"/>
          <w:sz w:val="22"/>
          <w:szCs w:val="22"/>
          <w:lang w:eastAsia="zh-CN"/>
        </w:rPr>
        <w:t xml:space="preserve"> </w:t>
      </w:r>
      <w:r w:rsidRPr="00676DE5">
        <w:t>1.2.1. Информирование (консультация) при личном обращении в Администрацию МО «</w:t>
      </w:r>
      <w:r>
        <w:t>Старокармыжское</w:t>
      </w:r>
      <w:r w:rsidRPr="00676DE5">
        <w:t xml:space="preserve">» – сотрудниками, ответственными за исполнение заявления (далее – ответственные должностные лица), на рабочем месте в соответствии с графиком работы . </w:t>
      </w:r>
    </w:p>
    <w:p w:rsidR="00F17D95" w:rsidRPr="00676DE5" w:rsidRDefault="00F17D95" w:rsidP="0091154A">
      <w:pPr>
        <w:ind w:firstLine="705"/>
        <w:jc w:val="both"/>
      </w:pPr>
      <w:r w:rsidRPr="00676DE5">
        <w:t xml:space="preserve">1.2.2.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F17D95" w:rsidRPr="00676DE5" w:rsidRDefault="00F17D95" w:rsidP="0091154A">
      <w:pPr>
        <w:ind w:firstLine="705"/>
        <w:jc w:val="both"/>
      </w:pPr>
      <w:r w:rsidRPr="00676DE5">
        <w:t>1.2.3. Информирование (консультация) по телефону осуществляется ответственными должностными лицами в соответствии с графиком работы Администрации МО (пункт 2.2.3).</w:t>
      </w:r>
    </w:p>
    <w:p w:rsidR="00F17D95" w:rsidRPr="00676DE5" w:rsidRDefault="00F17D95" w:rsidP="0091154A">
      <w:pPr>
        <w:ind w:firstLine="705"/>
        <w:jc w:val="both"/>
      </w:pPr>
      <w:r w:rsidRPr="00676DE5">
        <w:t xml:space="preserve">Ответ на телефонный звонок должен начинаться с информации о наименовании Администрации МО или его структурного подразделения, в который </w:t>
      </w:r>
      <w:r w:rsidRPr="00676DE5">
        <w:rPr>
          <w:color w:val="FF0000"/>
        </w:rPr>
        <w:t xml:space="preserve">обратился  </w:t>
      </w:r>
      <w:r w:rsidRPr="00676DE5">
        <w:t>Заявитель,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F17D95" w:rsidRPr="00676DE5" w:rsidRDefault="00F17D95" w:rsidP="0091154A">
      <w:pPr>
        <w:ind w:firstLine="705"/>
        <w:jc w:val="both"/>
      </w:pPr>
      <w:r w:rsidRPr="00676DE5">
        <w:t>1.2.4. При ответах на телефонные звонки и устные обращения ответственное должностное лицо обязано предоставлять информацию по следующим вопросам:</w:t>
      </w:r>
    </w:p>
    <w:p w:rsidR="00F17D95" w:rsidRPr="00676DE5" w:rsidRDefault="00F17D95" w:rsidP="0091154A">
      <w:pPr>
        <w:ind w:firstLine="705"/>
        <w:jc w:val="both"/>
      </w:pPr>
      <w:r w:rsidRPr="00676DE5">
        <w:t xml:space="preserve">- о графике работы Администрации МО; </w:t>
      </w:r>
    </w:p>
    <w:p w:rsidR="00F17D95" w:rsidRPr="00676DE5" w:rsidRDefault="00F17D95" w:rsidP="0091154A">
      <w:pPr>
        <w:ind w:firstLine="705"/>
        <w:jc w:val="both"/>
      </w:pPr>
      <w:r w:rsidRPr="00676DE5">
        <w:t>- о месте размещения на официальном сайте информации о предоставлении муниципальной услуги;</w:t>
      </w:r>
    </w:p>
    <w:p w:rsidR="00F17D95" w:rsidRPr="00676DE5" w:rsidRDefault="00F17D95" w:rsidP="0091154A">
      <w:pPr>
        <w:ind w:firstLine="705"/>
        <w:jc w:val="both"/>
      </w:pPr>
      <w:r w:rsidRPr="00676DE5">
        <w:t xml:space="preserve">- по разъяснению установленного порядка предоставления муниципальной услуги; </w:t>
      </w:r>
    </w:p>
    <w:p w:rsidR="00F17D95" w:rsidRPr="00676DE5" w:rsidRDefault="00F17D95" w:rsidP="0091154A">
      <w:pPr>
        <w:ind w:firstLine="705"/>
        <w:jc w:val="both"/>
      </w:pPr>
      <w:r w:rsidRPr="00676DE5">
        <w:t>- о требованиях к документам, предъявляемым для предоставления муниципальной услуги;</w:t>
      </w:r>
    </w:p>
    <w:p w:rsidR="00F17D95" w:rsidRPr="00676DE5" w:rsidRDefault="00F17D95" w:rsidP="0091154A">
      <w:pPr>
        <w:ind w:firstLine="705"/>
        <w:jc w:val="both"/>
      </w:pPr>
      <w:r w:rsidRPr="00676DE5">
        <w:t>- о сроке предоставления муниципальной услуги;</w:t>
      </w:r>
    </w:p>
    <w:p w:rsidR="00F17D95" w:rsidRPr="00676DE5" w:rsidRDefault="00F17D95" w:rsidP="0091154A">
      <w:pPr>
        <w:ind w:firstLine="705"/>
        <w:jc w:val="both"/>
      </w:pPr>
      <w:r w:rsidRPr="00676DE5">
        <w:t>- об отказе в предоставлении муниципальной услуги;</w:t>
      </w:r>
    </w:p>
    <w:p w:rsidR="00F17D95" w:rsidRPr="00676DE5" w:rsidRDefault="00F17D95" w:rsidP="0091154A">
      <w:pPr>
        <w:ind w:firstLine="705"/>
        <w:jc w:val="both"/>
      </w:pPr>
      <w:r w:rsidRPr="00676DE5">
        <w:t>- о текущей административной процедуре предоставления муниципальной услуги;</w:t>
      </w:r>
    </w:p>
    <w:p w:rsidR="00F17D95" w:rsidRPr="00676DE5" w:rsidRDefault="00F17D95" w:rsidP="0091154A">
      <w:pPr>
        <w:ind w:firstLine="705"/>
        <w:jc w:val="both"/>
      </w:pPr>
      <w:r w:rsidRPr="00676DE5">
        <w:t>- о порядке обжалования действий (бездействия) и решений, осуществляемых и принимаемых в ходе предоставления муниципальной услуги.</w:t>
      </w:r>
    </w:p>
    <w:p w:rsidR="00F17D95" w:rsidRPr="00676DE5" w:rsidRDefault="00F17D95" w:rsidP="0091154A">
      <w:pPr>
        <w:ind w:firstLine="705"/>
        <w:jc w:val="both"/>
      </w:pPr>
      <w:r w:rsidRPr="00676DE5">
        <w:t>1.2.5. 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 Главу МО «</w:t>
      </w:r>
      <w:r>
        <w:t>Старокармыжское</w:t>
      </w:r>
      <w:r w:rsidRPr="00676DE5">
        <w:t>» (в его отсутствие  - должностное лицо его замещающее),  или же обратившемуся должен быть сообщён телефонный номер, по которому можно получить необходимую информацию.</w:t>
      </w:r>
    </w:p>
    <w:p w:rsidR="00F17D95" w:rsidRPr="00676DE5" w:rsidRDefault="00F17D95" w:rsidP="0091154A">
      <w:pPr>
        <w:ind w:firstLine="705"/>
        <w:jc w:val="both"/>
      </w:pPr>
      <w:r w:rsidRPr="00676DE5">
        <w:t>1.2.6.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 МО «</w:t>
      </w:r>
      <w:r>
        <w:t>Старокармыжское</w:t>
      </w:r>
      <w:r w:rsidRPr="00676DE5">
        <w:t>».</w:t>
      </w:r>
    </w:p>
    <w:p w:rsidR="00F17D95" w:rsidRPr="00676DE5" w:rsidRDefault="00F17D95" w:rsidP="0091154A">
      <w:pPr>
        <w:ind w:firstLine="705"/>
        <w:jc w:val="both"/>
      </w:pPr>
      <w:bookmarkStart w:id="13" w:name="sub_21421"/>
      <w:r w:rsidRPr="00676DE5">
        <w:t>1.2.7.  Письменное информирование (консультация) при обращении Заявителя в  Администрацию МО «</w:t>
      </w:r>
      <w:r>
        <w:t>Старокармыжское</w:t>
      </w:r>
      <w:r w:rsidRPr="00676DE5">
        <w:t xml:space="preserve">»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«Кизнерский  район» в зависимости от способа обращения Заявителя  за информацией или способа доставки ответа, указанного в письменном обращении </w:t>
      </w:r>
      <w:bookmarkEnd w:id="13"/>
      <w:r w:rsidRPr="00676DE5">
        <w:t xml:space="preserve">Заявителя. </w:t>
      </w:r>
    </w:p>
    <w:p w:rsidR="00F17D95" w:rsidRPr="00676DE5" w:rsidRDefault="00F17D95" w:rsidP="0091154A">
      <w:pPr>
        <w:ind w:firstLine="705"/>
        <w:jc w:val="both"/>
      </w:pPr>
      <w:r w:rsidRPr="00676DE5">
        <w:t>Глава МО «</w:t>
      </w:r>
      <w:r>
        <w:t>Старокармыжское</w:t>
      </w:r>
      <w:r w:rsidRPr="00676DE5">
        <w:t xml:space="preserve">» (в его отсутствие  - должностное лицо его замещающее) для подготовки ответа определяет должностное лицо </w:t>
      </w:r>
      <w:r w:rsidRPr="00676DE5">
        <w:rPr>
          <w:color w:val="C00000"/>
        </w:rPr>
        <w:t xml:space="preserve">- </w:t>
      </w:r>
      <w:r w:rsidRPr="00676DE5">
        <w:t xml:space="preserve">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F17D95" w:rsidRPr="00676DE5" w:rsidRDefault="00F17D95" w:rsidP="0091154A">
      <w:pPr>
        <w:ind w:firstLine="705"/>
        <w:jc w:val="both"/>
        <w:rPr>
          <w:color w:val="FF0000"/>
        </w:rPr>
      </w:pPr>
      <w:r w:rsidRPr="00676DE5">
        <w:t>Ответ подписывается Главой  МО «</w:t>
      </w:r>
      <w:r>
        <w:t>Старокармыжское</w:t>
      </w:r>
      <w:r w:rsidRPr="00676DE5">
        <w:t xml:space="preserve">» (в его отсутствие – лицом, его замещающим) и направляется Заявителю в срок, </w:t>
      </w:r>
      <w:r w:rsidRPr="00676DE5">
        <w:rPr>
          <w:color w:val="FF0000"/>
        </w:rPr>
        <w:t>не превышающий 1</w:t>
      </w:r>
      <w:r>
        <w:rPr>
          <w:color w:val="FF0000"/>
        </w:rPr>
        <w:t>0</w:t>
      </w:r>
      <w:r w:rsidRPr="00676DE5">
        <w:rPr>
          <w:color w:val="FF0000"/>
        </w:rPr>
        <w:t xml:space="preserve"> рабочих дней со дня поступления такого обращения. </w:t>
      </w:r>
    </w:p>
    <w:p w:rsidR="00F17D95" w:rsidRPr="00676DE5" w:rsidRDefault="00F17D95" w:rsidP="0091154A">
      <w:pPr>
        <w:ind w:firstLine="705"/>
        <w:jc w:val="both"/>
      </w:pPr>
      <w:r w:rsidRPr="00676DE5">
        <w:t>1.2.8. При информировании (консультации) по обращениям, направленным через официальный сайт муниципального образования «Кизнерский район»:</w:t>
      </w:r>
      <w:r w:rsidRPr="00676DE5">
        <w:rPr>
          <w:b/>
          <w:bCs/>
        </w:rPr>
        <w:t xml:space="preserve">   </w:t>
      </w:r>
      <w:hyperlink r:id="rId5" w:history="1">
        <w:r w:rsidRPr="00676DE5">
          <w:rPr>
            <w:color w:val="0000FF"/>
            <w:u w:val="single"/>
            <w:lang w:val="en-US"/>
          </w:rPr>
          <w:t>http</w:t>
        </w:r>
        <w:r w:rsidRPr="00676DE5">
          <w:rPr>
            <w:color w:val="0000FF"/>
            <w:u w:val="single"/>
          </w:rPr>
          <w:t>://</w:t>
        </w:r>
      </w:hyperlink>
      <w:r w:rsidRPr="00676DE5">
        <w:t xml:space="preserve"> </w:t>
      </w:r>
      <w:r w:rsidRPr="00676DE5">
        <w:rPr>
          <w:lang w:val="en-US"/>
        </w:rPr>
        <w:t>kizner</w:t>
      </w:r>
      <w:r w:rsidRPr="00676DE5">
        <w:t>-</w:t>
      </w:r>
      <w:r w:rsidRPr="00676DE5">
        <w:rPr>
          <w:lang w:val="en-US"/>
        </w:rPr>
        <w:t>adm</w:t>
      </w:r>
      <w:r w:rsidRPr="00676DE5">
        <w:t xml:space="preserve">@ </w:t>
      </w:r>
      <w:r w:rsidRPr="00676DE5">
        <w:rPr>
          <w:lang w:val="en-US"/>
        </w:rPr>
        <w:t>udm</w:t>
      </w:r>
      <w:r w:rsidRPr="00676DE5">
        <w:t>.</w:t>
      </w:r>
      <w:r w:rsidRPr="00676DE5">
        <w:rPr>
          <w:lang w:val="en-US"/>
        </w:rPr>
        <w:t>net</w:t>
      </w:r>
      <w:r w:rsidRPr="00676DE5">
        <w:t xml:space="preserve">  </w:t>
      </w:r>
      <w:r w:rsidRPr="00676DE5">
        <w:rPr>
          <w:b/>
          <w:bCs/>
        </w:rPr>
        <w:t xml:space="preserve"> </w:t>
      </w:r>
      <w:r w:rsidRPr="00676DE5">
        <w:t xml:space="preserve">ответ размещается на указанном сайте в разделе «Муниципальные услуги». </w:t>
      </w:r>
    </w:p>
    <w:p w:rsidR="00F17D95" w:rsidRPr="00676DE5" w:rsidRDefault="00F17D95" w:rsidP="0091154A">
      <w:pPr>
        <w:ind w:firstLine="705"/>
        <w:jc w:val="both"/>
      </w:pPr>
      <w:r w:rsidRPr="00676DE5">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F17D95" w:rsidRPr="00676DE5" w:rsidRDefault="00F17D95" w:rsidP="0091154A">
      <w:pPr>
        <w:ind w:firstLine="705"/>
        <w:jc w:val="both"/>
      </w:pPr>
      <w:r w:rsidRPr="00676DE5">
        <w:t>Все обращения исполняются в срок, не превышающий 1</w:t>
      </w:r>
      <w:r>
        <w:t>0</w:t>
      </w:r>
      <w:r w:rsidRPr="00676DE5">
        <w:t xml:space="preserve"> рабочих дней со дня поступления такого обращения.</w:t>
      </w:r>
    </w:p>
    <w:p w:rsidR="00F17D95" w:rsidRPr="00676DE5" w:rsidRDefault="00F17D95" w:rsidP="0091154A">
      <w:pPr>
        <w:ind w:firstLine="705"/>
        <w:jc w:val="both"/>
      </w:pPr>
      <w:r w:rsidRPr="00676DE5">
        <w:t>1.2.9.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F17D95" w:rsidRPr="00676DE5" w:rsidRDefault="00F17D95" w:rsidP="0091154A">
      <w:pPr>
        <w:ind w:firstLine="705"/>
        <w:jc w:val="both"/>
      </w:pPr>
      <w:r w:rsidRPr="00676DE5">
        <w:t>1.2.10. В случае появления каких-либо вопросов или недоразумений при приёме документов или в процессе предоставления муниципальной</w:t>
      </w:r>
      <w:r w:rsidRPr="00676DE5">
        <w:rPr>
          <w:b/>
          <w:bCs/>
        </w:rPr>
        <w:t xml:space="preserve"> </w:t>
      </w:r>
      <w:r w:rsidRPr="00676DE5">
        <w:t xml:space="preserve">услуги Заявитель вправе обратиться к Главе МО (в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 по предварительной записи, которая производится в тот же день. </w:t>
      </w:r>
    </w:p>
    <w:p w:rsidR="00F17D95" w:rsidRPr="00676DE5" w:rsidRDefault="00F17D95" w:rsidP="0091154A">
      <w:pPr>
        <w:ind w:firstLine="705"/>
        <w:jc w:val="both"/>
      </w:pPr>
      <w:r w:rsidRPr="00676DE5">
        <w:t xml:space="preserve">Личный приём граждан осуществляется </w:t>
      </w:r>
      <w:r w:rsidRPr="00676DE5">
        <w:rPr>
          <w:color w:val="000000"/>
        </w:rPr>
        <w:t xml:space="preserve">Главой МО </w:t>
      </w:r>
      <w:r w:rsidRPr="00676DE5">
        <w:t>в понедельник с 15.00 часов до 17.00 часов (в его отсутствие – должностное лицо его замещающее).</w:t>
      </w:r>
    </w:p>
    <w:p w:rsidR="00F17D95" w:rsidRPr="00676DE5" w:rsidRDefault="00F17D95" w:rsidP="0091154A">
      <w:pPr>
        <w:ind w:firstLine="705"/>
        <w:jc w:val="both"/>
        <w:rPr>
          <w:b/>
          <w:bCs/>
        </w:rPr>
      </w:pPr>
      <w:r w:rsidRPr="00676DE5">
        <w:t xml:space="preserve">1.2.11. </w:t>
      </w:r>
      <w:bookmarkStart w:id="14" w:name="sub_21631"/>
      <w:r w:rsidRPr="00676DE5">
        <w:t xml:space="preserve">Сведения о месте нахождения и графике работы Администрации МО  почтовом и электронном адресах, контактных телефонах размещены на официальных сайтах </w:t>
      </w:r>
      <w:r w:rsidRPr="00676DE5">
        <w:rPr>
          <w:b/>
          <w:bCs/>
          <w:color w:val="000000"/>
        </w:rPr>
        <w:t xml:space="preserve"> </w:t>
      </w:r>
      <w:r w:rsidRPr="00676DE5">
        <w:rPr>
          <w:color w:val="000000"/>
        </w:rPr>
        <w:t>му</w:t>
      </w:r>
      <w:r w:rsidRPr="00676DE5">
        <w:t xml:space="preserve">ниципального образования «Кизнерский  район» </w:t>
      </w:r>
      <w:hyperlink w:history="1">
        <w:r w:rsidRPr="00676DE5">
          <w:rPr>
            <w:color w:val="0000FF"/>
            <w:u w:val="single"/>
            <w:lang w:val="en-US"/>
          </w:rPr>
          <w:t>http</w:t>
        </w:r>
        <w:r w:rsidRPr="00676DE5">
          <w:rPr>
            <w:color w:val="0000FF"/>
            <w:u w:val="single"/>
          </w:rPr>
          <w:t xml:space="preserve">:// </w:t>
        </w:r>
        <w:r w:rsidRPr="00676DE5">
          <w:rPr>
            <w:color w:val="0000FF"/>
            <w:u w:val="single"/>
            <w:lang w:val="en-US"/>
          </w:rPr>
          <w:t>kizner</w:t>
        </w:r>
        <w:r w:rsidRPr="00676DE5">
          <w:rPr>
            <w:color w:val="0000FF"/>
            <w:u w:val="single"/>
          </w:rPr>
          <w:t>-</w:t>
        </w:r>
        <w:r w:rsidRPr="00676DE5">
          <w:rPr>
            <w:color w:val="0000FF"/>
            <w:u w:val="single"/>
            <w:lang w:val="en-US"/>
          </w:rPr>
          <w:t>adm</w:t>
        </w:r>
        <w:r w:rsidRPr="00676DE5">
          <w:rPr>
            <w:color w:val="0000FF"/>
            <w:u w:val="single"/>
          </w:rPr>
          <w:t xml:space="preserve">@ </w:t>
        </w:r>
        <w:r w:rsidRPr="00676DE5">
          <w:rPr>
            <w:color w:val="0000FF"/>
            <w:u w:val="single"/>
            <w:lang w:val="en-US"/>
          </w:rPr>
          <w:t>udm</w:t>
        </w:r>
        <w:r w:rsidRPr="00676DE5">
          <w:rPr>
            <w:color w:val="0000FF"/>
            <w:u w:val="single"/>
          </w:rPr>
          <w:t>.</w:t>
        </w:r>
        <w:r w:rsidRPr="00676DE5">
          <w:rPr>
            <w:color w:val="0000FF"/>
            <w:u w:val="single"/>
            <w:lang w:val="en-US"/>
          </w:rPr>
          <w:t>net</w:t>
        </w:r>
      </w:hyperlink>
      <w:r w:rsidRPr="00676DE5">
        <w:rPr>
          <w:b/>
          <w:bCs/>
        </w:rPr>
        <w:t xml:space="preserve">  </w:t>
      </w:r>
    </w:p>
    <w:p w:rsidR="00F17D95" w:rsidRPr="00676DE5" w:rsidRDefault="00F17D95" w:rsidP="0091154A">
      <w:pPr>
        <w:ind w:firstLine="705"/>
        <w:jc w:val="both"/>
        <w:rPr>
          <w:color w:val="000000"/>
        </w:rPr>
      </w:pPr>
      <w:r w:rsidRPr="00676DE5">
        <w:t>1.2.12.</w:t>
      </w:r>
      <w:r w:rsidRPr="00676DE5">
        <w:rPr>
          <w:b/>
          <w:bCs/>
        </w:rPr>
        <w:t xml:space="preserve"> </w:t>
      </w:r>
      <w:r w:rsidRPr="00676DE5">
        <w:t>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w:t>
      </w:r>
      <w:r w:rsidRPr="00676DE5">
        <w:rPr>
          <w:b/>
          <w:bCs/>
          <w:color w:val="0000FF"/>
        </w:rPr>
        <w:t xml:space="preserve"> </w:t>
      </w:r>
      <w:hyperlink r:id="rId6" w:history="1">
        <w:r w:rsidRPr="00676DE5">
          <w:rPr>
            <w:color w:val="0000FF"/>
            <w:u w:val="single"/>
            <w:lang w:val="en-US"/>
          </w:rPr>
          <w:t>www</w:t>
        </w:r>
        <w:r w:rsidRPr="00676DE5">
          <w:rPr>
            <w:color w:val="0000FF"/>
            <w:u w:val="single"/>
          </w:rPr>
          <w:t>.</w:t>
        </w:r>
        <w:r w:rsidRPr="00676DE5">
          <w:rPr>
            <w:color w:val="0000FF"/>
            <w:u w:val="single"/>
            <w:lang w:val="en-US"/>
          </w:rPr>
          <w:t>mfc</w:t>
        </w:r>
        <w:r w:rsidRPr="00676DE5">
          <w:rPr>
            <w:color w:val="0000FF"/>
            <w:u w:val="single"/>
          </w:rPr>
          <w:t>18.</w:t>
        </w:r>
        <w:r w:rsidRPr="00676DE5">
          <w:rPr>
            <w:color w:val="0000FF"/>
            <w:u w:val="single"/>
            <w:lang w:val="en-US"/>
          </w:rPr>
          <w:t>ru</w:t>
        </w:r>
      </w:hyperlink>
      <w:r w:rsidRPr="00676DE5">
        <w:rPr>
          <w:b/>
          <w:bCs/>
          <w:color w:val="000000"/>
        </w:rPr>
        <w:t xml:space="preserve"> </w:t>
      </w:r>
      <w:r w:rsidRPr="00676DE5">
        <w:rPr>
          <w:color w:val="000000"/>
        </w:rPr>
        <w:t>.</w:t>
      </w:r>
    </w:p>
    <w:bookmarkEnd w:id="14"/>
    <w:p w:rsidR="00F17D95" w:rsidRPr="00676DE5" w:rsidRDefault="00F17D95" w:rsidP="0091154A">
      <w:pPr>
        <w:tabs>
          <w:tab w:val="left" w:pos="1344"/>
        </w:tabs>
        <w:autoSpaceDE w:val="0"/>
        <w:spacing w:line="259" w:lineRule="exact"/>
        <w:ind w:firstLine="709"/>
        <w:jc w:val="both"/>
      </w:pPr>
      <w:r w:rsidRPr="00676DE5">
        <w:t>1.2.13. Подать заявление в электронном виде о предоставлении муниципальных услуг, в  том числе в АУ «МФЦ в Кизнерском районе», заявители – получатели муниципальной услуги (далее – «заявители») могут:</w:t>
      </w:r>
    </w:p>
    <w:p w:rsidR="00F17D95" w:rsidRPr="00676DE5" w:rsidRDefault="00F17D95" w:rsidP="0091154A">
      <w:pPr>
        <w:widowControl w:val="0"/>
        <w:numPr>
          <w:ilvl w:val="0"/>
          <w:numId w:val="10"/>
        </w:numPr>
        <w:tabs>
          <w:tab w:val="left" w:pos="0"/>
          <w:tab w:val="left" w:pos="1134"/>
        </w:tabs>
        <w:autoSpaceDE w:val="0"/>
        <w:spacing w:line="259" w:lineRule="exact"/>
        <w:ind w:left="0" w:firstLine="851"/>
        <w:jc w:val="both"/>
      </w:pPr>
      <w:r w:rsidRPr="00676DE5">
        <w:t xml:space="preserve">через официальный сайт МО «Кизнерский район» в разделе «Обращения граждан» - «Новое обращение» по адресу: </w:t>
      </w:r>
      <w:hyperlink r:id="rId7" w:history="1">
        <w:r w:rsidRPr="00676DE5">
          <w:rPr>
            <w:color w:val="000080"/>
            <w:u w:val="single"/>
            <w:lang w:val="en-US" w:eastAsia="en-US"/>
          </w:rPr>
          <w:t>http</w:t>
        </w:r>
        <w:r w:rsidRPr="00676DE5">
          <w:rPr>
            <w:color w:val="000080"/>
            <w:u w:val="single"/>
            <w:lang w:eastAsia="en-US"/>
          </w:rPr>
          <w:t>://www.mykizner.ru/feedback/new.php</w:t>
        </w:r>
      </w:hyperlink>
      <w:r w:rsidRPr="00676DE5">
        <w:rPr>
          <w:u w:val="single"/>
        </w:rPr>
        <w:t xml:space="preserve">  (</w:t>
      </w:r>
      <w:r w:rsidRPr="00676DE5">
        <w:t>далее по тексту – «сайт района»), с помощью специально разработанной формы, размещенной на сайте района;</w:t>
      </w:r>
    </w:p>
    <w:p w:rsidR="00F17D95" w:rsidRPr="00676DE5" w:rsidRDefault="00F17D95" w:rsidP="0091154A">
      <w:pPr>
        <w:widowControl w:val="0"/>
        <w:numPr>
          <w:ilvl w:val="0"/>
          <w:numId w:val="10"/>
        </w:numPr>
        <w:tabs>
          <w:tab w:val="left" w:pos="0"/>
        </w:tabs>
        <w:autoSpaceDE w:val="0"/>
        <w:spacing w:line="259" w:lineRule="exact"/>
        <w:ind w:left="0" w:firstLine="851"/>
        <w:jc w:val="both"/>
      </w:pPr>
      <w:r w:rsidRPr="00676DE5">
        <w:t xml:space="preserve">при обращении на официальный адрес МО «Кизнерский район»: </w:t>
      </w:r>
      <w:r w:rsidRPr="00676DE5">
        <w:rPr>
          <w:u w:val="single"/>
          <w:lang w:val="en-US"/>
        </w:rPr>
        <w:t>kizner</w:t>
      </w:r>
      <w:r w:rsidRPr="00676DE5">
        <w:rPr>
          <w:u w:val="single"/>
        </w:rPr>
        <w:t>-</w:t>
      </w:r>
      <w:r w:rsidRPr="00676DE5">
        <w:rPr>
          <w:u w:val="single"/>
          <w:lang w:val="en-US"/>
        </w:rPr>
        <w:t>adm</w:t>
      </w:r>
      <w:r w:rsidRPr="00676DE5">
        <w:rPr>
          <w:u w:val="single"/>
        </w:rPr>
        <w:t>@</w:t>
      </w:r>
      <w:r w:rsidRPr="00676DE5">
        <w:rPr>
          <w:u w:val="single"/>
          <w:lang w:val="en-US"/>
        </w:rPr>
        <w:t>udm</w:t>
      </w:r>
      <w:r w:rsidRPr="00676DE5">
        <w:rPr>
          <w:u w:val="single"/>
        </w:rPr>
        <w:t>.</w:t>
      </w:r>
      <w:r w:rsidRPr="00676DE5">
        <w:rPr>
          <w:u w:val="single"/>
          <w:lang w:val="en-US"/>
        </w:rPr>
        <w:t>net</w:t>
      </w:r>
      <w:r w:rsidRPr="00676DE5">
        <w:rPr>
          <w:u w:val="single"/>
        </w:rPr>
        <w:t>.</w:t>
      </w:r>
      <w:r w:rsidRPr="00676DE5">
        <w:t xml:space="preserve"> </w:t>
      </w:r>
    </w:p>
    <w:p w:rsidR="00F17D95" w:rsidRPr="00676DE5" w:rsidRDefault="00F17D95" w:rsidP="0091154A">
      <w:pPr>
        <w:tabs>
          <w:tab w:val="left" w:pos="1344"/>
        </w:tabs>
        <w:autoSpaceDE w:val="0"/>
        <w:spacing w:line="259" w:lineRule="exact"/>
        <w:jc w:val="both"/>
      </w:pPr>
      <w:r w:rsidRPr="00676DE5">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F17D95" w:rsidRDefault="00F17D95" w:rsidP="0091154A">
      <w:pPr>
        <w:widowControl w:val="0"/>
        <w:jc w:val="both"/>
        <w:rPr>
          <w:kern w:val="1"/>
          <w:sz w:val="22"/>
          <w:szCs w:val="22"/>
          <w:lang w:eastAsia="zh-CN"/>
        </w:rPr>
      </w:pPr>
    </w:p>
    <w:p w:rsidR="00F17D95" w:rsidRPr="001A0F26" w:rsidRDefault="00F17D95" w:rsidP="0091154A">
      <w:pPr>
        <w:widowControl w:val="0"/>
        <w:jc w:val="center"/>
        <w:rPr>
          <w:b/>
          <w:bCs/>
        </w:rPr>
      </w:pPr>
      <w:r w:rsidRPr="001A0F26">
        <w:rPr>
          <w:b/>
          <w:bCs/>
          <w:lang w:val="en-US"/>
        </w:rPr>
        <w:t>II</w:t>
      </w:r>
      <w:r w:rsidRPr="001A0F26">
        <w:rPr>
          <w:b/>
          <w:bCs/>
        </w:rPr>
        <w:t>. Стандарт предоставления муниципальной услуги</w:t>
      </w:r>
    </w:p>
    <w:p w:rsidR="00F17D95" w:rsidRDefault="00F17D95" w:rsidP="0091154A">
      <w:pPr>
        <w:ind w:firstLine="705"/>
        <w:rPr>
          <w:b/>
          <w:bCs/>
        </w:rPr>
      </w:pPr>
    </w:p>
    <w:p w:rsidR="00F17D95" w:rsidRPr="001A0F26" w:rsidRDefault="00F17D95" w:rsidP="0091154A">
      <w:pPr>
        <w:ind w:firstLine="705"/>
        <w:jc w:val="center"/>
        <w:rPr>
          <w:b/>
          <w:bCs/>
        </w:rPr>
      </w:pPr>
      <w:r>
        <w:rPr>
          <w:b/>
          <w:bCs/>
        </w:rPr>
        <w:t xml:space="preserve">2.1 </w:t>
      </w:r>
      <w:r w:rsidRPr="001A0F26">
        <w:rPr>
          <w:b/>
          <w:bCs/>
        </w:rPr>
        <w:t>Наименование муниципальной услуги</w:t>
      </w:r>
    </w:p>
    <w:p w:rsidR="00F17D95" w:rsidRPr="001A0F26" w:rsidRDefault="00F17D95" w:rsidP="0091154A">
      <w:pPr>
        <w:jc w:val="both"/>
      </w:pPr>
      <w:r>
        <w:t xml:space="preserve">          </w:t>
      </w:r>
      <w:r w:rsidRPr="001A0F26">
        <w:t>Назначение</w:t>
      </w:r>
      <w:r>
        <w:t xml:space="preserve"> и выплата пенсий за выслугу лет муниципальным служащим </w:t>
      </w:r>
      <w:r w:rsidRPr="001A0F26">
        <w:t>муниципа</w:t>
      </w:r>
      <w:r>
        <w:t>льного образования «Старокармыжское».</w:t>
      </w:r>
    </w:p>
    <w:p w:rsidR="00F17D95" w:rsidRDefault="00F17D95" w:rsidP="0091154A">
      <w:pPr>
        <w:ind w:firstLine="705"/>
        <w:jc w:val="both"/>
      </w:pPr>
    </w:p>
    <w:p w:rsidR="00F17D95" w:rsidRPr="001A0F26" w:rsidRDefault="00F17D95" w:rsidP="0091154A">
      <w:pPr>
        <w:jc w:val="center"/>
        <w:rPr>
          <w:b/>
          <w:bCs/>
        </w:rPr>
      </w:pPr>
      <w:r>
        <w:rPr>
          <w:b/>
          <w:bCs/>
        </w:rPr>
        <w:t xml:space="preserve">2.2  </w:t>
      </w:r>
      <w:r w:rsidRPr="001A0F26">
        <w:rPr>
          <w:b/>
          <w:bCs/>
        </w:rPr>
        <w:t xml:space="preserve">Наименование </w:t>
      </w:r>
      <w:r>
        <w:rPr>
          <w:b/>
          <w:bCs/>
        </w:rPr>
        <w:t xml:space="preserve"> </w:t>
      </w:r>
      <w:r w:rsidRPr="001A0F26">
        <w:rPr>
          <w:b/>
          <w:bCs/>
        </w:rPr>
        <w:t>органа  предоставляющего  муниципальную</w:t>
      </w:r>
      <w:r w:rsidRPr="001A0F26">
        <w:t xml:space="preserve"> </w:t>
      </w:r>
      <w:r w:rsidRPr="001A0F26">
        <w:rPr>
          <w:b/>
          <w:bCs/>
        </w:rPr>
        <w:t>услугу</w:t>
      </w:r>
    </w:p>
    <w:p w:rsidR="00F17D95" w:rsidRDefault="00F17D95" w:rsidP="0091154A">
      <w:pPr>
        <w:jc w:val="both"/>
      </w:pPr>
      <w:r>
        <w:t xml:space="preserve">            2.2.1. Предоставление муниципальной услуги осуществляется Администрацией муниципального образования «Старокармыжское».  </w:t>
      </w:r>
    </w:p>
    <w:p w:rsidR="00F17D95" w:rsidRDefault="00F17D95" w:rsidP="0091154A">
      <w:pPr>
        <w:tabs>
          <w:tab w:val="left" w:pos="1276"/>
        </w:tabs>
        <w:ind w:firstLine="705"/>
        <w:jc w:val="both"/>
      </w:pPr>
      <w:r>
        <w:t>2.2.2. Информация о порядке и ходе предоставления муниципальной услуги предоставляется должностными лицами Администрации МО:</w:t>
      </w:r>
    </w:p>
    <w:p w:rsidR="00F17D95" w:rsidRDefault="00F17D95" w:rsidP="0091154A">
      <w:pPr>
        <w:ind w:firstLine="705"/>
        <w:jc w:val="both"/>
      </w:pPr>
      <w:r>
        <w:t xml:space="preserve">- непосредственно в Администрации МО; </w:t>
      </w:r>
    </w:p>
    <w:p w:rsidR="00F17D95" w:rsidRDefault="00F17D95" w:rsidP="0091154A">
      <w:pPr>
        <w:ind w:firstLine="705"/>
        <w:jc w:val="both"/>
      </w:pPr>
      <w:r>
        <w:t xml:space="preserve">- при обращении по телефону; </w:t>
      </w:r>
    </w:p>
    <w:p w:rsidR="00F17D95" w:rsidRDefault="00F17D95" w:rsidP="0091154A">
      <w:pPr>
        <w:ind w:firstLine="709"/>
        <w:jc w:val="both"/>
        <w:rPr>
          <w:b/>
          <w:bCs/>
        </w:rPr>
      </w:pPr>
      <w:r>
        <w:t xml:space="preserve">- в письменном виде по почте или электронным каналам связи: </w:t>
      </w:r>
      <w:r>
        <w:rPr>
          <w:lang w:val="en-US"/>
        </w:rPr>
        <w:t>kizner</w:t>
      </w:r>
      <w:r>
        <w:t>-</w:t>
      </w:r>
      <w:r>
        <w:rPr>
          <w:lang w:val="en-US"/>
        </w:rPr>
        <w:t>adm</w:t>
      </w:r>
      <w:r>
        <w:t>@ udm.</w:t>
      </w:r>
      <w:r>
        <w:rPr>
          <w:lang w:val="en-US"/>
        </w:rPr>
        <w:t>net</w:t>
      </w:r>
      <w:r>
        <w:rPr>
          <w:rStyle w:val="13"/>
          <w:b/>
          <w:bCs/>
          <w:i w:val="0"/>
          <w:iCs w:val="0"/>
        </w:rPr>
        <w:t>;</w:t>
      </w:r>
      <w:r>
        <w:rPr>
          <w:b/>
          <w:bCs/>
        </w:rPr>
        <w:t xml:space="preserve"> </w:t>
      </w:r>
    </w:p>
    <w:p w:rsidR="00F17D95" w:rsidRDefault="00F17D95" w:rsidP="0091154A">
      <w:pPr>
        <w:ind w:firstLine="709"/>
        <w:jc w:val="both"/>
      </w:pPr>
      <w:r>
        <w:t xml:space="preserve">- посредством размещения на официальном сайте муниципального образования «Кизнерский район»: </w:t>
      </w:r>
      <w:hyperlink w:history="1">
        <w:r w:rsidRPr="00BB06AA">
          <w:rPr>
            <w:rStyle w:val="Hyperlink"/>
            <w:lang w:val="en-US"/>
          </w:rPr>
          <w:t>http</w:t>
        </w:r>
        <w:r w:rsidRPr="00BB06AA">
          <w:rPr>
            <w:rStyle w:val="Hyperlink"/>
          </w:rPr>
          <w:t xml:space="preserve">:// </w:t>
        </w:r>
        <w:r w:rsidRPr="00BB06AA">
          <w:rPr>
            <w:rStyle w:val="Hyperlink"/>
            <w:lang w:val="en-US"/>
          </w:rPr>
          <w:t>kizner</w:t>
        </w:r>
        <w:r w:rsidRPr="00BB06AA">
          <w:rPr>
            <w:rStyle w:val="Hyperlink"/>
          </w:rPr>
          <w:t>-</w:t>
        </w:r>
        <w:r w:rsidRPr="00BB06AA">
          <w:rPr>
            <w:rStyle w:val="Hyperlink"/>
            <w:lang w:val="en-US"/>
          </w:rPr>
          <w:t>adm</w:t>
        </w:r>
        <w:r w:rsidRPr="00BB06AA">
          <w:rPr>
            <w:rStyle w:val="Hyperlink"/>
          </w:rPr>
          <w:t>@ udm.</w:t>
        </w:r>
        <w:r w:rsidRPr="00BB06AA">
          <w:rPr>
            <w:rStyle w:val="Hyperlink"/>
            <w:lang w:val="en-US"/>
          </w:rPr>
          <w:t>net</w:t>
        </w:r>
        <w:r w:rsidRPr="00BB06AA">
          <w:rPr>
            <w:rStyle w:val="Hyperlink"/>
          </w:rPr>
          <w:t>.</w:t>
        </w:r>
      </w:hyperlink>
    </w:p>
    <w:p w:rsidR="00F17D95" w:rsidRDefault="00F17D95" w:rsidP="0091154A">
      <w:pPr>
        <w:ind w:firstLine="705"/>
        <w:jc w:val="both"/>
      </w:pPr>
      <w:r>
        <w:t>- на информационных стендах.</w:t>
      </w:r>
    </w:p>
    <w:p w:rsidR="00F17D95" w:rsidRPr="00AD16BF" w:rsidRDefault="00F17D95" w:rsidP="0091154A">
      <w:pPr>
        <w:ind w:firstLine="705"/>
        <w:jc w:val="both"/>
      </w:pPr>
      <w:r>
        <w:t xml:space="preserve">2.2.3. Место нахождения Администрации МО и его почтовый адрес: 427708, Удмуртская Республика, Кизнерский район, д. Старый Кармыж, </w:t>
      </w:r>
      <w:r w:rsidRPr="00AD16BF">
        <w:t xml:space="preserve">ул. </w:t>
      </w:r>
      <w:r>
        <w:t>Азина</w:t>
      </w:r>
      <w:r w:rsidRPr="00AD16BF">
        <w:t>, д.</w:t>
      </w:r>
      <w:r>
        <w:t xml:space="preserve"> 11</w:t>
      </w:r>
    </w:p>
    <w:p w:rsidR="00F17D95" w:rsidRPr="00571BAE" w:rsidRDefault="00F17D95" w:rsidP="0091154A">
      <w:pPr>
        <w:ind w:firstLine="705"/>
        <w:jc w:val="both"/>
      </w:pPr>
      <w:r>
        <w:t xml:space="preserve">Электронный адрес: </w:t>
      </w:r>
      <w:r w:rsidRPr="00E417EB">
        <w:t xml:space="preserve"> </w:t>
      </w:r>
      <w:r>
        <w:rPr>
          <w:b/>
          <w:bCs/>
          <w:lang w:val="en-US"/>
        </w:rPr>
        <w:t>karm</w:t>
      </w:r>
      <w:r w:rsidRPr="00571BAE">
        <w:rPr>
          <w:b/>
          <w:bCs/>
        </w:rPr>
        <w:t>-</w:t>
      </w:r>
      <w:r>
        <w:rPr>
          <w:b/>
          <w:bCs/>
          <w:lang w:val="en-US"/>
        </w:rPr>
        <w:t>adm</w:t>
      </w:r>
      <w:r w:rsidRPr="00306653">
        <w:rPr>
          <w:b/>
          <w:bCs/>
        </w:rPr>
        <w:t>@</w:t>
      </w:r>
      <w:r>
        <w:rPr>
          <w:b/>
          <w:bCs/>
          <w:lang w:val="en-US"/>
        </w:rPr>
        <w:t>yandex</w:t>
      </w:r>
      <w:r w:rsidRPr="00571BAE">
        <w:rPr>
          <w:b/>
          <w:bCs/>
        </w:rPr>
        <w:t>.</w:t>
      </w:r>
      <w:r>
        <w:rPr>
          <w:b/>
          <w:bCs/>
          <w:lang w:val="en-US"/>
        </w:rPr>
        <w:t>ru</w:t>
      </w:r>
    </w:p>
    <w:p w:rsidR="00F17D95" w:rsidRPr="0091154A" w:rsidRDefault="00F17D95" w:rsidP="0091154A">
      <w:pPr>
        <w:ind w:firstLine="705"/>
        <w:jc w:val="both"/>
        <w:rPr>
          <w:b/>
          <w:bCs/>
          <w:color w:val="000000"/>
        </w:rPr>
      </w:pPr>
      <w:r>
        <w:t>Справочный телефон:</w:t>
      </w:r>
      <w:r>
        <w:rPr>
          <w:color w:val="0000FF"/>
        </w:rPr>
        <w:t xml:space="preserve"> </w:t>
      </w:r>
      <w:r w:rsidRPr="0091154A">
        <w:rPr>
          <w:b/>
          <w:bCs/>
        </w:rPr>
        <w:t>8</w:t>
      </w:r>
      <w:r w:rsidRPr="0091154A">
        <w:rPr>
          <w:color w:val="0000FF"/>
        </w:rPr>
        <w:t xml:space="preserve"> </w:t>
      </w:r>
      <w:r>
        <w:rPr>
          <w:b/>
          <w:bCs/>
          <w:color w:val="000000"/>
        </w:rPr>
        <w:t xml:space="preserve">(34154)  </w:t>
      </w:r>
      <w:r w:rsidRPr="0091154A">
        <w:rPr>
          <w:b/>
          <w:bCs/>
          <w:color w:val="000000"/>
        </w:rPr>
        <w:t>5</w:t>
      </w:r>
      <w:r>
        <w:rPr>
          <w:b/>
          <w:bCs/>
          <w:color w:val="000000"/>
        </w:rPr>
        <w:t>3-3-3</w:t>
      </w:r>
      <w:r w:rsidRPr="0091154A">
        <w:rPr>
          <w:b/>
          <w:bCs/>
          <w:color w:val="000000"/>
        </w:rPr>
        <w:t>4</w:t>
      </w:r>
    </w:p>
    <w:p w:rsidR="00F17D95" w:rsidRDefault="00F17D95" w:rsidP="0091154A">
      <w:pPr>
        <w:ind w:firstLine="705"/>
        <w:jc w:val="both"/>
      </w:pPr>
      <w:r>
        <w:rPr>
          <w:color w:val="000000"/>
        </w:rPr>
        <w:t>Администрация МО о</w:t>
      </w:r>
      <w:r>
        <w:t>существляет приём документов для предоставления муниципальной услуги в соответствии со следующим графиком:</w:t>
      </w:r>
    </w:p>
    <w:p w:rsidR="00F17D95" w:rsidRDefault="00F17D95" w:rsidP="0091154A">
      <w:pPr>
        <w:ind w:firstLine="705"/>
        <w:jc w:val="both"/>
      </w:pPr>
    </w:p>
    <w:tbl>
      <w:tblPr>
        <w:tblW w:w="10266" w:type="dxa"/>
        <w:tblInd w:w="-22" w:type="dxa"/>
        <w:tblLayout w:type="fixed"/>
        <w:tblLook w:val="0000"/>
      </w:tblPr>
      <w:tblGrid>
        <w:gridCol w:w="5694"/>
        <w:gridCol w:w="4572"/>
      </w:tblGrid>
      <w:tr w:rsidR="00F17D95">
        <w:trPr>
          <w:trHeight w:val="285"/>
        </w:trPr>
        <w:tc>
          <w:tcPr>
            <w:tcW w:w="5694" w:type="dxa"/>
            <w:tcBorders>
              <w:top w:val="single" w:sz="4" w:space="0" w:color="000000"/>
              <w:left w:val="single" w:sz="4" w:space="0" w:color="000000"/>
            </w:tcBorders>
          </w:tcPr>
          <w:p w:rsidR="00F17D95" w:rsidRPr="006B3558" w:rsidRDefault="00F17D95" w:rsidP="0091154A">
            <w:pPr>
              <w:snapToGrid w:val="0"/>
              <w:ind w:left="-3" w:right="-3"/>
              <w:jc w:val="both"/>
            </w:pPr>
            <w:r w:rsidRPr="006B3558">
              <w:t>Понедельник - пятница</w:t>
            </w:r>
          </w:p>
        </w:tc>
        <w:tc>
          <w:tcPr>
            <w:tcW w:w="4572" w:type="dxa"/>
            <w:tcBorders>
              <w:top w:val="single" w:sz="4" w:space="0" w:color="000000"/>
              <w:left w:val="single" w:sz="4" w:space="0" w:color="000000"/>
              <w:right w:val="single" w:sz="4" w:space="0" w:color="000000"/>
            </w:tcBorders>
          </w:tcPr>
          <w:p w:rsidR="00F17D95" w:rsidRDefault="00F17D95" w:rsidP="0091154A">
            <w:pPr>
              <w:snapToGrid w:val="0"/>
              <w:ind w:firstLine="34"/>
              <w:jc w:val="both"/>
            </w:pPr>
            <w:r>
              <w:t>08.00 - 17.00 (перерыв с 12.00 до 13.00)</w:t>
            </w:r>
          </w:p>
        </w:tc>
      </w:tr>
      <w:tr w:rsidR="00F17D95">
        <w:trPr>
          <w:trHeight w:val="285"/>
        </w:trPr>
        <w:tc>
          <w:tcPr>
            <w:tcW w:w="5694" w:type="dxa"/>
            <w:tcBorders>
              <w:top w:val="single" w:sz="4" w:space="0" w:color="000000"/>
              <w:left w:val="single" w:sz="4" w:space="0" w:color="000000"/>
              <w:bottom w:val="single" w:sz="4" w:space="0" w:color="000000"/>
            </w:tcBorders>
          </w:tcPr>
          <w:p w:rsidR="00F17D95" w:rsidRPr="006B3558" w:rsidRDefault="00F17D95" w:rsidP="0091154A">
            <w:pPr>
              <w:snapToGrid w:val="0"/>
              <w:ind w:left="-3" w:right="-3"/>
            </w:pPr>
            <w:r w:rsidRPr="006B3558">
              <w:t>Суббота, воскресенье, нерабочие праздничные дни</w:t>
            </w:r>
          </w:p>
        </w:tc>
        <w:tc>
          <w:tcPr>
            <w:tcW w:w="4572" w:type="dxa"/>
            <w:tcBorders>
              <w:top w:val="single" w:sz="4" w:space="0" w:color="000000"/>
              <w:left w:val="single" w:sz="4" w:space="0" w:color="000000"/>
              <w:bottom w:val="single" w:sz="4" w:space="0" w:color="000000"/>
              <w:right w:val="single" w:sz="4" w:space="0" w:color="000000"/>
            </w:tcBorders>
          </w:tcPr>
          <w:p w:rsidR="00F17D95" w:rsidRDefault="00F17D95" w:rsidP="0091154A">
            <w:pPr>
              <w:ind w:firstLine="705"/>
              <w:jc w:val="both"/>
            </w:pPr>
            <w:r>
              <w:t>Выходные дни</w:t>
            </w:r>
          </w:p>
        </w:tc>
      </w:tr>
    </w:tbl>
    <w:p w:rsidR="00F17D95" w:rsidRDefault="00F17D95" w:rsidP="0091154A">
      <w:pPr>
        <w:ind w:firstLine="705"/>
        <w:jc w:val="both"/>
      </w:pPr>
    </w:p>
    <w:p w:rsidR="00F17D95" w:rsidRDefault="00F17D95" w:rsidP="0091154A">
      <w:pPr>
        <w:ind w:firstLine="705"/>
        <w:jc w:val="both"/>
      </w:pPr>
      <w:r>
        <w:t>2.2.4. Сведения о месте нахождения, контактных телефонах, адресах и графике работы государственных и муниципальных органов, задействованных в исполнении муниципальной услуги приводятся в приложении №1</w:t>
      </w:r>
      <w:r>
        <w:rPr>
          <w:b/>
          <w:bCs/>
        </w:rPr>
        <w:t xml:space="preserve"> </w:t>
      </w:r>
      <w:r>
        <w:t>к настоящему Административному  регламенту.</w:t>
      </w:r>
    </w:p>
    <w:p w:rsidR="00F17D95" w:rsidRPr="006B3558" w:rsidRDefault="00F17D95" w:rsidP="0091154A">
      <w:pPr>
        <w:jc w:val="both"/>
      </w:pPr>
      <w:r>
        <w:t xml:space="preserve">        Муниципальная услуга осуществляется при взаимодействии с Министерством труда Удмуртской Республики, Пенсионным фондом Российской Федерации (приложение №1), структурными подразделениями, осуществляющими кадровое и финансовое обеспечение деятельности органов местного самоуправления муниципального образования «Старокармыжское» (далее – структурные подразделения) </w:t>
      </w:r>
      <w:r w:rsidRPr="006B3558">
        <w:t xml:space="preserve">(приложение </w:t>
      </w:r>
      <w:r>
        <w:t>№</w:t>
      </w:r>
      <w:r w:rsidRPr="006B3558">
        <w:t>2).</w:t>
      </w:r>
    </w:p>
    <w:p w:rsidR="00F17D95" w:rsidRDefault="00F17D95" w:rsidP="0091154A">
      <w:pPr>
        <w:jc w:val="both"/>
      </w:pPr>
      <w:r>
        <w:t xml:space="preserve"> </w:t>
      </w:r>
    </w:p>
    <w:p w:rsidR="00F17D95" w:rsidRPr="001A0F26" w:rsidRDefault="00F17D95" w:rsidP="0091154A">
      <w:pPr>
        <w:jc w:val="center"/>
        <w:rPr>
          <w:b/>
          <w:bCs/>
        </w:rPr>
      </w:pPr>
      <w:r>
        <w:rPr>
          <w:b/>
          <w:bCs/>
        </w:rPr>
        <w:t xml:space="preserve">2.3 </w:t>
      </w:r>
      <w:r w:rsidRPr="001A0F26">
        <w:rPr>
          <w:b/>
          <w:bCs/>
        </w:rPr>
        <w:t>Результат предоставления муниципальной услуги</w:t>
      </w:r>
    </w:p>
    <w:p w:rsidR="00F17D95" w:rsidRDefault="00F17D95" w:rsidP="0091154A">
      <w:pPr>
        <w:jc w:val="both"/>
      </w:pPr>
      <w:r>
        <w:t xml:space="preserve">                Результатом предоставления муниципальной услуги</w:t>
      </w:r>
      <w:r>
        <w:rPr>
          <w:b/>
          <w:bCs/>
        </w:rPr>
        <w:t xml:space="preserve"> </w:t>
      </w:r>
      <w:r>
        <w:t xml:space="preserve">являются:    </w:t>
      </w:r>
    </w:p>
    <w:p w:rsidR="00F17D95" w:rsidRDefault="00F17D95" w:rsidP="0091154A">
      <w:pPr>
        <w:ind w:firstLine="567"/>
        <w:jc w:val="both"/>
      </w:pPr>
      <w:r>
        <w:t>- решение о назначении пенсии за выслугу лет;</w:t>
      </w:r>
    </w:p>
    <w:p w:rsidR="00F17D95" w:rsidRDefault="00F17D95" w:rsidP="0091154A">
      <w:pPr>
        <w:ind w:firstLine="567"/>
        <w:jc w:val="both"/>
      </w:pPr>
      <w:r>
        <w:t>- решение о приостановлении (возобновлении, прекращении) выплаты пенсии за выслугу лет;</w:t>
      </w:r>
    </w:p>
    <w:p w:rsidR="00F17D95" w:rsidRDefault="00F17D95" w:rsidP="0091154A">
      <w:pPr>
        <w:ind w:firstLine="567"/>
        <w:jc w:val="both"/>
      </w:pPr>
      <w:r>
        <w:t>- решение об изменении размера пенсии за выслугу лет в связи с индексацией заработной платы муниципальных служащих и изменения размера пенсии по старости;</w:t>
      </w:r>
    </w:p>
    <w:p w:rsidR="00F17D95" w:rsidRDefault="00F17D95" w:rsidP="0091154A">
      <w:pPr>
        <w:ind w:firstLine="567"/>
        <w:jc w:val="both"/>
        <w:rPr>
          <w:color w:val="000000"/>
        </w:rPr>
      </w:pPr>
      <w:r>
        <w:t xml:space="preserve">- письмо с </w:t>
      </w:r>
      <w:r>
        <w:rPr>
          <w:color w:val="000000"/>
        </w:rPr>
        <w:t>уведомлением о направлении запроса на исполнение по принадлежности в органы государственной власти,  органы местного самоуправления и другие органы и организации Удмуртской Республики;</w:t>
      </w:r>
    </w:p>
    <w:p w:rsidR="00F17D95" w:rsidRDefault="00F17D95" w:rsidP="0091154A">
      <w:pPr>
        <w:pStyle w:val="NormalWeb"/>
        <w:spacing w:before="0" w:after="0"/>
        <w:ind w:firstLine="705"/>
        <w:jc w:val="both"/>
      </w:pPr>
      <w:r>
        <w:t xml:space="preserve">- письмо с отрицательным ответом с объяснением причин отказа. </w:t>
      </w:r>
    </w:p>
    <w:p w:rsidR="00F17D95" w:rsidRPr="00435B34" w:rsidRDefault="00F17D95" w:rsidP="0091154A">
      <w:pPr>
        <w:ind w:firstLine="705"/>
        <w:jc w:val="both"/>
        <w:rPr>
          <w:b/>
          <w:bCs/>
        </w:rPr>
      </w:pPr>
      <w:r w:rsidRPr="00435B34">
        <w:rPr>
          <w:b/>
          <w:bCs/>
        </w:rPr>
        <w:t xml:space="preserve">     </w:t>
      </w:r>
    </w:p>
    <w:p w:rsidR="00F17D95" w:rsidRPr="00435B34" w:rsidRDefault="00F17D95" w:rsidP="0091154A">
      <w:pPr>
        <w:ind w:firstLine="705"/>
        <w:jc w:val="center"/>
        <w:rPr>
          <w:b/>
          <w:bCs/>
        </w:rPr>
      </w:pPr>
      <w:r w:rsidRPr="00435B34">
        <w:rPr>
          <w:b/>
          <w:bCs/>
        </w:rPr>
        <w:t>2.4  Сроки предоставления муниципальной услуги</w:t>
      </w:r>
    </w:p>
    <w:p w:rsidR="00F17D95" w:rsidRPr="00435B34" w:rsidRDefault="00F17D95" w:rsidP="0091154A">
      <w:pPr>
        <w:pStyle w:val="BodyTextIndent"/>
        <w:spacing w:after="0"/>
        <w:ind w:left="0" w:firstLine="705"/>
        <w:jc w:val="both"/>
        <w:rPr>
          <w:rFonts w:ascii="Times New Roman" w:hAnsi="Times New Roman" w:cs="Times New Roman"/>
        </w:rPr>
      </w:pPr>
      <w:r w:rsidRPr="00435B34">
        <w:rPr>
          <w:rFonts w:ascii="Times New Roman" w:hAnsi="Times New Roman" w:cs="Times New Roman"/>
        </w:rPr>
        <w:t xml:space="preserve">Муниципальная услуга предоставляется в </w:t>
      </w:r>
      <w:r w:rsidRPr="00435B34">
        <w:rPr>
          <w:rFonts w:ascii="Times New Roman" w:hAnsi="Times New Roman" w:cs="Times New Roman"/>
          <w:b/>
          <w:bCs/>
        </w:rPr>
        <w:t>10-дневный срок</w:t>
      </w:r>
      <w:r w:rsidRPr="00435B34">
        <w:rPr>
          <w:rFonts w:ascii="Times New Roman" w:hAnsi="Times New Roman" w:cs="Times New Roman"/>
        </w:rPr>
        <w:t xml:space="preserve"> с момента регистрации запроса Заявителя. При наличии причин, не позволяющих подготовить ответ на запрос Заявителя в установленный срок, может быть продлен срок предоставления муниципальной услуги не более чем на </w:t>
      </w:r>
      <w:r w:rsidRPr="00435B34">
        <w:rPr>
          <w:rFonts w:ascii="Times New Roman" w:hAnsi="Times New Roman" w:cs="Times New Roman"/>
          <w:b/>
          <w:bCs/>
        </w:rPr>
        <w:t>30 дней</w:t>
      </w:r>
      <w:r w:rsidRPr="00435B34">
        <w:rPr>
          <w:rFonts w:ascii="Times New Roman" w:hAnsi="Times New Roman" w:cs="Times New Roman"/>
        </w:rPr>
        <w:t xml:space="preserve">, о чем письменно уведомляется Заявитель. </w:t>
      </w:r>
    </w:p>
    <w:p w:rsidR="00F17D95" w:rsidRPr="00435B34" w:rsidRDefault="00F17D95" w:rsidP="0091154A">
      <w:pPr>
        <w:jc w:val="both"/>
      </w:pPr>
      <w:r w:rsidRPr="00435B34">
        <w:t xml:space="preserve">            При поступлении запроса Заявителя, ответ на который не может быть дан без предоставления уточненных или дополнительных сведений, Администрация МО в течение 5 рабочих дней запрашивает у Заявителя необходимые сведения.</w:t>
      </w:r>
    </w:p>
    <w:p w:rsidR="00F17D95" w:rsidRPr="00435B34" w:rsidRDefault="00F17D95" w:rsidP="0091154A">
      <w:pPr>
        <w:jc w:val="both"/>
        <w:rPr>
          <w:color w:val="000000"/>
        </w:rPr>
      </w:pPr>
      <w:r w:rsidRPr="00435B34">
        <w:t xml:space="preserve">          </w:t>
      </w:r>
      <w:r w:rsidRPr="00435B34">
        <w:rPr>
          <w:color w:val="000000"/>
        </w:rPr>
        <w:t>Запросы граждан, органов государственной власти, органов местного самоуправления, организаций, поступившие в</w:t>
      </w:r>
      <w:r w:rsidRPr="00435B34">
        <w:t xml:space="preserve"> Администрацию МО</w:t>
      </w:r>
      <w:r w:rsidRPr="00435B34">
        <w:rPr>
          <w:color w:val="000000"/>
        </w:rPr>
        <w:t xml:space="preserve">, архивные документы для исполнения которых находятся в государственных, муниципальных архивах Удмуртской Республики, иных органах и организациях, находящихся на территории Удмуртской Республики, в течение 5 рабочих дней со дня их регистрации направляются по принадлежности для исполнения и ответа, о чем уведомляется Заявитель. </w:t>
      </w:r>
    </w:p>
    <w:p w:rsidR="00F17D95" w:rsidRPr="00435B34" w:rsidRDefault="00F17D95" w:rsidP="0091154A">
      <w:pPr>
        <w:ind w:firstLine="705"/>
        <w:jc w:val="both"/>
        <w:rPr>
          <w:color w:val="000000"/>
        </w:rPr>
      </w:pPr>
      <w:r w:rsidRPr="00435B34">
        <w:rPr>
          <w:color w:val="000000"/>
        </w:rPr>
        <w:t xml:space="preserve"> В случае отказа в назначении пенсии за выслугу лет Заявитель в письменной форме уведомляется не позднее чем через 5 дней.</w:t>
      </w:r>
    </w:p>
    <w:p w:rsidR="00F17D95" w:rsidRPr="00435B34" w:rsidRDefault="00F17D95" w:rsidP="0091154A">
      <w:pPr>
        <w:ind w:firstLine="705"/>
        <w:jc w:val="both"/>
      </w:pPr>
      <w:r w:rsidRPr="00435B34">
        <w:t xml:space="preserve">Конкретные сроки прохождения отдельных административных процедур указаны в разделе </w:t>
      </w:r>
      <w:r w:rsidRPr="00435B34">
        <w:rPr>
          <w:lang w:val="en-US"/>
        </w:rPr>
        <w:t>III</w:t>
      </w:r>
      <w:r w:rsidRPr="00435B34">
        <w:t xml:space="preserve"> настоящего Административного регламента.</w:t>
      </w:r>
    </w:p>
    <w:p w:rsidR="00F17D95" w:rsidRPr="00435B34" w:rsidRDefault="00F17D95" w:rsidP="0091154A">
      <w:pPr>
        <w:pStyle w:val="ConsPlusNormal"/>
        <w:widowControl/>
        <w:ind w:firstLine="705"/>
        <w:jc w:val="both"/>
        <w:rPr>
          <w:rFonts w:ascii="Times New Roman" w:hAnsi="Times New Roman" w:cs="Times New Roman"/>
          <w:sz w:val="24"/>
          <w:szCs w:val="24"/>
        </w:rPr>
      </w:pPr>
    </w:p>
    <w:p w:rsidR="00F17D95" w:rsidRPr="00435B34" w:rsidRDefault="00F17D95" w:rsidP="0091154A">
      <w:pPr>
        <w:ind w:firstLine="567"/>
        <w:jc w:val="center"/>
        <w:rPr>
          <w:b/>
          <w:bCs/>
        </w:rPr>
      </w:pPr>
      <w:r w:rsidRPr="00435B34">
        <w:rPr>
          <w:b/>
          <w:bCs/>
        </w:rPr>
        <w:t>2.5  Правовые основания для предоставления муниципальной услуги</w:t>
      </w:r>
    </w:p>
    <w:p w:rsidR="00F17D95" w:rsidRDefault="00F17D95" w:rsidP="00435B34">
      <w:pPr>
        <w:jc w:val="both"/>
        <w:rPr>
          <w:b/>
          <w:bCs/>
          <w:color w:val="FF0000"/>
        </w:rPr>
      </w:pPr>
      <w:r w:rsidRPr="004837A1">
        <w:t xml:space="preserve">           Предоставление муниципальной услуги осуществляется в соответствии со следующими нормативными правовыми актами:</w:t>
      </w:r>
      <w:r w:rsidRPr="004837A1">
        <w:rPr>
          <w:b/>
          <w:bCs/>
          <w:color w:val="FF0000"/>
        </w:rPr>
        <w:t xml:space="preserve"> </w:t>
      </w:r>
    </w:p>
    <w:p w:rsidR="00F17D95" w:rsidRPr="004837A1" w:rsidRDefault="00F17D95" w:rsidP="00435B34">
      <w:pPr>
        <w:jc w:val="both"/>
        <w:rPr>
          <w:color w:val="000000"/>
        </w:rPr>
      </w:pPr>
      <w:r w:rsidRPr="004837A1">
        <w:rPr>
          <w:color w:val="000000"/>
        </w:rPr>
        <w:t xml:space="preserve">          </w:t>
      </w:r>
      <w:r>
        <w:rPr>
          <w:color w:val="000000"/>
        </w:rPr>
        <w:t>-  Конституцией</w:t>
      </w:r>
      <w:r w:rsidRPr="004837A1">
        <w:rPr>
          <w:color w:val="000000"/>
        </w:rPr>
        <w:t xml:space="preserve"> Российской Федерации, от 12</w:t>
      </w:r>
      <w:r>
        <w:rPr>
          <w:color w:val="000000"/>
        </w:rPr>
        <w:t xml:space="preserve">.12.1993 </w:t>
      </w:r>
      <w:r w:rsidRPr="004837A1">
        <w:rPr>
          <w:color w:val="000000"/>
        </w:rPr>
        <w:t xml:space="preserve">; </w:t>
      </w:r>
    </w:p>
    <w:p w:rsidR="00F17D95" w:rsidRDefault="00F17D95" w:rsidP="00435B34">
      <w:pPr>
        <w:ind w:firstLine="567"/>
        <w:jc w:val="both"/>
      </w:pPr>
      <w:r>
        <w:t xml:space="preserve">- </w:t>
      </w:r>
      <w:r w:rsidRPr="004837A1">
        <w:t>Федеральны</w:t>
      </w:r>
      <w:r>
        <w:t>м</w:t>
      </w:r>
      <w:r w:rsidRPr="004837A1">
        <w:t xml:space="preserve"> закон</w:t>
      </w:r>
      <w:r>
        <w:t>ом</w:t>
      </w:r>
      <w:r w:rsidRPr="004837A1">
        <w:t xml:space="preserve"> от 27.07.2010 № 210-ФЗ «Об организации предоставления государственных и муниципальных услуг»;</w:t>
      </w:r>
    </w:p>
    <w:p w:rsidR="00F17D95" w:rsidRPr="004837A1" w:rsidRDefault="00F17D95" w:rsidP="00435B34">
      <w:pPr>
        <w:ind w:firstLine="567"/>
        <w:jc w:val="both"/>
      </w:pPr>
      <w:r w:rsidRPr="004837A1">
        <w:t xml:space="preserve">        </w:t>
      </w:r>
      <w:r>
        <w:t>- Федеральным</w:t>
      </w:r>
      <w:r w:rsidRPr="004837A1">
        <w:t xml:space="preserve"> закон</w:t>
      </w:r>
      <w:r>
        <w:t>ом</w:t>
      </w:r>
      <w:r w:rsidRPr="004837A1">
        <w:t xml:space="preserve"> от </w:t>
      </w:r>
      <w:r>
        <w:t>0</w:t>
      </w:r>
      <w:r w:rsidRPr="004837A1">
        <w:t>2</w:t>
      </w:r>
      <w:r>
        <w:t>.03.</w:t>
      </w:r>
      <w:r w:rsidRPr="004837A1">
        <w:t>2007</w:t>
      </w:r>
      <w:r>
        <w:t xml:space="preserve"> </w:t>
      </w:r>
      <w:r w:rsidRPr="004837A1">
        <w:t xml:space="preserve">№ 25-ФЗ   </w:t>
      </w:r>
      <w:r>
        <w:t>«</w:t>
      </w:r>
      <w:r w:rsidRPr="004837A1">
        <w:t>О муниципальной службе в Российской Федерации</w:t>
      </w:r>
      <w:r>
        <w:t>»;</w:t>
      </w:r>
    </w:p>
    <w:p w:rsidR="00F17D95" w:rsidRDefault="00F17D95" w:rsidP="0091154A">
      <w:pPr>
        <w:ind w:firstLine="567"/>
        <w:jc w:val="both"/>
        <w:rPr>
          <w:color w:val="000000"/>
        </w:rPr>
      </w:pPr>
      <w:r>
        <w:rPr>
          <w:color w:val="000000"/>
        </w:rPr>
        <w:t>- Федеральным</w:t>
      </w:r>
      <w:r w:rsidRPr="004837A1">
        <w:rPr>
          <w:color w:val="000000"/>
        </w:rPr>
        <w:t xml:space="preserve"> закон</w:t>
      </w:r>
      <w:r>
        <w:rPr>
          <w:color w:val="000000"/>
        </w:rPr>
        <w:t>ом</w:t>
      </w:r>
      <w:r w:rsidRPr="004837A1">
        <w:rPr>
          <w:color w:val="000000"/>
        </w:rPr>
        <w:t xml:space="preserve"> от 02</w:t>
      </w:r>
      <w:r>
        <w:rPr>
          <w:color w:val="000000"/>
        </w:rPr>
        <w:t>.05.</w:t>
      </w:r>
      <w:r w:rsidRPr="004837A1">
        <w:rPr>
          <w:color w:val="000000"/>
        </w:rPr>
        <w:t xml:space="preserve">2006  № 59-ФЗ «О порядке рассмотрения обращений граждан Российской Федерации»;  </w:t>
      </w:r>
    </w:p>
    <w:p w:rsidR="00F17D95" w:rsidRDefault="00F17D95" w:rsidP="0091154A">
      <w:pPr>
        <w:pStyle w:val="a9"/>
        <w:jc w:val="both"/>
        <w:rPr>
          <w:rFonts w:ascii="Times New Roman" w:hAnsi="Times New Roman" w:cs="Times New Roman"/>
          <w:color w:val="052635"/>
        </w:rPr>
      </w:pPr>
      <w:r>
        <w:rPr>
          <w:rStyle w:val="FontStyle32"/>
        </w:rPr>
        <w:t xml:space="preserve">         </w:t>
      </w:r>
      <w:r w:rsidRPr="00E20889">
        <w:rPr>
          <w:rStyle w:val="FontStyle32"/>
        </w:rPr>
        <w:t>- Федеральным законом от 17</w:t>
      </w:r>
      <w:r>
        <w:rPr>
          <w:rStyle w:val="FontStyle32"/>
        </w:rPr>
        <w:t>.12.</w:t>
      </w:r>
      <w:r w:rsidRPr="00E20889">
        <w:rPr>
          <w:rStyle w:val="FontStyle32"/>
        </w:rPr>
        <w:t xml:space="preserve"> 2001 </w:t>
      </w:r>
      <w:r>
        <w:rPr>
          <w:rStyle w:val="FontStyle32"/>
        </w:rPr>
        <w:t>№</w:t>
      </w:r>
      <w:r w:rsidRPr="00E20889">
        <w:rPr>
          <w:rStyle w:val="FontStyle32"/>
        </w:rPr>
        <w:t xml:space="preserve"> 173-ФЗ </w:t>
      </w:r>
      <w:r>
        <w:rPr>
          <w:rStyle w:val="FontStyle32"/>
        </w:rPr>
        <w:t>«</w:t>
      </w:r>
      <w:r w:rsidRPr="00E20889">
        <w:rPr>
          <w:rStyle w:val="FontStyle32"/>
        </w:rPr>
        <w:t>О трудовых</w:t>
      </w:r>
      <w:r>
        <w:rPr>
          <w:rStyle w:val="FontStyle32"/>
        </w:rPr>
        <w:t xml:space="preserve"> пенсиях в Российской Федерации»</w:t>
      </w:r>
      <w:r w:rsidRPr="00E20889">
        <w:rPr>
          <w:rStyle w:val="FontStyle32"/>
        </w:rPr>
        <w:t>;</w:t>
      </w:r>
      <w:r w:rsidRPr="00E20889">
        <w:rPr>
          <w:rFonts w:ascii="Times New Roman" w:hAnsi="Times New Roman" w:cs="Times New Roman"/>
          <w:color w:val="052635"/>
        </w:rPr>
        <w:t xml:space="preserve">  </w:t>
      </w:r>
    </w:p>
    <w:p w:rsidR="00F17D95" w:rsidRPr="00E57F09" w:rsidRDefault="00F17D95" w:rsidP="0091154A">
      <w:pPr>
        <w:widowControl w:val="0"/>
        <w:ind w:firstLine="567"/>
        <w:jc w:val="both"/>
        <w:rPr>
          <w:kern w:val="1"/>
          <w:lang w:eastAsia="zh-CN"/>
        </w:rPr>
      </w:pPr>
      <w:r>
        <w:rPr>
          <w:kern w:val="1"/>
          <w:sz w:val="22"/>
          <w:szCs w:val="22"/>
          <w:lang w:eastAsia="zh-CN"/>
        </w:rPr>
        <w:t xml:space="preserve">- </w:t>
      </w:r>
      <w:r w:rsidRPr="00E57F09">
        <w:rPr>
          <w:kern w:val="1"/>
          <w:lang w:eastAsia="zh-CN"/>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17D95" w:rsidRDefault="00F17D95" w:rsidP="00435B34">
      <w:pPr>
        <w:ind w:firstLine="567"/>
        <w:jc w:val="both"/>
        <w:rPr>
          <w:color w:val="000000"/>
        </w:rPr>
      </w:pPr>
      <w:r>
        <w:rPr>
          <w:color w:val="000000"/>
        </w:rPr>
        <w:t xml:space="preserve">- </w:t>
      </w:r>
      <w:r w:rsidRPr="004837A1">
        <w:rPr>
          <w:color w:val="000000"/>
        </w:rPr>
        <w:t>Закон</w:t>
      </w:r>
      <w:r>
        <w:rPr>
          <w:color w:val="000000"/>
        </w:rPr>
        <w:t>ом</w:t>
      </w:r>
      <w:r w:rsidRPr="004837A1">
        <w:rPr>
          <w:color w:val="000000"/>
        </w:rPr>
        <w:t xml:space="preserve"> </w:t>
      </w:r>
      <w:r>
        <w:rPr>
          <w:color w:val="000000"/>
        </w:rPr>
        <w:t xml:space="preserve">Удмуртской Республики </w:t>
      </w:r>
      <w:r w:rsidRPr="004837A1">
        <w:rPr>
          <w:color w:val="000000"/>
        </w:rPr>
        <w:t>№10-РЗ  от 20</w:t>
      </w:r>
      <w:r>
        <w:rPr>
          <w:color w:val="000000"/>
        </w:rPr>
        <w:t>.03.</w:t>
      </w:r>
      <w:r w:rsidRPr="004837A1">
        <w:rPr>
          <w:color w:val="000000"/>
        </w:rPr>
        <w:t>2008 «О муниципальной службе в УР»</w:t>
      </w:r>
      <w:r>
        <w:rPr>
          <w:color w:val="000000"/>
        </w:rPr>
        <w:t>;</w:t>
      </w:r>
    </w:p>
    <w:p w:rsidR="00F17D95" w:rsidRPr="004837A1" w:rsidRDefault="00F17D95" w:rsidP="00435B34">
      <w:pPr>
        <w:ind w:firstLine="567"/>
        <w:jc w:val="both"/>
      </w:pPr>
      <w:r w:rsidRPr="004837A1">
        <w:t xml:space="preserve">         </w:t>
      </w:r>
      <w:r>
        <w:t xml:space="preserve">- </w:t>
      </w:r>
      <w:r w:rsidRPr="004837A1">
        <w:t>Закон</w:t>
      </w:r>
      <w:r>
        <w:t>ом Удмуртской Республики от 15.12.2009</w:t>
      </w:r>
      <w:r w:rsidRPr="004837A1">
        <w:t xml:space="preserve"> № 60</w:t>
      </w:r>
      <w:r>
        <w:t>-</w:t>
      </w:r>
      <w:r w:rsidRPr="004837A1">
        <w:t xml:space="preserve">РЗ   </w:t>
      </w:r>
      <w:r>
        <w:t>«</w:t>
      </w:r>
      <w:r w:rsidRPr="004837A1">
        <w:t>О пенсионном обеспечении государственных гражданских слу</w:t>
      </w:r>
      <w:r>
        <w:t>жащих Удмуртской Республики»</w:t>
      </w:r>
      <w:r w:rsidRPr="004837A1">
        <w:t>.</w:t>
      </w:r>
    </w:p>
    <w:p w:rsidR="00F17D95" w:rsidRPr="004837A1" w:rsidRDefault="00F17D95" w:rsidP="0091154A">
      <w:pPr>
        <w:ind w:firstLine="567"/>
        <w:jc w:val="both"/>
        <w:rPr>
          <w:color w:val="000000"/>
        </w:rPr>
      </w:pPr>
      <w:r>
        <w:rPr>
          <w:color w:val="000000"/>
        </w:rPr>
        <w:t xml:space="preserve">- </w:t>
      </w:r>
      <w:r w:rsidRPr="004837A1">
        <w:rPr>
          <w:color w:val="000000"/>
        </w:rPr>
        <w:t>Закон</w:t>
      </w:r>
      <w:r>
        <w:rPr>
          <w:color w:val="000000"/>
        </w:rPr>
        <w:t>ом</w:t>
      </w:r>
      <w:r w:rsidRPr="004837A1">
        <w:rPr>
          <w:color w:val="000000"/>
        </w:rPr>
        <w:t xml:space="preserve"> Удмуртской Республики от 30.06.2005 № 36-РЗ «Об архивном деле в Удмуртской Республике»;</w:t>
      </w:r>
    </w:p>
    <w:p w:rsidR="00F17D95" w:rsidRPr="006905FB" w:rsidRDefault="00F17D95" w:rsidP="0091154A">
      <w:pPr>
        <w:widowControl w:val="0"/>
        <w:tabs>
          <w:tab w:val="left" w:pos="1578"/>
        </w:tabs>
        <w:autoSpaceDE w:val="0"/>
        <w:ind w:firstLine="426"/>
        <w:jc w:val="both"/>
        <w:rPr>
          <w:color w:val="000000"/>
        </w:rPr>
      </w:pPr>
      <w:r>
        <w:t xml:space="preserve">  -</w:t>
      </w:r>
      <w:r w:rsidRPr="004837A1">
        <w:t xml:space="preserve"> </w:t>
      </w:r>
      <w:r w:rsidRPr="00E11DB5">
        <w:rPr>
          <w:color w:val="000000"/>
        </w:rPr>
        <w:t>Устав</w:t>
      </w:r>
      <w:r>
        <w:rPr>
          <w:color w:val="000000"/>
        </w:rPr>
        <w:t>ом</w:t>
      </w:r>
      <w:r w:rsidRPr="00E11DB5">
        <w:rPr>
          <w:color w:val="000000"/>
        </w:rPr>
        <w:t xml:space="preserve"> муницип</w:t>
      </w:r>
      <w:r>
        <w:rPr>
          <w:color w:val="000000"/>
        </w:rPr>
        <w:t>ального образования «Старокармыжское»,</w:t>
      </w:r>
      <w:r w:rsidRPr="006905FB">
        <w:rPr>
          <w:color w:val="000000"/>
        </w:rPr>
        <w:t xml:space="preserve"> утвержденным  решением Совета депутатов муниципального образования «</w:t>
      </w:r>
      <w:r>
        <w:rPr>
          <w:color w:val="000000"/>
        </w:rPr>
        <w:t>Старокармыжское</w:t>
      </w:r>
      <w:r w:rsidRPr="006905FB">
        <w:rPr>
          <w:color w:val="000000"/>
        </w:rPr>
        <w:t xml:space="preserve">» от 12.12.2005 №3/1. </w:t>
      </w:r>
    </w:p>
    <w:p w:rsidR="00F17D95" w:rsidRPr="007C30C9" w:rsidRDefault="00F17D95" w:rsidP="0091154A">
      <w:pPr>
        <w:ind w:firstLine="567"/>
        <w:jc w:val="both"/>
        <w:rPr>
          <w:color w:val="000000"/>
        </w:rPr>
      </w:pPr>
      <w:r>
        <w:rPr>
          <w:color w:val="000000"/>
        </w:rPr>
        <w:t>- П</w:t>
      </w:r>
      <w:r w:rsidRPr="007C30C9">
        <w:rPr>
          <w:color w:val="000000"/>
        </w:rPr>
        <w:t>оложени</w:t>
      </w:r>
      <w:r>
        <w:rPr>
          <w:color w:val="000000"/>
        </w:rPr>
        <w:t>ем</w:t>
      </w:r>
      <w:r w:rsidRPr="007C30C9">
        <w:rPr>
          <w:color w:val="000000"/>
        </w:rPr>
        <w:t xml:space="preserve"> о пенсионном обеспечении муниципальных служащих муниципального образования «</w:t>
      </w:r>
      <w:r>
        <w:rPr>
          <w:color w:val="000000"/>
        </w:rPr>
        <w:t>Старокармыжское</w:t>
      </w:r>
      <w:r w:rsidRPr="007C30C9">
        <w:rPr>
          <w:color w:val="000000"/>
        </w:rPr>
        <w:t>»</w:t>
      </w:r>
      <w:r>
        <w:rPr>
          <w:color w:val="000000"/>
        </w:rPr>
        <w:t>, утвержденным р</w:t>
      </w:r>
      <w:r w:rsidRPr="007C30C9">
        <w:rPr>
          <w:color w:val="000000"/>
        </w:rPr>
        <w:t>ешение</w:t>
      </w:r>
      <w:r>
        <w:rPr>
          <w:color w:val="000000"/>
        </w:rPr>
        <w:t>м</w:t>
      </w:r>
      <w:r w:rsidRPr="007C30C9">
        <w:rPr>
          <w:color w:val="000000"/>
        </w:rPr>
        <w:t xml:space="preserve"> Совета депутатов муниципального образования «</w:t>
      </w:r>
      <w:r>
        <w:rPr>
          <w:color w:val="000000"/>
        </w:rPr>
        <w:t>Старокармыжское</w:t>
      </w:r>
      <w:r w:rsidRPr="007C30C9">
        <w:rPr>
          <w:color w:val="000000"/>
        </w:rPr>
        <w:t>» от 1</w:t>
      </w:r>
      <w:r>
        <w:rPr>
          <w:color w:val="000000"/>
        </w:rPr>
        <w:t>7</w:t>
      </w:r>
      <w:r w:rsidRPr="007C30C9">
        <w:rPr>
          <w:color w:val="000000"/>
        </w:rPr>
        <w:t>.0</w:t>
      </w:r>
      <w:r>
        <w:rPr>
          <w:color w:val="000000"/>
        </w:rPr>
        <w:t>3.2015</w:t>
      </w:r>
      <w:r w:rsidRPr="007C30C9">
        <w:rPr>
          <w:color w:val="000000"/>
        </w:rPr>
        <w:t xml:space="preserve"> №</w:t>
      </w:r>
      <w:r>
        <w:rPr>
          <w:color w:val="000000"/>
        </w:rPr>
        <w:t>19/3.</w:t>
      </w:r>
    </w:p>
    <w:p w:rsidR="00F17D95" w:rsidRPr="004E0190" w:rsidRDefault="00F17D95" w:rsidP="0091154A">
      <w:pPr>
        <w:ind w:firstLine="705"/>
        <w:jc w:val="both"/>
        <w:rPr>
          <w:color w:val="FF0000"/>
        </w:rPr>
      </w:pPr>
      <w:r w:rsidRPr="001A0F26">
        <w:rPr>
          <w:color w:val="FF0000"/>
        </w:rPr>
        <w:t xml:space="preserve">  </w:t>
      </w:r>
      <w:r>
        <w:rPr>
          <w:rFonts w:ascii="Georgia" w:hAnsi="Georgia" w:cs="Georgia"/>
          <w:b/>
          <w:bCs/>
        </w:rPr>
        <w:t xml:space="preserve"> </w:t>
      </w:r>
    </w:p>
    <w:p w:rsidR="00F17D95" w:rsidRPr="001A0F26" w:rsidRDefault="00F17D95" w:rsidP="0091154A">
      <w:pPr>
        <w:ind w:firstLine="705"/>
        <w:jc w:val="center"/>
        <w:rPr>
          <w:b/>
          <w:bCs/>
        </w:rPr>
      </w:pPr>
      <w:r>
        <w:rPr>
          <w:b/>
          <w:bCs/>
        </w:rPr>
        <w:t xml:space="preserve">2.6  </w:t>
      </w:r>
      <w:r w:rsidRPr="001A0F26">
        <w:rPr>
          <w:b/>
          <w:bCs/>
        </w:rPr>
        <w:t>Перечень документов, необходимых в соответствии</w:t>
      </w:r>
      <w:r>
        <w:rPr>
          <w:b/>
          <w:bCs/>
        </w:rPr>
        <w:t xml:space="preserve">  </w:t>
      </w:r>
      <w:r w:rsidRPr="001A0F26">
        <w:rPr>
          <w:b/>
          <w:bCs/>
        </w:rPr>
        <w:t>с законодательными или иными нормативными правовыми актами для предоставления муниципальной услуги</w:t>
      </w:r>
    </w:p>
    <w:p w:rsidR="00F17D95" w:rsidRDefault="00F17D95" w:rsidP="0091154A">
      <w:pPr>
        <w:jc w:val="both"/>
      </w:pPr>
      <w:bookmarkStart w:id="15" w:name="sub_21311"/>
      <w:r>
        <w:rPr>
          <w:b/>
          <w:bCs/>
        </w:rPr>
        <w:t xml:space="preserve">        </w:t>
      </w:r>
      <w:r>
        <w:t xml:space="preserve">    </w:t>
      </w:r>
    </w:p>
    <w:p w:rsidR="00F17D95" w:rsidRDefault="00F17D95" w:rsidP="0091154A">
      <w:pPr>
        <w:jc w:val="both"/>
      </w:pPr>
      <w:r>
        <w:t xml:space="preserve">          2.6.1. Перечень документов, необходимых для предоставления муниципальной услуги:</w:t>
      </w:r>
    </w:p>
    <w:p w:rsidR="00F17D95" w:rsidRDefault="00F17D95" w:rsidP="0091154A">
      <w:pPr>
        <w:ind w:firstLine="705"/>
        <w:jc w:val="both"/>
      </w:pPr>
      <w:r>
        <w:tab/>
        <w:t>- заявление муниципального служащего о назначении пенсии за выслугу лет;</w:t>
      </w:r>
    </w:p>
    <w:p w:rsidR="00F17D95" w:rsidRDefault="00F17D95" w:rsidP="0091154A">
      <w:pPr>
        <w:ind w:firstLine="705"/>
        <w:jc w:val="both"/>
      </w:pPr>
      <w:r>
        <w:t>- справка о размере среднемесячного денежного содержания муниципального служащего;</w:t>
      </w:r>
    </w:p>
    <w:p w:rsidR="00F17D95" w:rsidRDefault="00F17D95" w:rsidP="0091154A">
      <w:pPr>
        <w:ind w:firstLine="705"/>
        <w:jc w:val="both"/>
      </w:pPr>
      <w:r>
        <w:t>- справка о периодах муниципальной службы (работы), которые включаются в стаж муниципальной службы для назначения пенсии за выслугу лет</w:t>
      </w:r>
    </w:p>
    <w:p w:rsidR="00F17D95" w:rsidRDefault="00F17D95" w:rsidP="0091154A">
      <w:pPr>
        <w:ind w:firstLine="705"/>
        <w:jc w:val="both"/>
      </w:pPr>
      <w:r>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размером назначенной пенсии, датированная месяцем увольнения;</w:t>
      </w:r>
    </w:p>
    <w:p w:rsidR="00F17D95" w:rsidRDefault="00F17D95" w:rsidP="0091154A">
      <w:pPr>
        <w:ind w:firstLine="705"/>
        <w:jc w:val="both"/>
      </w:pPr>
      <w:r>
        <w:t>- копия решения об освобождении от должности муниципальной службы;</w:t>
      </w:r>
    </w:p>
    <w:p w:rsidR="00F17D95" w:rsidRDefault="00F17D95" w:rsidP="0091154A">
      <w:pPr>
        <w:ind w:firstLine="705"/>
        <w:jc w:val="both"/>
      </w:pPr>
      <w:r>
        <w:t>- копия трудовой книжки;</w:t>
      </w:r>
    </w:p>
    <w:p w:rsidR="00F17D95" w:rsidRDefault="00F17D95" w:rsidP="0091154A">
      <w:pPr>
        <w:ind w:firstLine="705"/>
        <w:jc w:val="both"/>
      </w:pPr>
      <w:r>
        <w:t>- копии иных документов, подтверждающих стаж муниципальной службы;</w:t>
      </w:r>
    </w:p>
    <w:p w:rsidR="00F17D95" w:rsidRPr="00DD6A03" w:rsidRDefault="00F17D95" w:rsidP="0091154A">
      <w:pPr>
        <w:ind w:firstLine="705"/>
        <w:jc w:val="both"/>
      </w:pPr>
      <w:r w:rsidRPr="00957E32">
        <w:rPr>
          <w:i/>
          <w:iCs/>
        </w:rPr>
        <w:t xml:space="preserve">- </w:t>
      </w:r>
      <w:r w:rsidRPr="00DD6A03">
        <w:t>заявление о выборе способа получения пенсии выслугу лет в соответствии с законодательством  Российской Федерации.</w:t>
      </w:r>
    </w:p>
    <w:p w:rsidR="00F17D95" w:rsidRDefault="00F17D95" w:rsidP="0091154A">
      <w:pPr>
        <w:ind w:firstLine="705"/>
        <w:jc w:val="both"/>
      </w:pPr>
      <w:r>
        <w:t>- при личном обращении в Администрацию МО «Старокармыжское» Заявитель оформляет заявление по установленной форме в бумажном виде в единственном экземпляре (</w:t>
      </w:r>
      <w:r w:rsidRPr="000D7A87">
        <w:t xml:space="preserve">приложение 3 </w:t>
      </w:r>
      <w:r>
        <w:t>настоящему Административному регламенту).</w:t>
      </w:r>
    </w:p>
    <w:p w:rsidR="00F17D95" w:rsidRDefault="00F17D95" w:rsidP="0091154A">
      <w:pPr>
        <w:ind w:firstLine="705"/>
        <w:jc w:val="both"/>
      </w:pPr>
      <w:r>
        <w:t>2.6.2. При  заполнении заявления соблюдается следующий порядок:</w:t>
      </w:r>
    </w:p>
    <w:p w:rsidR="00F17D95" w:rsidRDefault="00F17D95" w:rsidP="0091154A">
      <w:pPr>
        <w:ind w:firstLine="705"/>
        <w:jc w:val="both"/>
      </w:pPr>
      <w:r>
        <w:t>- запрос заполняется ручным способом (чернилами или пастой синего или черного цвета) или машинописным способом. В заявлении с возможной полнотой указываются сведения, необходимые для его исполнения. В заявлении  указываются следующие обязательные реквизиты:</w:t>
      </w:r>
    </w:p>
    <w:p w:rsidR="00F17D95" w:rsidRDefault="00F17D95" w:rsidP="0091154A">
      <w:pPr>
        <w:ind w:firstLine="705"/>
        <w:jc w:val="both"/>
      </w:pPr>
      <w:r>
        <w:t>- фамилия, имя, отчество Заявителя (уполномоченного им лица);</w:t>
      </w:r>
    </w:p>
    <w:p w:rsidR="00F17D95" w:rsidRDefault="00F17D95" w:rsidP="0091154A">
      <w:pPr>
        <w:ind w:firstLine="705"/>
        <w:jc w:val="both"/>
      </w:pPr>
      <w:r>
        <w:t>- полный почтовый адрес Заявителя</w:t>
      </w:r>
    </w:p>
    <w:p w:rsidR="00F17D95" w:rsidRDefault="00F17D95" w:rsidP="0091154A">
      <w:pPr>
        <w:ind w:firstLine="705"/>
        <w:jc w:val="both"/>
      </w:pPr>
      <w:r>
        <w:t>- электронный адрес Заявителя (при наличии)</w:t>
      </w:r>
    </w:p>
    <w:p w:rsidR="00F17D95" w:rsidRDefault="00F17D95" w:rsidP="0091154A">
      <w:pPr>
        <w:ind w:firstLine="705"/>
        <w:jc w:val="both"/>
      </w:pPr>
      <w:r>
        <w:t>- паспортные данные</w:t>
      </w:r>
    </w:p>
    <w:p w:rsidR="00F17D95" w:rsidRDefault="00F17D95" w:rsidP="0091154A">
      <w:pPr>
        <w:ind w:firstLine="705"/>
        <w:jc w:val="both"/>
      </w:pPr>
      <w:r>
        <w:t>- дата рождения</w:t>
      </w:r>
    </w:p>
    <w:p w:rsidR="00F17D95" w:rsidRDefault="00F17D95" w:rsidP="0091154A">
      <w:pPr>
        <w:ind w:firstLine="705"/>
        <w:jc w:val="both"/>
      </w:pPr>
      <w:r>
        <w:t>- индивидуальный номер налогоплательщика</w:t>
      </w:r>
    </w:p>
    <w:p w:rsidR="00F17D95" w:rsidRDefault="00F17D95" w:rsidP="0091154A">
      <w:pPr>
        <w:ind w:firstLine="705"/>
        <w:jc w:val="both"/>
      </w:pPr>
      <w:r>
        <w:t>- СНИЛС</w:t>
      </w:r>
    </w:p>
    <w:p w:rsidR="00F17D95" w:rsidRDefault="00F17D95" w:rsidP="0091154A">
      <w:pPr>
        <w:ind w:firstLine="705"/>
        <w:jc w:val="both"/>
      </w:pPr>
      <w:r>
        <w:t>- дата составления запроса;</w:t>
      </w:r>
    </w:p>
    <w:p w:rsidR="00F17D95" w:rsidRDefault="00F17D95" w:rsidP="0091154A">
      <w:pPr>
        <w:ind w:firstLine="705"/>
        <w:jc w:val="both"/>
      </w:pPr>
      <w:r>
        <w:t>- личная подпись Заявителя.</w:t>
      </w:r>
    </w:p>
    <w:p w:rsidR="00F17D95" w:rsidRDefault="00F17D95" w:rsidP="0091154A">
      <w:pPr>
        <w:ind w:firstLine="705"/>
        <w:jc w:val="both"/>
      </w:pPr>
      <w:r>
        <w:t>2.6.3. При заполнении заявления машинописным способом, Заявитель дополнительно в нижней части заявления разборчиво от руки указывает свою фамилию, имя и отчество (полностью).</w:t>
      </w:r>
    </w:p>
    <w:p w:rsidR="00F17D95" w:rsidRDefault="00F17D95" w:rsidP="0091154A">
      <w:pPr>
        <w:tabs>
          <w:tab w:val="left" w:pos="709"/>
        </w:tabs>
        <w:ind w:firstLine="709"/>
        <w:jc w:val="both"/>
      </w:pPr>
      <w:r>
        <w:t>2.6.4. При личном обращении в Администрацию МО «Старокармыжское» заявление  Заявителя может оформляться с его слов, либо предъявленных личных документов посредством внесения сведений в бланк заявления с обязательной личной подписью Заявителя. Также Заявитель может оформить запрос о предоставлении необходимой информации в бумажном виде на бланке установленной формы;</w:t>
      </w:r>
    </w:p>
    <w:p w:rsidR="00F17D95" w:rsidRDefault="00F17D95" w:rsidP="0091154A">
      <w:pPr>
        <w:ind w:firstLine="705"/>
        <w:jc w:val="both"/>
      </w:pPr>
      <w:r>
        <w:t xml:space="preserve"> При обращении в Отдел посредством почтовой или электронной связи Заявитель направляет заявление  в произвольной форме (содержащий обязательный перечень сведений, указанных в п.2.6.2 настоящего Административного регламента) о возможности установления ежемесячной доплаты к пенсии  и предоставлении необходимой информации. </w:t>
      </w:r>
    </w:p>
    <w:p w:rsidR="00F17D95" w:rsidRDefault="00F17D95" w:rsidP="0091154A">
      <w:pPr>
        <w:ind w:firstLine="705"/>
        <w:jc w:val="both"/>
      </w:pPr>
      <w:r>
        <w:t xml:space="preserve">По усмотрению Заявителя к запросу могут быть приложены копии (присоединены электронные образы) других документов (трудовой книжки, свидетельств и др.), позволяющих, на его взгляд, ускорить исполнение запроса. </w:t>
      </w:r>
    </w:p>
    <w:p w:rsidR="00F17D95" w:rsidRDefault="00F17D95" w:rsidP="0091154A">
      <w:pPr>
        <w:ind w:firstLine="705"/>
        <w:jc w:val="both"/>
      </w:pPr>
      <w:r>
        <w:t>В этом случае Заявителю Администрацией МО «Старокармыжское» дополнительно на указанный им почтовый адрес или электронный адрес направляется бланк заявления установленного образца.</w:t>
      </w:r>
    </w:p>
    <w:p w:rsidR="00F17D95" w:rsidRDefault="00F17D95" w:rsidP="0091154A">
      <w:pPr>
        <w:ind w:firstLine="705"/>
        <w:jc w:val="both"/>
      </w:pPr>
      <w:r>
        <w:t>2.6.5. Перечень документов, представляемых Заявителем для получения информации ограниченного доступа (конфиденциальной информации):</w:t>
      </w:r>
    </w:p>
    <w:p w:rsidR="00F17D95" w:rsidRDefault="00F17D95" w:rsidP="0091154A">
      <w:pPr>
        <w:ind w:firstLine="705"/>
        <w:jc w:val="both"/>
      </w:pPr>
      <w:r>
        <w:tab/>
        <w:t>- для получения сведений, отнесенных к конфиденциальной информации, Заявитель дополнительно к документам, указанным в п.2.6.2 настоящего Административного регламента, представляет документ, подтверждающий личность Заявителя. Сведения, отнесенные к конфиденциальной информации, предоставляются лично Заявителю, или направляются ему посредством почтовых средств, обеспечивающих конфиденциальность.</w:t>
      </w:r>
      <w:bookmarkEnd w:id="15"/>
      <w:r>
        <w:t xml:space="preserve"> Порядок доступа к персональным данным граждан (физических лиц) устанавливается в соответствии с законодательством Российской Федерации в области персональных данных.</w:t>
      </w:r>
    </w:p>
    <w:p w:rsidR="00F17D95" w:rsidRDefault="00F17D95" w:rsidP="0091154A">
      <w:pPr>
        <w:jc w:val="both"/>
      </w:pPr>
      <w:r>
        <w:t xml:space="preserve">          2.6.6.</w:t>
      </w:r>
      <w:r>
        <w:rPr>
          <w:i/>
          <w:iCs/>
        </w:rPr>
        <w:t xml:space="preserve"> </w:t>
      </w:r>
      <w:r>
        <w:t xml:space="preserve">Заявители представляют документы для предоставления муниципальной услуги лично - по месту нахождения Администрации МО «Старокармыжское», почтовым отправлением или с использованием электронных каналов связи на официальный сайт муниципального образования «Кизнерский район» </w:t>
      </w:r>
      <w:r>
        <w:rPr>
          <w:lang w:val="en-US"/>
        </w:rPr>
        <w:t>http</w:t>
      </w:r>
      <w:r>
        <w:t>://</w:t>
      </w:r>
      <w:r>
        <w:rPr>
          <w:lang w:val="en-US"/>
        </w:rPr>
        <w:t>kizner</w:t>
      </w:r>
      <w:r>
        <w:t>-</w:t>
      </w:r>
      <w:r>
        <w:rPr>
          <w:lang w:val="en-US"/>
        </w:rPr>
        <w:t>adm</w:t>
      </w:r>
      <w:r>
        <w:t>@ udm.</w:t>
      </w:r>
      <w:r>
        <w:rPr>
          <w:lang w:val="en-US"/>
        </w:rPr>
        <w:t>net</w:t>
      </w:r>
      <w:r>
        <w:rPr>
          <w:color w:val="000000"/>
        </w:rPr>
        <w:t>.</w:t>
      </w:r>
      <w:r>
        <w:t xml:space="preserve"> </w:t>
      </w:r>
      <w:r>
        <w:rPr>
          <w:b/>
          <w:bCs/>
        </w:rPr>
        <w:t xml:space="preserve">  </w:t>
      </w:r>
      <w:r>
        <w:t>в сети Интернет.</w:t>
      </w:r>
    </w:p>
    <w:p w:rsidR="00F17D95" w:rsidRDefault="00F17D95" w:rsidP="0091154A">
      <w:pPr>
        <w:ind w:firstLine="705"/>
        <w:jc w:val="both"/>
        <w:rPr>
          <w:b/>
          <w:bCs/>
        </w:rPr>
      </w:pPr>
      <w:r>
        <w:rPr>
          <w:b/>
          <w:bCs/>
        </w:rPr>
        <w:t xml:space="preserve"> </w:t>
      </w:r>
    </w:p>
    <w:p w:rsidR="00F17D95" w:rsidRPr="001A0F26" w:rsidRDefault="00F17D95" w:rsidP="0091154A">
      <w:pPr>
        <w:ind w:firstLine="705"/>
        <w:jc w:val="center"/>
        <w:rPr>
          <w:b/>
          <w:bCs/>
        </w:rPr>
      </w:pPr>
      <w:r>
        <w:rPr>
          <w:b/>
          <w:bCs/>
        </w:rPr>
        <w:t xml:space="preserve">2.7  </w:t>
      </w:r>
      <w:r w:rsidRPr="001A0F26">
        <w:rPr>
          <w:b/>
          <w:bCs/>
        </w:rPr>
        <w:t>Перечень оснований для отказа в приёме документов, необходимых для предоставления муниципальной</w:t>
      </w:r>
      <w:r w:rsidRPr="001A0F26">
        <w:t xml:space="preserve"> </w:t>
      </w:r>
      <w:r w:rsidRPr="001A0F26">
        <w:rPr>
          <w:b/>
          <w:bCs/>
        </w:rPr>
        <w:t>услуги</w:t>
      </w:r>
    </w:p>
    <w:p w:rsidR="00F17D95" w:rsidRDefault="00F17D95" w:rsidP="0091154A">
      <w:pPr>
        <w:ind w:firstLine="705"/>
        <w:jc w:val="both"/>
      </w:pPr>
      <w:r>
        <w:t xml:space="preserve"> Основаниями для отказа в приёме документов,</w:t>
      </w:r>
      <w:r>
        <w:rPr>
          <w:b/>
          <w:bCs/>
        </w:rPr>
        <w:t xml:space="preserve"> </w:t>
      </w:r>
      <w:r>
        <w:t xml:space="preserve">необходимых для предоставления муниципальной услуги, является: </w:t>
      </w:r>
    </w:p>
    <w:p w:rsidR="00F17D95" w:rsidRDefault="00F17D95" w:rsidP="0091154A">
      <w:pPr>
        <w:ind w:firstLine="705"/>
        <w:jc w:val="both"/>
      </w:pPr>
      <w:r>
        <w:t xml:space="preserve">- отсутствие возможности прочтения письменного заявления; </w:t>
      </w:r>
    </w:p>
    <w:p w:rsidR="00F17D95" w:rsidRDefault="00F17D95" w:rsidP="0091154A">
      <w:pPr>
        <w:tabs>
          <w:tab w:val="left" w:pos="1080"/>
        </w:tabs>
        <w:ind w:firstLine="705"/>
        <w:jc w:val="both"/>
      </w:pPr>
      <w: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F17D95" w:rsidRDefault="00F17D95" w:rsidP="0091154A"/>
    <w:p w:rsidR="00F17D95" w:rsidRPr="001A0F26" w:rsidRDefault="00F17D95" w:rsidP="0091154A">
      <w:pPr>
        <w:ind w:firstLine="705"/>
        <w:jc w:val="center"/>
        <w:rPr>
          <w:b/>
          <w:bCs/>
        </w:rPr>
      </w:pPr>
      <w:r>
        <w:rPr>
          <w:b/>
          <w:bCs/>
        </w:rPr>
        <w:t xml:space="preserve">2.8  </w:t>
      </w:r>
      <w:r w:rsidRPr="001A0F26">
        <w:rPr>
          <w:b/>
          <w:bCs/>
        </w:rPr>
        <w:t xml:space="preserve">Перечень оснований для отказа </w:t>
      </w:r>
      <w:r>
        <w:rPr>
          <w:b/>
          <w:bCs/>
        </w:rPr>
        <w:t xml:space="preserve">или приостановления предоставления </w:t>
      </w:r>
      <w:r w:rsidRPr="001A0F26">
        <w:rPr>
          <w:b/>
          <w:bCs/>
        </w:rPr>
        <w:t>муниципальной услуги</w:t>
      </w:r>
    </w:p>
    <w:p w:rsidR="00F17D95" w:rsidRDefault="00F17D95" w:rsidP="0091154A">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отказа в предоставлении муниципальной услуги является:</w:t>
      </w:r>
    </w:p>
    <w:p w:rsidR="00F17D95" w:rsidRDefault="00F17D95" w:rsidP="0091154A">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xml:space="preserve">- отсутствие в заявлении фамилии, имени, отчества, почтового или электронного адреса заявителя; </w:t>
      </w:r>
    </w:p>
    <w:p w:rsidR="00F17D95" w:rsidRDefault="00F17D95" w:rsidP="0091154A">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отсутствие в заявлении необходимых сведений для его исполнения;</w:t>
      </w:r>
    </w:p>
    <w:p w:rsidR="00F17D95" w:rsidRDefault="00F17D95" w:rsidP="0091154A">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отсутствие у Заявителя, требующего информацию, содержащую персональные данные о третьих лицах,  документов, подтверждающих его полномочия;</w:t>
      </w:r>
    </w:p>
    <w:p w:rsidR="00F17D95" w:rsidRDefault="00F17D95" w:rsidP="0091154A">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обнаружение обстоятельств и документов, опровергающих достоверность сведений, представленных Заявителем в подтверждение права на пенсию за выслугу лет;</w:t>
      </w:r>
    </w:p>
    <w:p w:rsidR="00F17D95" w:rsidRPr="00E52F18" w:rsidRDefault="00F17D95" w:rsidP="0091154A">
      <w:pPr>
        <w:pStyle w:val="ConsPlusNormal"/>
        <w:widowControl/>
        <w:ind w:firstLine="705"/>
        <w:jc w:val="both"/>
        <w:rPr>
          <w:rFonts w:ascii="Times New Roman" w:hAnsi="Times New Roman" w:cs="Times New Roman"/>
          <w:i/>
          <w:iCs/>
          <w:sz w:val="24"/>
          <w:szCs w:val="24"/>
        </w:rPr>
      </w:pPr>
      <w:r w:rsidRPr="00E52F18">
        <w:rPr>
          <w:rFonts w:ascii="Times New Roman" w:hAnsi="Times New Roman" w:cs="Times New Roman"/>
          <w:i/>
          <w:iCs/>
          <w:sz w:val="24"/>
          <w:szCs w:val="24"/>
        </w:rPr>
        <w:t xml:space="preserve">- </w:t>
      </w:r>
      <w:r w:rsidRPr="00604904">
        <w:rPr>
          <w:rFonts w:ascii="Times New Roman" w:hAnsi="Times New Roman" w:cs="Times New Roman"/>
          <w:sz w:val="24"/>
          <w:szCs w:val="24"/>
        </w:rPr>
        <w:t>прекращение выплаты трудовой пенсии по старости (части трудовой пенсии по старости) в соответствии с Федеральным законом «О трудовых пенсиях в Российской Федерации», трудовой пенсии по инвалидности</w:t>
      </w:r>
      <w:r w:rsidRPr="00E52F18">
        <w:rPr>
          <w:rFonts w:ascii="Times New Roman" w:hAnsi="Times New Roman" w:cs="Times New Roman"/>
          <w:i/>
          <w:iCs/>
          <w:sz w:val="24"/>
          <w:szCs w:val="24"/>
        </w:rPr>
        <w:t>;</w:t>
      </w:r>
    </w:p>
    <w:p w:rsidR="00F17D95" w:rsidRDefault="00F17D95" w:rsidP="0091154A">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смерть получателя пенсии за выслугу лет или признание его в установленном порядке умершим или безвестно отсутствующим;</w:t>
      </w:r>
    </w:p>
    <w:p w:rsidR="00F17D95" w:rsidRDefault="00F17D95" w:rsidP="0091154A">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возобновление Заявителем замещение должности муниципальной службы на профессиональной постоянной основе;</w:t>
      </w:r>
    </w:p>
    <w:p w:rsidR="00F17D95" w:rsidRDefault="00F17D95" w:rsidP="0091154A">
      <w:pPr>
        <w:tabs>
          <w:tab w:val="left" w:pos="1080"/>
        </w:tabs>
        <w:ind w:firstLine="705"/>
        <w:jc w:val="both"/>
      </w:pPr>
      <w:r>
        <w:t>- повторность заявления  без указания новых доводов или обстоятельств. Руководитель Администрации МО «Старокармыжское»,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 что указанное обращение и предыдущие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заявление.</w:t>
      </w:r>
    </w:p>
    <w:p w:rsidR="00F17D95" w:rsidRDefault="00F17D95" w:rsidP="0091154A">
      <w:pPr>
        <w:ind w:firstLine="705"/>
        <w:jc w:val="both"/>
        <w:rPr>
          <w:b/>
          <w:bCs/>
          <w:i/>
          <w:iCs/>
          <w:shd w:val="clear" w:color="auto" w:fill="FFFF00"/>
        </w:rPr>
      </w:pPr>
    </w:p>
    <w:p w:rsidR="00F17D95" w:rsidRPr="001A0F26" w:rsidRDefault="00F17D95" w:rsidP="0091154A">
      <w:pPr>
        <w:ind w:firstLine="705"/>
        <w:jc w:val="center"/>
        <w:rPr>
          <w:b/>
          <w:bCs/>
        </w:rPr>
      </w:pPr>
      <w:r>
        <w:rPr>
          <w:b/>
          <w:bCs/>
        </w:rPr>
        <w:t xml:space="preserve">2.9 </w:t>
      </w:r>
      <w:r w:rsidRPr="001A0F26">
        <w:rPr>
          <w:b/>
          <w:bCs/>
        </w:rPr>
        <w:t>Размер платы, взимаемой с Заявителя при предоставлении муниципальной услуги, способы её взимания</w:t>
      </w:r>
    </w:p>
    <w:p w:rsidR="00F17D95" w:rsidRPr="00435B34" w:rsidRDefault="00F17D95" w:rsidP="0091154A">
      <w:pPr>
        <w:ind w:firstLine="705"/>
        <w:jc w:val="both"/>
        <w:rPr>
          <w:b/>
          <w:bCs/>
        </w:rPr>
      </w:pPr>
      <w:r>
        <w:t xml:space="preserve"> Муниципальная услуга предоставляется </w:t>
      </w:r>
      <w:r w:rsidRPr="00435B34">
        <w:rPr>
          <w:b/>
          <w:bCs/>
        </w:rPr>
        <w:t>на бесплатной основе.</w:t>
      </w:r>
    </w:p>
    <w:p w:rsidR="00F17D95" w:rsidRDefault="00F17D95" w:rsidP="0091154A">
      <w:pPr>
        <w:pStyle w:val="ConsPlusNormal"/>
        <w:widowControl/>
        <w:ind w:firstLine="705"/>
        <w:jc w:val="center"/>
        <w:rPr>
          <w:rFonts w:ascii="Times New Roman" w:hAnsi="Times New Roman" w:cs="Times New Roman"/>
          <w:b/>
          <w:bCs/>
          <w:sz w:val="24"/>
          <w:szCs w:val="24"/>
        </w:rPr>
      </w:pPr>
    </w:p>
    <w:p w:rsidR="00F17D95" w:rsidRPr="00D20D9D" w:rsidRDefault="00F17D95" w:rsidP="0091154A">
      <w:pPr>
        <w:pStyle w:val="ConsPlusNormal"/>
        <w:widowControl/>
        <w:ind w:firstLine="705"/>
        <w:jc w:val="center"/>
        <w:rPr>
          <w:rFonts w:ascii="Times New Roman" w:hAnsi="Times New Roman" w:cs="Times New Roman"/>
          <w:b/>
          <w:bCs/>
          <w:sz w:val="24"/>
          <w:szCs w:val="24"/>
        </w:rPr>
      </w:pPr>
      <w:r>
        <w:rPr>
          <w:rFonts w:ascii="Times New Roman" w:hAnsi="Times New Roman" w:cs="Times New Roman"/>
          <w:b/>
          <w:bCs/>
          <w:sz w:val="24"/>
          <w:szCs w:val="24"/>
        </w:rPr>
        <w:t xml:space="preserve">2.10 </w:t>
      </w:r>
      <w:r w:rsidRPr="001A0F26">
        <w:rPr>
          <w:rFonts w:ascii="Times New Roman" w:hAnsi="Times New Roman" w:cs="Times New Roman"/>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7D95" w:rsidRDefault="00F17D95" w:rsidP="0091154A">
      <w:pPr>
        <w:pStyle w:val="ConsPlusNormal"/>
        <w:widowControl/>
        <w:ind w:firstLine="705"/>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не может превышать </w:t>
      </w:r>
      <w:r w:rsidRPr="00435B34">
        <w:rPr>
          <w:rFonts w:ascii="Times New Roman" w:hAnsi="Times New Roman" w:cs="Times New Roman"/>
          <w:b/>
          <w:bCs/>
          <w:sz w:val="24"/>
          <w:szCs w:val="24"/>
        </w:rPr>
        <w:t>15 минут</w:t>
      </w:r>
      <w:r>
        <w:rPr>
          <w:rFonts w:ascii="Times New Roman" w:hAnsi="Times New Roman" w:cs="Times New Roman"/>
          <w:sz w:val="24"/>
          <w:szCs w:val="24"/>
        </w:rPr>
        <w:t>.</w:t>
      </w:r>
    </w:p>
    <w:p w:rsidR="00F17D95" w:rsidRDefault="00F17D95" w:rsidP="0091154A">
      <w:pPr>
        <w:pStyle w:val="ConsPlusNormal"/>
        <w:widowControl/>
        <w:ind w:firstLine="705"/>
        <w:rPr>
          <w:rFonts w:ascii="Times New Roman" w:hAnsi="Times New Roman" w:cs="Times New Roman"/>
          <w:b/>
          <w:bCs/>
          <w:sz w:val="24"/>
          <w:szCs w:val="24"/>
        </w:rPr>
      </w:pPr>
    </w:p>
    <w:p w:rsidR="00F17D95" w:rsidRPr="001A0F26" w:rsidRDefault="00F17D95" w:rsidP="0091154A">
      <w:pPr>
        <w:pStyle w:val="ConsPlusNormal"/>
        <w:widowControl/>
        <w:ind w:firstLine="705"/>
        <w:jc w:val="center"/>
        <w:rPr>
          <w:rFonts w:ascii="Times New Roman" w:hAnsi="Times New Roman" w:cs="Times New Roman"/>
          <w:b/>
          <w:bCs/>
          <w:sz w:val="24"/>
          <w:szCs w:val="24"/>
        </w:rPr>
      </w:pPr>
      <w:r>
        <w:rPr>
          <w:rFonts w:ascii="Times New Roman" w:hAnsi="Times New Roman" w:cs="Times New Roman"/>
          <w:b/>
          <w:bCs/>
          <w:sz w:val="24"/>
          <w:szCs w:val="24"/>
        </w:rPr>
        <w:t xml:space="preserve">2.11 </w:t>
      </w:r>
      <w:r w:rsidRPr="001A0F26">
        <w:rPr>
          <w:rFonts w:ascii="Times New Roman" w:hAnsi="Times New Roman" w:cs="Times New Roman"/>
          <w:b/>
          <w:bCs/>
          <w:sz w:val="24"/>
          <w:szCs w:val="24"/>
        </w:rPr>
        <w:t>Срок регистрации запроса Заявителя о предоставлении муниципальной  услуги</w:t>
      </w:r>
    </w:p>
    <w:p w:rsidR="00F17D95" w:rsidRDefault="00F17D95" w:rsidP="00435B34">
      <w:pPr>
        <w:jc w:val="both"/>
      </w:pPr>
      <w:r>
        <w:t xml:space="preserve">         Заявление на предоставление муниципальной услуги регистрируется в течение одного рабочего дня, в дату подачи заявления. </w:t>
      </w:r>
    </w:p>
    <w:p w:rsidR="00F17D95" w:rsidRDefault="00F17D95" w:rsidP="00435B34">
      <w:pPr>
        <w:jc w:val="both"/>
      </w:pPr>
    </w:p>
    <w:p w:rsidR="00F17D95" w:rsidRPr="00435B34" w:rsidRDefault="00F17D95" w:rsidP="00435B34">
      <w:pPr>
        <w:jc w:val="both"/>
        <w:rPr>
          <w:b/>
          <w:bCs/>
          <w:kern w:val="1"/>
          <w:lang w:eastAsia="zh-CN"/>
        </w:rPr>
      </w:pPr>
      <w:r w:rsidRPr="00435B34">
        <w:rPr>
          <w:b/>
          <w:bCs/>
        </w:rPr>
        <w:t xml:space="preserve">        2.12 </w:t>
      </w:r>
      <w:r w:rsidRPr="00435B34">
        <w:rPr>
          <w:b/>
          <w:bCs/>
          <w:kern w:val="1"/>
          <w:lang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7D95" w:rsidRDefault="00F17D95" w:rsidP="0091154A">
      <w:pPr>
        <w:pStyle w:val="ConsPlusNormal"/>
        <w:widowControl/>
        <w:ind w:firstLine="705"/>
        <w:rPr>
          <w:rFonts w:ascii="Georgia" w:hAnsi="Georgia" w:cs="Georgia"/>
          <w:b/>
          <w:bCs/>
          <w:sz w:val="24"/>
          <w:szCs w:val="24"/>
        </w:rPr>
      </w:pPr>
    </w:p>
    <w:p w:rsidR="00F17D95" w:rsidRPr="001C1DB9" w:rsidRDefault="00F17D95" w:rsidP="0091154A">
      <w:pPr>
        <w:tabs>
          <w:tab w:val="left" w:pos="1344"/>
        </w:tabs>
        <w:autoSpaceDE w:val="0"/>
        <w:ind w:firstLine="567"/>
        <w:jc w:val="both"/>
      </w:pPr>
      <w:r w:rsidRPr="001C1DB9">
        <w:t xml:space="preserve">2.12.1.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17D95" w:rsidRPr="001C1DB9" w:rsidRDefault="00F17D95" w:rsidP="0091154A">
      <w:pPr>
        <w:tabs>
          <w:tab w:val="left" w:pos="1344"/>
        </w:tabs>
        <w:autoSpaceDE w:val="0"/>
        <w:ind w:firstLine="567"/>
        <w:jc w:val="both"/>
      </w:pPr>
      <w:r w:rsidRPr="001C1DB9">
        <w:t>2.12.2.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F17D95" w:rsidRPr="001C1DB9" w:rsidRDefault="00F17D95" w:rsidP="0091154A">
      <w:pPr>
        <w:tabs>
          <w:tab w:val="left" w:pos="1344"/>
        </w:tabs>
        <w:autoSpaceDE w:val="0"/>
        <w:spacing w:line="259" w:lineRule="exact"/>
        <w:ind w:firstLine="567"/>
        <w:jc w:val="both"/>
      </w:pPr>
      <w:r w:rsidRPr="001C1DB9">
        <w:t>2.12.3. На территории, прилегающей к месторасположению Администрации МО должны быть оборудованы бесплатные места для парковки не менее пяти автотранспортных средств, в том числе одно место для инвалидов.</w:t>
      </w:r>
    </w:p>
    <w:p w:rsidR="00F17D95" w:rsidRPr="001C1DB9" w:rsidRDefault="00F17D95" w:rsidP="0091154A">
      <w:pPr>
        <w:tabs>
          <w:tab w:val="left" w:pos="1344"/>
        </w:tabs>
        <w:autoSpaceDE w:val="0"/>
        <w:spacing w:line="259" w:lineRule="exact"/>
        <w:ind w:firstLine="567"/>
        <w:jc w:val="both"/>
      </w:pPr>
      <w:r w:rsidRPr="001C1DB9">
        <w:t>2.12.4.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кресла-коляски.</w:t>
      </w:r>
    </w:p>
    <w:p w:rsidR="00F17D95" w:rsidRPr="001C1DB9" w:rsidRDefault="00F17D95" w:rsidP="0091154A">
      <w:pPr>
        <w:tabs>
          <w:tab w:val="left" w:pos="1344"/>
        </w:tabs>
        <w:autoSpaceDE w:val="0"/>
        <w:spacing w:line="259" w:lineRule="exact"/>
        <w:ind w:firstLine="567"/>
        <w:jc w:val="both"/>
      </w:pPr>
      <w:r w:rsidRPr="001C1DB9">
        <w:t>2.12.5.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F17D95" w:rsidRPr="001C1DB9" w:rsidRDefault="00F17D95" w:rsidP="0091154A">
      <w:pPr>
        <w:tabs>
          <w:tab w:val="left" w:pos="1344"/>
        </w:tabs>
        <w:autoSpaceDE w:val="0"/>
        <w:spacing w:line="259" w:lineRule="exact"/>
        <w:ind w:firstLine="567"/>
        <w:jc w:val="both"/>
      </w:pPr>
      <w:r w:rsidRPr="001C1DB9">
        <w:t>2.12.6. Прием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w:t>
      </w:r>
      <w:r w:rsidRPr="001C1DB9">
        <w:rPr>
          <w:i/>
          <w:iCs/>
        </w:rPr>
        <w:t xml:space="preserve"> </w:t>
      </w:r>
      <w:r w:rsidRPr="001C1DB9">
        <w:t>услуги, места приема граждан.</w:t>
      </w:r>
    </w:p>
    <w:p w:rsidR="00F17D95" w:rsidRPr="001C1DB9" w:rsidRDefault="00F17D95" w:rsidP="0091154A">
      <w:pPr>
        <w:tabs>
          <w:tab w:val="left" w:pos="1344"/>
        </w:tabs>
        <w:autoSpaceDE w:val="0"/>
        <w:spacing w:line="259" w:lineRule="exact"/>
        <w:ind w:firstLine="567"/>
        <w:jc w:val="both"/>
      </w:pPr>
      <w:r w:rsidRPr="001C1DB9">
        <w:t>2.12.7.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F17D95" w:rsidRPr="001C1DB9" w:rsidRDefault="00F17D95" w:rsidP="0091154A">
      <w:pPr>
        <w:tabs>
          <w:tab w:val="left" w:pos="1344"/>
        </w:tabs>
        <w:autoSpaceDE w:val="0"/>
        <w:spacing w:line="259" w:lineRule="exact"/>
        <w:ind w:firstLine="567"/>
        <w:jc w:val="both"/>
      </w:pPr>
      <w:r w:rsidRPr="001C1DB9">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F17D95" w:rsidRPr="001C1DB9" w:rsidRDefault="00F17D95" w:rsidP="0091154A">
      <w:pPr>
        <w:tabs>
          <w:tab w:val="left" w:pos="1344"/>
        </w:tabs>
        <w:autoSpaceDE w:val="0"/>
        <w:spacing w:line="259" w:lineRule="exact"/>
        <w:ind w:firstLine="567"/>
        <w:jc w:val="both"/>
      </w:pPr>
      <w:r w:rsidRPr="001C1DB9">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F17D95" w:rsidRPr="001C1DB9" w:rsidRDefault="00F17D95" w:rsidP="0091154A">
      <w:pPr>
        <w:tabs>
          <w:tab w:val="left" w:pos="1344"/>
        </w:tabs>
        <w:autoSpaceDE w:val="0"/>
        <w:spacing w:line="259" w:lineRule="exact"/>
        <w:ind w:firstLine="567"/>
        <w:jc w:val="both"/>
      </w:pPr>
      <w:r w:rsidRPr="001C1DB9">
        <w:t>2.12.8.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F17D95" w:rsidRPr="001C1DB9" w:rsidRDefault="00F17D95" w:rsidP="0091154A">
      <w:pPr>
        <w:tabs>
          <w:tab w:val="left" w:pos="1344"/>
        </w:tabs>
        <w:autoSpaceDE w:val="0"/>
        <w:spacing w:line="259" w:lineRule="exact"/>
        <w:ind w:firstLine="567"/>
        <w:jc w:val="both"/>
      </w:pPr>
      <w:r w:rsidRPr="001C1DB9">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F17D95" w:rsidRPr="001C1DB9" w:rsidRDefault="00F17D95" w:rsidP="0091154A">
      <w:pPr>
        <w:tabs>
          <w:tab w:val="left" w:pos="1344"/>
        </w:tabs>
        <w:autoSpaceDE w:val="0"/>
        <w:spacing w:line="259" w:lineRule="exact"/>
        <w:ind w:firstLine="567"/>
        <w:jc w:val="both"/>
      </w:pPr>
      <w:r w:rsidRPr="001C1DB9">
        <w:t>- стульями, столами (стойками), бланками заявлений и письменными принадлежностями.</w:t>
      </w:r>
    </w:p>
    <w:p w:rsidR="00F17D95" w:rsidRPr="001C1DB9" w:rsidRDefault="00F17D95" w:rsidP="0091154A">
      <w:pPr>
        <w:tabs>
          <w:tab w:val="left" w:pos="1344"/>
        </w:tabs>
        <w:autoSpaceDE w:val="0"/>
        <w:spacing w:line="259" w:lineRule="exact"/>
        <w:ind w:firstLine="567"/>
        <w:jc w:val="both"/>
      </w:pPr>
      <w:r w:rsidRPr="001C1DB9">
        <w:t xml:space="preserve">2.12.9.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F17D95" w:rsidRPr="001C1DB9" w:rsidRDefault="00F17D95" w:rsidP="0091154A">
      <w:pPr>
        <w:tabs>
          <w:tab w:val="left" w:pos="1344"/>
        </w:tabs>
        <w:autoSpaceDE w:val="0"/>
        <w:spacing w:line="259" w:lineRule="exact"/>
        <w:ind w:firstLine="567"/>
        <w:jc w:val="both"/>
      </w:pPr>
      <w:r w:rsidRPr="001C1DB9">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17D95" w:rsidRPr="001C1DB9" w:rsidRDefault="00F17D95" w:rsidP="0091154A">
      <w:pPr>
        <w:tabs>
          <w:tab w:val="left" w:pos="1344"/>
        </w:tabs>
        <w:autoSpaceDE w:val="0"/>
        <w:spacing w:line="259" w:lineRule="exact"/>
        <w:ind w:firstLine="567"/>
        <w:jc w:val="both"/>
      </w:pPr>
      <w:r w:rsidRPr="001C1DB9">
        <w:t>2.12.10.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F17D95" w:rsidRPr="001C1DB9" w:rsidRDefault="00F17D95" w:rsidP="0091154A">
      <w:pPr>
        <w:tabs>
          <w:tab w:val="left" w:pos="1344"/>
        </w:tabs>
        <w:autoSpaceDE w:val="0"/>
        <w:spacing w:line="259" w:lineRule="exact"/>
        <w:ind w:firstLine="567"/>
        <w:jc w:val="both"/>
      </w:pPr>
      <w:r w:rsidRPr="001C1DB9">
        <w:t>2.12.11. Места для приема граждан должны быть оборудованы стульями и столами для возможности оформления документов.</w:t>
      </w:r>
    </w:p>
    <w:p w:rsidR="00F17D95" w:rsidRPr="001C1DB9" w:rsidRDefault="00F17D95" w:rsidP="0091154A">
      <w:pPr>
        <w:tabs>
          <w:tab w:val="left" w:pos="1344"/>
        </w:tabs>
        <w:autoSpaceDE w:val="0"/>
        <w:spacing w:line="259" w:lineRule="exact"/>
        <w:ind w:firstLine="567"/>
        <w:jc w:val="both"/>
      </w:pPr>
      <w:r w:rsidRPr="001C1DB9">
        <w:t>2.12.12. 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 (включая инвалидов, использующих кресла-коляски и собак проводников):</w:t>
      </w:r>
    </w:p>
    <w:p w:rsidR="00F17D95" w:rsidRPr="001C1DB9" w:rsidRDefault="00F17D95" w:rsidP="0091154A">
      <w:pPr>
        <w:tabs>
          <w:tab w:val="left" w:pos="1344"/>
        </w:tabs>
        <w:autoSpaceDE w:val="0"/>
        <w:spacing w:line="259" w:lineRule="exact"/>
        <w:ind w:firstLine="567"/>
        <w:jc w:val="both"/>
      </w:pPr>
      <w:r w:rsidRPr="001C1DB9">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F17D95" w:rsidRPr="001C1DB9" w:rsidRDefault="00F17D95" w:rsidP="0091154A">
      <w:pPr>
        <w:tabs>
          <w:tab w:val="left" w:pos="1344"/>
        </w:tabs>
        <w:autoSpaceDE w:val="0"/>
        <w:spacing w:line="259" w:lineRule="exact"/>
        <w:ind w:firstLine="567"/>
        <w:jc w:val="both"/>
      </w:pPr>
      <w:r w:rsidRPr="001C1DB9">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17D95" w:rsidRPr="001C1DB9" w:rsidRDefault="00F17D95" w:rsidP="0091154A">
      <w:pPr>
        <w:tabs>
          <w:tab w:val="left" w:pos="1344"/>
        </w:tabs>
        <w:autoSpaceDE w:val="0"/>
        <w:spacing w:line="259" w:lineRule="exact"/>
        <w:ind w:firstLine="567"/>
        <w:jc w:val="both"/>
      </w:pPr>
      <w:r w:rsidRPr="001C1DB9">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F17D95" w:rsidRPr="001C1DB9" w:rsidRDefault="00F17D95" w:rsidP="0091154A">
      <w:pPr>
        <w:tabs>
          <w:tab w:val="left" w:pos="1344"/>
        </w:tabs>
        <w:autoSpaceDE w:val="0"/>
        <w:spacing w:line="259" w:lineRule="exact"/>
        <w:ind w:firstLine="567"/>
        <w:jc w:val="both"/>
      </w:pPr>
      <w:r w:rsidRPr="001C1DB9">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F17D95" w:rsidRPr="001C1DB9" w:rsidRDefault="00F17D95" w:rsidP="0091154A">
      <w:pPr>
        <w:tabs>
          <w:tab w:val="left" w:pos="1344"/>
        </w:tabs>
        <w:autoSpaceDE w:val="0"/>
        <w:spacing w:line="259" w:lineRule="exact"/>
        <w:ind w:firstLine="567"/>
        <w:jc w:val="both"/>
      </w:pPr>
      <w:r w:rsidRPr="001C1DB9">
        <w:t>- оказание помощи инвалидам в преодолении барьеров, мешающих получению ими государственной услуги наравне с другими лицами.</w:t>
      </w:r>
    </w:p>
    <w:p w:rsidR="00F17D95" w:rsidRPr="001C1DB9" w:rsidRDefault="00F17D95" w:rsidP="0091154A">
      <w:pPr>
        <w:tabs>
          <w:tab w:val="left" w:pos="1344"/>
        </w:tabs>
        <w:autoSpaceDE w:val="0"/>
        <w:spacing w:line="259" w:lineRule="exact"/>
        <w:ind w:firstLine="567"/>
        <w:jc w:val="both"/>
      </w:pPr>
      <w:r w:rsidRPr="001C1DB9">
        <w:t xml:space="preserve">  2.12.13. Приём граждан ведется специалистами по приему населения в порядке общей очереди либо по предварительной записи.</w:t>
      </w:r>
    </w:p>
    <w:p w:rsidR="00F17D95" w:rsidRPr="001C1DB9" w:rsidRDefault="00F17D95" w:rsidP="0091154A">
      <w:pPr>
        <w:tabs>
          <w:tab w:val="left" w:pos="1344"/>
        </w:tabs>
        <w:autoSpaceDE w:val="0"/>
        <w:spacing w:line="259" w:lineRule="exact"/>
        <w:ind w:firstLine="567"/>
        <w:jc w:val="both"/>
      </w:pPr>
      <w:r w:rsidRPr="001C1DB9">
        <w:t xml:space="preserve"> 2.12.14. Специалист по приему населения обеспечивается личной нагрудной карточкой (бейджем) с указанием фамилии, имени, отчества (при наличии) и должности.</w:t>
      </w:r>
    </w:p>
    <w:p w:rsidR="00F17D95" w:rsidRPr="001C1DB9" w:rsidRDefault="00F17D95" w:rsidP="0091154A">
      <w:pPr>
        <w:tabs>
          <w:tab w:val="left" w:pos="1344"/>
        </w:tabs>
        <w:autoSpaceDE w:val="0"/>
        <w:spacing w:line="259" w:lineRule="exact"/>
        <w:ind w:firstLine="567"/>
        <w:jc w:val="both"/>
      </w:pPr>
      <w:r w:rsidRPr="001C1DB9">
        <w:t xml:space="preserve"> 2.12.15. 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F17D95" w:rsidRPr="001C1DB9" w:rsidRDefault="00F17D95" w:rsidP="0091154A">
      <w:pPr>
        <w:tabs>
          <w:tab w:val="left" w:pos="1344"/>
        </w:tabs>
        <w:autoSpaceDE w:val="0"/>
        <w:spacing w:line="259" w:lineRule="exact"/>
        <w:ind w:firstLine="567"/>
        <w:jc w:val="both"/>
      </w:pPr>
      <w:r w:rsidRPr="001C1DB9">
        <w:t xml:space="preserve"> 2.12.16.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F17D95" w:rsidRPr="001C1DB9" w:rsidRDefault="00F17D95" w:rsidP="0091154A">
      <w:pPr>
        <w:tabs>
          <w:tab w:val="left" w:pos="1344"/>
        </w:tabs>
        <w:autoSpaceDE w:val="0"/>
        <w:spacing w:line="259" w:lineRule="exact"/>
        <w:ind w:firstLine="567"/>
        <w:jc w:val="both"/>
      </w:pPr>
      <w:r w:rsidRPr="001C1DB9">
        <w:t>2.12.17. При  организации рабочих мест должностных лиц Администрации и мест по приему граждан в Администрации предусматривается возможность свободного входа и выхода из помещения.</w:t>
      </w:r>
    </w:p>
    <w:p w:rsidR="00F17D95" w:rsidRPr="00571BAE" w:rsidRDefault="00F17D95" w:rsidP="0091154A">
      <w:pPr>
        <w:ind w:firstLine="705"/>
        <w:jc w:val="both"/>
        <w:rPr>
          <w:b/>
          <w:bCs/>
          <w:color w:val="000000"/>
        </w:rPr>
      </w:pPr>
      <w:r w:rsidRPr="001C1DB9">
        <w:t xml:space="preserve">2.12.18. Гражданам предоставляется возможность осуществить предварительную запись на прием по телефону Администрации: </w:t>
      </w:r>
      <w:r w:rsidRPr="00571BAE">
        <w:rPr>
          <w:b/>
          <w:bCs/>
        </w:rPr>
        <w:t>8</w:t>
      </w:r>
      <w:r w:rsidRPr="00571BAE">
        <w:rPr>
          <w:color w:val="0000FF"/>
        </w:rPr>
        <w:t xml:space="preserve"> </w:t>
      </w:r>
      <w:r>
        <w:rPr>
          <w:b/>
          <w:bCs/>
          <w:color w:val="000000"/>
        </w:rPr>
        <w:t xml:space="preserve">(34154)  </w:t>
      </w:r>
      <w:r w:rsidRPr="00571BAE">
        <w:rPr>
          <w:b/>
          <w:bCs/>
          <w:color w:val="000000"/>
        </w:rPr>
        <w:t>5</w:t>
      </w:r>
      <w:r>
        <w:rPr>
          <w:b/>
          <w:bCs/>
          <w:color w:val="000000"/>
        </w:rPr>
        <w:t>3-3-3</w:t>
      </w:r>
      <w:r w:rsidRPr="00571BAE">
        <w:rPr>
          <w:b/>
          <w:bCs/>
          <w:color w:val="000000"/>
        </w:rPr>
        <w:t>4</w:t>
      </w:r>
    </w:p>
    <w:p w:rsidR="00F17D95" w:rsidRPr="001C1DB9" w:rsidRDefault="00F17D95" w:rsidP="0091154A">
      <w:pPr>
        <w:tabs>
          <w:tab w:val="left" w:pos="1344"/>
        </w:tabs>
        <w:autoSpaceDE w:val="0"/>
        <w:spacing w:line="259" w:lineRule="exact"/>
        <w:ind w:firstLine="567"/>
        <w:jc w:val="both"/>
      </w:pPr>
      <w:r w:rsidRPr="001C1DB9">
        <w:t>При предварительной записи гражданин сообщает специалисту по приему населения желаемое время приема.</w:t>
      </w:r>
    </w:p>
    <w:p w:rsidR="00F17D95" w:rsidRPr="001C1DB9" w:rsidRDefault="00F17D95" w:rsidP="0091154A">
      <w:pPr>
        <w:autoSpaceDE w:val="0"/>
        <w:spacing w:before="29"/>
        <w:ind w:left="1776"/>
        <w:rPr>
          <w:b/>
          <w:bCs/>
        </w:rPr>
      </w:pPr>
    </w:p>
    <w:p w:rsidR="00F17D95" w:rsidRPr="001A0F26" w:rsidRDefault="00F17D95" w:rsidP="0091154A">
      <w:pPr>
        <w:tabs>
          <w:tab w:val="left" w:pos="142"/>
          <w:tab w:val="left" w:pos="1134"/>
        </w:tabs>
        <w:ind w:firstLine="705"/>
        <w:jc w:val="center"/>
        <w:rPr>
          <w:b/>
          <w:bCs/>
        </w:rPr>
      </w:pPr>
      <w:r>
        <w:rPr>
          <w:b/>
          <w:bCs/>
        </w:rPr>
        <w:t xml:space="preserve">2.13  </w:t>
      </w:r>
      <w:r w:rsidRPr="001A0F26">
        <w:rPr>
          <w:b/>
          <w:bCs/>
        </w:rPr>
        <w:t>Показатели доступности и качества муниципальной услуги</w:t>
      </w:r>
    </w:p>
    <w:p w:rsidR="00F17D95" w:rsidRDefault="00F17D95" w:rsidP="0091154A">
      <w:pPr>
        <w:ind w:firstLine="705"/>
        <w:jc w:val="both"/>
      </w:pPr>
      <w:r>
        <w:t>Показателями доступности и качества оказания муниципальной услуги являются:</w:t>
      </w:r>
    </w:p>
    <w:p w:rsidR="00F17D95" w:rsidRDefault="00F17D95" w:rsidP="0091154A">
      <w:pPr>
        <w:jc w:val="both"/>
      </w:pPr>
      <w:r>
        <w:t xml:space="preserve">            - обеспечение информирования Заявителей о месте нахождения и графике работы Администрации МО «Старокармыжское»;</w:t>
      </w:r>
    </w:p>
    <w:p w:rsidR="00F17D95" w:rsidRDefault="00F17D95" w:rsidP="0091154A">
      <w:pPr>
        <w:ind w:firstLine="705"/>
        <w:jc w:val="both"/>
      </w:pPr>
      <w:r>
        <w:t>- обеспечение информирования Заявителей о порядке оказания муниципальной услуги;</w:t>
      </w:r>
    </w:p>
    <w:p w:rsidR="00F17D95" w:rsidRDefault="00F17D95" w:rsidP="0091154A">
      <w:pPr>
        <w:ind w:firstLine="705"/>
        <w:jc w:val="both"/>
      </w:pPr>
      <w:r>
        <w:t>- своевременность приёма Заявителей;</w:t>
      </w:r>
    </w:p>
    <w:p w:rsidR="00F17D95" w:rsidRDefault="00F17D95" w:rsidP="0091154A">
      <w:pPr>
        <w:ind w:firstLine="705"/>
        <w:jc w:val="both"/>
      </w:pPr>
      <w:r>
        <w:t>- своевременность рассмотрения заявления Заявителей;</w:t>
      </w:r>
    </w:p>
    <w:p w:rsidR="00F17D95" w:rsidRDefault="00F17D95" w:rsidP="0091154A">
      <w:pPr>
        <w:ind w:firstLine="705"/>
        <w:jc w:val="both"/>
      </w:pPr>
      <w:r>
        <w:t>- своевременность принятия решения о предоставлении муниципальной услуги или отказе в предоставлении муниципальной услуги;</w:t>
      </w:r>
    </w:p>
    <w:p w:rsidR="00F17D95" w:rsidRDefault="00F17D95" w:rsidP="0091154A">
      <w:pPr>
        <w:ind w:firstLine="705"/>
        <w:jc w:val="both"/>
        <w:rPr>
          <w:color w:val="000000"/>
        </w:rPr>
      </w:pPr>
      <w:r>
        <w:t xml:space="preserve">- своевременность </w:t>
      </w:r>
      <w:r>
        <w:rPr>
          <w:color w:val="000000"/>
        </w:rPr>
        <w:t xml:space="preserve">и оперативность </w:t>
      </w:r>
      <w:r>
        <w:t>исполнения заявления Заявителей (</w:t>
      </w:r>
      <w:r>
        <w:rPr>
          <w:color w:val="000000"/>
        </w:rPr>
        <w:t>доля заявлений, исполненных в законодательно установленный срок);</w:t>
      </w:r>
    </w:p>
    <w:p w:rsidR="00F17D95" w:rsidRDefault="00F17D95" w:rsidP="0091154A">
      <w:pPr>
        <w:ind w:firstLine="705"/>
        <w:jc w:val="both"/>
      </w:pPr>
      <w:r>
        <w:t>- отсутствие жалоб на качество и своевременность предоставления муниципальной услуги.</w:t>
      </w:r>
    </w:p>
    <w:p w:rsidR="00F17D95" w:rsidRDefault="00F17D95" w:rsidP="0091154A">
      <w:pPr>
        <w:ind w:firstLine="705"/>
        <w:jc w:val="both"/>
      </w:pPr>
    </w:p>
    <w:p w:rsidR="00F17D95" w:rsidRDefault="00F17D95" w:rsidP="0091154A">
      <w:pPr>
        <w:widowControl w:val="0"/>
        <w:numPr>
          <w:ilvl w:val="1"/>
          <w:numId w:val="12"/>
        </w:numPr>
        <w:shd w:val="clear" w:color="auto" w:fill="FFFFFF"/>
        <w:autoSpaceDE w:val="0"/>
        <w:autoSpaceDN w:val="0"/>
        <w:adjustRightInd w:val="0"/>
        <w:ind w:right="-185"/>
        <w:jc w:val="center"/>
        <w:rPr>
          <w:b/>
          <w:bCs/>
          <w:spacing w:val="-19"/>
        </w:rPr>
      </w:pPr>
      <w:r w:rsidRPr="00D04FAE">
        <w:rPr>
          <w:b/>
          <w:bCs/>
          <w:spacing w:val="-19"/>
        </w:rPr>
        <w:t>Иные требования,  в том числе учитывающие особенности предоставления муниципальных</w:t>
      </w:r>
    </w:p>
    <w:p w:rsidR="00F17D95" w:rsidRPr="00D04FAE" w:rsidRDefault="00F17D95" w:rsidP="0091154A">
      <w:pPr>
        <w:widowControl w:val="0"/>
        <w:shd w:val="clear" w:color="auto" w:fill="FFFFFF"/>
        <w:autoSpaceDE w:val="0"/>
        <w:autoSpaceDN w:val="0"/>
        <w:adjustRightInd w:val="0"/>
        <w:ind w:left="1070" w:right="-185"/>
        <w:jc w:val="both"/>
        <w:rPr>
          <w:b/>
          <w:bCs/>
          <w:spacing w:val="-19"/>
        </w:rPr>
      </w:pPr>
      <w:r w:rsidRPr="00D04FAE">
        <w:rPr>
          <w:b/>
          <w:bCs/>
          <w:spacing w:val="-19"/>
        </w:rPr>
        <w:t>услуг  в многофункциональных центрах и  в электронном виде.</w:t>
      </w:r>
    </w:p>
    <w:p w:rsidR="00F17D95" w:rsidRPr="00D04FAE" w:rsidRDefault="00F17D95" w:rsidP="0091154A">
      <w:pPr>
        <w:tabs>
          <w:tab w:val="left" w:pos="1344"/>
        </w:tabs>
        <w:autoSpaceDE w:val="0"/>
        <w:spacing w:line="259" w:lineRule="exact"/>
        <w:ind w:firstLine="709"/>
        <w:jc w:val="both"/>
        <w:rPr>
          <w:sz w:val="22"/>
          <w:szCs w:val="22"/>
        </w:rPr>
      </w:pPr>
      <w:r w:rsidRPr="00D04FAE">
        <w:rPr>
          <w:sz w:val="22"/>
          <w:szCs w:val="22"/>
        </w:rPr>
        <w:t>Подать заявление в электронном виде о предоставлении муниципальных услуг, в  том числе в АУ «МФЦ в Кизнерском районе», заявители – получатели муниципальной услуги (далее – «заявители») могут:</w:t>
      </w:r>
    </w:p>
    <w:p w:rsidR="00F17D95" w:rsidRPr="00D04FAE" w:rsidRDefault="00F17D95" w:rsidP="0091154A">
      <w:pPr>
        <w:widowControl w:val="0"/>
        <w:tabs>
          <w:tab w:val="left" w:pos="0"/>
          <w:tab w:val="left" w:pos="1134"/>
        </w:tabs>
        <w:autoSpaceDE w:val="0"/>
        <w:spacing w:line="259" w:lineRule="exact"/>
        <w:ind w:firstLine="709"/>
        <w:jc w:val="both"/>
        <w:rPr>
          <w:sz w:val="22"/>
          <w:szCs w:val="22"/>
        </w:rPr>
      </w:pPr>
      <w:r>
        <w:rPr>
          <w:sz w:val="22"/>
          <w:szCs w:val="22"/>
        </w:rPr>
        <w:t xml:space="preserve">- </w:t>
      </w:r>
      <w:r w:rsidRPr="00D04FAE">
        <w:rPr>
          <w:sz w:val="22"/>
          <w:szCs w:val="22"/>
        </w:rPr>
        <w:t xml:space="preserve">через официальный сайт МО «Кизнерский район» в разделе «Обращения граждан» - «Новое обращение» по адресу: </w:t>
      </w:r>
      <w:hyperlink r:id="rId8" w:history="1">
        <w:r w:rsidRPr="00D04FAE">
          <w:rPr>
            <w:color w:val="000080"/>
            <w:sz w:val="22"/>
            <w:szCs w:val="22"/>
            <w:u w:val="single"/>
            <w:lang w:val="en-US"/>
          </w:rPr>
          <w:t>http</w:t>
        </w:r>
        <w:r w:rsidRPr="00D04FAE">
          <w:rPr>
            <w:color w:val="000080"/>
            <w:sz w:val="22"/>
            <w:szCs w:val="22"/>
            <w:u w:val="single"/>
          </w:rPr>
          <w:t>://www.mykizner.ru/feedback/new.php</w:t>
        </w:r>
      </w:hyperlink>
      <w:r w:rsidRPr="00D04FAE">
        <w:rPr>
          <w:sz w:val="22"/>
          <w:szCs w:val="22"/>
          <w:u w:val="single"/>
        </w:rPr>
        <w:t xml:space="preserve">  (</w:t>
      </w:r>
      <w:r w:rsidRPr="00D04FAE">
        <w:rPr>
          <w:sz w:val="22"/>
          <w:szCs w:val="22"/>
        </w:rPr>
        <w:t>далее по тексту – «сайт района»), с помощью специально разработанной формы, размещенной на сайте района;</w:t>
      </w:r>
    </w:p>
    <w:p w:rsidR="00F17D95" w:rsidRPr="00D04FAE" w:rsidRDefault="00F17D95" w:rsidP="0091154A">
      <w:pPr>
        <w:widowControl w:val="0"/>
        <w:tabs>
          <w:tab w:val="left" w:pos="1134"/>
        </w:tabs>
        <w:autoSpaceDE w:val="0"/>
        <w:spacing w:line="259" w:lineRule="exact"/>
        <w:ind w:left="1211" w:hanging="502"/>
        <w:jc w:val="both"/>
        <w:rPr>
          <w:sz w:val="22"/>
          <w:szCs w:val="22"/>
        </w:rPr>
      </w:pPr>
      <w:r>
        <w:rPr>
          <w:sz w:val="22"/>
          <w:szCs w:val="22"/>
        </w:rPr>
        <w:t xml:space="preserve">- </w:t>
      </w:r>
      <w:r w:rsidRPr="00D04FAE">
        <w:rPr>
          <w:sz w:val="22"/>
          <w:szCs w:val="22"/>
        </w:rPr>
        <w:t xml:space="preserve">при обращении на официальный адрес МО «Кизнерский район»: </w:t>
      </w:r>
      <w:r w:rsidRPr="00D04FAE">
        <w:rPr>
          <w:sz w:val="22"/>
          <w:szCs w:val="22"/>
          <w:u w:val="single"/>
          <w:lang w:val="en-US"/>
        </w:rPr>
        <w:t>kizner</w:t>
      </w:r>
      <w:r w:rsidRPr="00D04FAE">
        <w:rPr>
          <w:sz w:val="22"/>
          <w:szCs w:val="22"/>
          <w:u w:val="single"/>
        </w:rPr>
        <w:t>-</w:t>
      </w:r>
      <w:r w:rsidRPr="00D04FAE">
        <w:rPr>
          <w:sz w:val="22"/>
          <w:szCs w:val="22"/>
          <w:u w:val="single"/>
          <w:lang w:val="en-US"/>
        </w:rPr>
        <w:t>adm</w:t>
      </w:r>
      <w:r w:rsidRPr="00D04FAE">
        <w:rPr>
          <w:sz w:val="22"/>
          <w:szCs w:val="22"/>
          <w:u w:val="single"/>
        </w:rPr>
        <w:t>@</w:t>
      </w:r>
      <w:r w:rsidRPr="00D04FAE">
        <w:rPr>
          <w:sz w:val="22"/>
          <w:szCs w:val="22"/>
          <w:u w:val="single"/>
          <w:lang w:val="en-US"/>
        </w:rPr>
        <w:t>udm</w:t>
      </w:r>
      <w:r w:rsidRPr="00D04FAE">
        <w:rPr>
          <w:sz w:val="22"/>
          <w:szCs w:val="22"/>
          <w:u w:val="single"/>
        </w:rPr>
        <w:t>.</w:t>
      </w:r>
      <w:r w:rsidRPr="00D04FAE">
        <w:rPr>
          <w:sz w:val="22"/>
          <w:szCs w:val="22"/>
          <w:u w:val="single"/>
          <w:lang w:val="en-US"/>
        </w:rPr>
        <w:t>net</w:t>
      </w:r>
      <w:r w:rsidRPr="00D04FAE">
        <w:rPr>
          <w:sz w:val="22"/>
          <w:szCs w:val="22"/>
          <w:u w:val="single"/>
        </w:rPr>
        <w:t>.</w:t>
      </w:r>
      <w:r w:rsidRPr="00D04FAE">
        <w:rPr>
          <w:sz w:val="22"/>
          <w:szCs w:val="22"/>
        </w:rPr>
        <w:t xml:space="preserve"> </w:t>
      </w:r>
    </w:p>
    <w:p w:rsidR="00F17D95" w:rsidRPr="00D04FAE" w:rsidRDefault="00F17D95" w:rsidP="0091154A">
      <w:pPr>
        <w:tabs>
          <w:tab w:val="left" w:pos="1344"/>
        </w:tabs>
        <w:autoSpaceDE w:val="0"/>
        <w:spacing w:line="259" w:lineRule="exact"/>
        <w:jc w:val="both"/>
        <w:rPr>
          <w:sz w:val="22"/>
          <w:szCs w:val="22"/>
        </w:rPr>
      </w:pPr>
      <w:r>
        <w:rPr>
          <w:sz w:val="22"/>
          <w:szCs w:val="22"/>
        </w:rPr>
        <w:t xml:space="preserve">          </w:t>
      </w:r>
      <w:r w:rsidRPr="00D04FAE">
        <w:rPr>
          <w:sz w:val="22"/>
          <w:szCs w:val="22"/>
        </w:rPr>
        <w:t>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F17D95" w:rsidRPr="00D04FAE" w:rsidRDefault="00F17D95" w:rsidP="0091154A">
      <w:pPr>
        <w:tabs>
          <w:tab w:val="left" w:pos="1344"/>
        </w:tabs>
        <w:autoSpaceDE w:val="0"/>
        <w:spacing w:line="259" w:lineRule="exact"/>
        <w:ind w:firstLine="851"/>
        <w:jc w:val="both"/>
        <w:rPr>
          <w:sz w:val="22"/>
          <w:szCs w:val="22"/>
        </w:rPr>
      </w:pPr>
    </w:p>
    <w:p w:rsidR="00F17D95" w:rsidRPr="00204E14" w:rsidRDefault="00F17D95" w:rsidP="0091154A">
      <w:pPr>
        <w:ind w:firstLine="705"/>
        <w:jc w:val="center"/>
        <w:rPr>
          <w:b/>
          <w:bCs/>
        </w:rPr>
      </w:pPr>
      <w:bookmarkStart w:id="16" w:name="sub_2132"/>
      <w:bookmarkStart w:id="17" w:name="sub_2141"/>
      <w:r w:rsidRPr="00204E14">
        <w:rPr>
          <w:b/>
          <w:bCs/>
        </w:rPr>
        <w:t>III. Состав, последовательность и сроки выполнения административных процедур,  требования к порядку их выполнения</w:t>
      </w:r>
    </w:p>
    <w:p w:rsidR="00F17D95" w:rsidRDefault="00F17D95" w:rsidP="0091154A">
      <w:pPr>
        <w:ind w:firstLine="705"/>
        <w:rPr>
          <w:b/>
          <w:bCs/>
        </w:rPr>
      </w:pPr>
    </w:p>
    <w:p w:rsidR="00F17D95" w:rsidRDefault="00F17D95" w:rsidP="0091154A">
      <w:pPr>
        <w:ind w:firstLine="705"/>
        <w:jc w:val="center"/>
        <w:rPr>
          <w:b/>
          <w:bCs/>
        </w:rPr>
      </w:pPr>
      <w:r>
        <w:rPr>
          <w:b/>
          <w:bCs/>
        </w:rPr>
        <w:t>3.1. Состав административных процедур</w:t>
      </w:r>
    </w:p>
    <w:p w:rsidR="00F17D95" w:rsidRDefault="00F17D95" w:rsidP="0091154A">
      <w:pPr>
        <w:ind w:firstLine="705"/>
        <w:jc w:val="both"/>
      </w:pPr>
      <w:r>
        <w:t>Предоставление муниципальной услуги включает в себя следующие административные процедуры:</w:t>
      </w:r>
    </w:p>
    <w:p w:rsidR="00F17D95" w:rsidRDefault="00F17D95" w:rsidP="0091154A">
      <w:pPr>
        <w:ind w:firstLine="705"/>
        <w:jc w:val="both"/>
      </w:pPr>
      <w:r>
        <w:t>- консультирование Заявителя по вопросам предоставления услуги;</w:t>
      </w:r>
    </w:p>
    <w:p w:rsidR="00F17D95" w:rsidRDefault="00F17D95" w:rsidP="0091154A">
      <w:pPr>
        <w:ind w:firstLine="705"/>
        <w:jc w:val="both"/>
      </w:pPr>
      <w:r>
        <w:tab/>
        <w:t>- приём  и регистрация заявления с необходимыми документами на предоставление муниципальной услуги;</w:t>
      </w:r>
    </w:p>
    <w:p w:rsidR="00F17D95" w:rsidRDefault="00F17D95" w:rsidP="0091154A">
      <w:pPr>
        <w:ind w:firstLine="705"/>
        <w:jc w:val="both"/>
      </w:pPr>
      <w:r>
        <w:t xml:space="preserve">- заверение копий представленных документов надлежащих образом; </w:t>
      </w:r>
    </w:p>
    <w:p w:rsidR="00F17D95" w:rsidRDefault="00F17D95" w:rsidP="0091154A">
      <w:pPr>
        <w:ind w:firstLine="705"/>
        <w:jc w:val="both"/>
      </w:pPr>
      <w:r>
        <w:t>- рассмотрение заявления руководителем, определение должностного лица, ответственного за исполнение заявления, передача заявления на исполнение;</w:t>
      </w:r>
    </w:p>
    <w:p w:rsidR="00F17D95" w:rsidRDefault="00F17D95" w:rsidP="0091154A">
      <w:pPr>
        <w:ind w:firstLine="705"/>
        <w:jc w:val="both"/>
      </w:pPr>
      <w:r>
        <w:t>- анализ заявления, принятие решения о возможности исполнения заявления;</w:t>
      </w:r>
    </w:p>
    <w:p w:rsidR="00F17D95" w:rsidRDefault="00F17D95" w:rsidP="0091154A">
      <w:pPr>
        <w:ind w:firstLine="705"/>
        <w:jc w:val="both"/>
      </w:pPr>
      <w:r>
        <w:t xml:space="preserve">- направление запросов по заявлению  Заявителя по принадлежности в органы государственной власти,  в другие органы и организации при наличии у них </w:t>
      </w:r>
      <w:r>
        <w:rPr>
          <w:color w:val="000000"/>
        </w:rPr>
        <w:t>документов, необходимых для исполнения заявления или их согласования</w:t>
      </w:r>
      <w:r>
        <w:t>;</w:t>
      </w:r>
    </w:p>
    <w:p w:rsidR="00F17D95" w:rsidRDefault="00F17D95" w:rsidP="0091154A">
      <w:pPr>
        <w:ind w:firstLine="705"/>
        <w:jc w:val="both"/>
      </w:pPr>
      <w:r>
        <w:t xml:space="preserve">- подготовка и направление ответа Заявителю. </w:t>
      </w:r>
    </w:p>
    <w:p w:rsidR="00F17D95" w:rsidRDefault="00F17D95" w:rsidP="0091154A">
      <w:pPr>
        <w:jc w:val="both"/>
      </w:pPr>
      <w:r>
        <w:t xml:space="preserve">           Блок-схема предоставления муниципальной услуги представлена в </w:t>
      </w:r>
      <w:r w:rsidRPr="000D7A87">
        <w:t>приложении 2</w:t>
      </w:r>
      <w:r>
        <w:t xml:space="preserve"> к настоящему Административному регламенту.</w:t>
      </w:r>
    </w:p>
    <w:p w:rsidR="00F17D95" w:rsidRDefault="00F17D95" w:rsidP="0091154A">
      <w:pPr>
        <w:ind w:firstLine="705"/>
        <w:jc w:val="center"/>
        <w:rPr>
          <w:b/>
          <w:bCs/>
        </w:rPr>
      </w:pPr>
    </w:p>
    <w:p w:rsidR="00F17D95" w:rsidRPr="00204E14" w:rsidRDefault="00F17D95" w:rsidP="0091154A">
      <w:pPr>
        <w:ind w:firstLine="15"/>
        <w:jc w:val="center"/>
        <w:rPr>
          <w:b/>
          <w:bCs/>
        </w:rPr>
      </w:pPr>
      <w:r>
        <w:rPr>
          <w:b/>
          <w:bCs/>
        </w:rPr>
        <w:t xml:space="preserve">3.2  </w:t>
      </w:r>
      <w:r w:rsidRPr="00204E14">
        <w:rPr>
          <w:b/>
          <w:bCs/>
        </w:rPr>
        <w:t>Описание последовательности действий при приеме и регистрации заявления</w:t>
      </w:r>
    </w:p>
    <w:p w:rsidR="00F17D95" w:rsidRDefault="00F17D95" w:rsidP="0091154A">
      <w:pPr>
        <w:ind w:firstLine="705"/>
        <w:jc w:val="both"/>
      </w:pPr>
      <w:r>
        <w:t>3.2.1. Основанием для начала действий по предоставлению муниципальной услуги является поступление заявления  в Администрацию МО «Старокармыжское».</w:t>
      </w:r>
    </w:p>
    <w:p w:rsidR="00F17D95" w:rsidRDefault="00F17D95" w:rsidP="0091154A">
      <w:pPr>
        <w:jc w:val="both"/>
        <w:rPr>
          <w:color w:val="000000"/>
        </w:rPr>
      </w:pPr>
      <w:r>
        <w:t xml:space="preserve">         3.2.2. </w:t>
      </w:r>
      <w:r>
        <w:rPr>
          <w:color w:val="000000"/>
        </w:rPr>
        <w:t>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F17D95" w:rsidRDefault="00F17D95" w:rsidP="0091154A">
      <w:pPr>
        <w:shd w:val="clear" w:color="auto" w:fill="FFFFFF"/>
        <w:spacing w:line="322" w:lineRule="exact"/>
        <w:ind w:firstLine="705"/>
        <w:jc w:val="both"/>
      </w:pPr>
      <w:r>
        <w:t xml:space="preserve">3.2.3. </w:t>
      </w:r>
      <w:r>
        <w:rPr>
          <w:color w:val="000000"/>
        </w:rPr>
        <w:t xml:space="preserve">Регистрации подлежат все поступившие заявления, независимо от способа их поступления. </w:t>
      </w:r>
      <w:r>
        <w:t>При поступлении запроса посредством электронных каналов связи,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F17D95" w:rsidRDefault="00F17D95" w:rsidP="0091154A">
      <w:pPr>
        <w:shd w:val="clear" w:color="auto" w:fill="FFFFFF"/>
        <w:spacing w:line="322" w:lineRule="exact"/>
        <w:ind w:firstLine="705"/>
        <w:jc w:val="both"/>
      </w:pPr>
      <w:r>
        <w:t xml:space="preserve">3.2.4. Поступившие заявления  Заявителей регистрируются должностным лицом, ответственным за прием и регистрацию документов, в установленном порядке в день поступления в автоматизированной регистрационной базе данных. Срок регистрации заявления Заявителя составляет </w:t>
      </w:r>
      <w:r w:rsidRPr="00435B34">
        <w:rPr>
          <w:b/>
          <w:bCs/>
        </w:rPr>
        <w:t>не более 15 минут</w:t>
      </w:r>
      <w:r>
        <w:t>.</w:t>
      </w:r>
    </w:p>
    <w:p w:rsidR="00F17D95" w:rsidRDefault="00F17D95" w:rsidP="0091154A">
      <w:pPr>
        <w:ind w:firstLine="705"/>
        <w:jc w:val="both"/>
        <w:rPr>
          <w:color w:val="000000"/>
        </w:rPr>
      </w:pPr>
      <w:r>
        <w:t xml:space="preserve">3.2.5.  </w:t>
      </w:r>
      <w:r>
        <w:rPr>
          <w:color w:val="000000"/>
        </w:rPr>
        <w:t>При регистрации заявления  присваивается соответствующий регистрационный номер. В случае обращения Заявителя с несколькими заявлениями по разным вопросам, каждое обращение регистрируется отдельно.</w:t>
      </w:r>
    </w:p>
    <w:p w:rsidR="00F17D95" w:rsidRDefault="00F17D95" w:rsidP="0091154A">
      <w:pPr>
        <w:ind w:firstLine="705"/>
        <w:jc w:val="both"/>
      </w:pPr>
      <w:r>
        <w:t>3.2.6.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F17D95" w:rsidRDefault="00F17D95" w:rsidP="0091154A">
      <w:pPr>
        <w:ind w:firstLine="705"/>
        <w:jc w:val="both"/>
        <w:rPr>
          <w:b/>
          <w:bCs/>
        </w:rPr>
      </w:pPr>
    </w:p>
    <w:p w:rsidR="00F17D95" w:rsidRPr="00204E14" w:rsidRDefault="00F17D95" w:rsidP="0091154A">
      <w:pPr>
        <w:jc w:val="center"/>
        <w:rPr>
          <w:b/>
          <w:bCs/>
        </w:rPr>
      </w:pPr>
      <w:r>
        <w:rPr>
          <w:b/>
          <w:bCs/>
        </w:rPr>
        <w:t xml:space="preserve">3.3  </w:t>
      </w:r>
      <w:r w:rsidRPr="00204E14">
        <w:rPr>
          <w:b/>
          <w:bCs/>
        </w:rPr>
        <w:t>Описание последовательности действий при рассмотрении запроса руководителем, определении должностного лица, ответственного за исполнение за</w:t>
      </w:r>
      <w:r>
        <w:rPr>
          <w:b/>
          <w:bCs/>
        </w:rPr>
        <w:t>явления, передаче заявления</w:t>
      </w:r>
      <w:r w:rsidRPr="00204E14">
        <w:rPr>
          <w:b/>
          <w:bCs/>
        </w:rPr>
        <w:t xml:space="preserve"> на исполнение</w:t>
      </w:r>
    </w:p>
    <w:p w:rsidR="00F17D95" w:rsidRDefault="00F17D95" w:rsidP="0091154A">
      <w:pPr>
        <w:ind w:firstLine="705"/>
        <w:jc w:val="both"/>
      </w:pPr>
      <w:r>
        <w:t xml:space="preserve">3.3.1. </w:t>
      </w:r>
      <w:r>
        <w:rPr>
          <w:color w:val="000000"/>
        </w:rPr>
        <w:t xml:space="preserve">Зарегистрированное заявление не позднее рабочего дня, следующего за днем его регистрации, передается </w:t>
      </w:r>
      <w:r>
        <w:t>должностным лицом, ответственным за прием и регистрацию, в порядке  делопроизводства на рассмотрение  Главы МО (в его отсутствие – должностному лицу его замещающему).</w:t>
      </w:r>
    </w:p>
    <w:p w:rsidR="00F17D95" w:rsidRDefault="00F17D95" w:rsidP="0091154A">
      <w:pPr>
        <w:ind w:firstLine="705"/>
        <w:jc w:val="both"/>
      </w:pPr>
      <w:r>
        <w:t xml:space="preserve">3.3.2. Запросы органов государственной власти Российской Федерации и Удмуртской Республики о предоставлении информации или копий архивных документов, необходимых им для осуществления своих полномочий,   рассматриваются  руководителем в день поступления. </w:t>
      </w:r>
    </w:p>
    <w:p w:rsidR="00F17D95" w:rsidRDefault="00F17D95" w:rsidP="0091154A">
      <w:pPr>
        <w:ind w:firstLine="705"/>
        <w:jc w:val="both"/>
      </w:pPr>
      <w:r>
        <w:t>3.3.3. После  регистрации и рассмотрения руководителем заявление с резолюцией  в течение одного рабочего дня передается должностному лицу, ответственному за его исполнение.</w:t>
      </w:r>
    </w:p>
    <w:p w:rsidR="00F17D95" w:rsidRDefault="00F17D95" w:rsidP="0091154A">
      <w:pPr>
        <w:ind w:firstLine="705"/>
        <w:jc w:val="both"/>
      </w:pPr>
    </w:p>
    <w:p w:rsidR="00F17D95" w:rsidRPr="00204E14" w:rsidRDefault="00F17D95" w:rsidP="0091154A">
      <w:pPr>
        <w:jc w:val="center"/>
        <w:rPr>
          <w:b/>
          <w:bCs/>
        </w:rPr>
      </w:pPr>
      <w:r>
        <w:rPr>
          <w:b/>
          <w:bCs/>
        </w:rPr>
        <w:t xml:space="preserve">3.4  </w:t>
      </w:r>
      <w:r w:rsidRPr="00204E14">
        <w:rPr>
          <w:b/>
          <w:bCs/>
        </w:rPr>
        <w:t>Описание последовательности действий при анализе тематики заявления, принятии решения о возможности исполнения заявления</w:t>
      </w:r>
    </w:p>
    <w:p w:rsidR="00F17D95" w:rsidRDefault="00F17D95" w:rsidP="0091154A">
      <w:pPr>
        <w:ind w:firstLine="705"/>
        <w:jc w:val="both"/>
      </w:pPr>
      <w:r>
        <w:t>3.4.1. Должностное лицо, ответственное за исполнение заявления, обязано провести анализ тематики поступившего заявления с использованием имеющихся справочно-поисковых средств в традиционной и электронной форме, содержащих сведения о местах хранения документов, необходимых для исполнения заявления Заявителя.  В ходе анализа определяется:</w:t>
      </w:r>
    </w:p>
    <w:p w:rsidR="00F17D95" w:rsidRDefault="00F17D95" w:rsidP="0091154A">
      <w:pPr>
        <w:ind w:firstLine="705"/>
        <w:jc w:val="both"/>
      </w:pPr>
      <w:r>
        <w:tab/>
        <w:t xml:space="preserve">- степень полноты информации, содержащейся в заявление и необходимой для его исполнения; </w:t>
      </w:r>
    </w:p>
    <w:p w:rsidR="00F17D95" w:rsidRDefault="00F17D95" w:rsidP="0091154A">
      <w:pPr>
        <w:ind w:firstLine="705"/>
        <w:jc w:val="both"/>
      </w:pPr>
      <w:r>
        <w:tab/>
        <w:t>-  место хранения документов, необходимых для исполнения заявления;</w:t>
      </w:r>
    </w:p>
    <w:p w:rsidR="00F17D95" w:rsidRDefault="00F17D95" w:rsidP="0091154A">
      <w:pPr>
        <w:ind w:firstLine="705"/>
        <w:jc w:val="both"/>
        <w:rPr>
          <w:color w:val="000000"/>
        </w:rPr>
      </w:pPr>
      <w:r>
        <w:rPr>
          <w:color w:val="000000"/>
        </w:rPr>
        <w:t>- место нахождения, адрес органа государственной власти, органа и организации Удмуртской Республики, куда следует направить запрос на исполнение по принадлежности (в случае отсутствия архивных документов, необходимых для исполнения запроса).</w:t>
      </w:r>
    </w:p>
    <w:p w:rsidR="00F17D95" w:rsidRDefault="00F17D95" w:rsidP="0091154A">
      <w:pPr>
        <w:ind w:firstLine="705"/>
        <w:jc w:val="both"/>
      </w:pPr>
      <w:r>
        <w:t>3.4.2.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рабочих дней готовит письменный запрос об уточнении и дополнении  заявления  Заявителя необходимыми для его исполнения сведениями.</w:t>
      </w:r>
    </w:p>
    <w:p w:rsidR="00F17D95" w:rsidRDefault="00F17D95" w:rsidP="0091154A">
      <w:pPr>
        <w:ind w:firstLine="705"/>
        <w:jc w:val="both"/>
      </w:pPr>
      <w:r>
        <w:t>3.4.3. По итогам анализа должностное лицо, ответственное за исполнение заявления, принимает решение:</w:t>
      </w:r>
    </w:p>
    <w:p w:rsidR="00F17D95" w:rsidRDefault="00F17D95" w:rsidP="0091154A">
      <w:pPr>
        <w:ind w:firstLine="705"/>
        <w:jc w:val="both"/>
      </w:pPr>
      <w:r>
        <w:t>- о возможности исполнения заявления;</w:t>
      </w:r>
    </w:p>
    <w:p w:rsidR="00F17D95" w:rsidRDefault="00F17D95" w:rsidP="0091154A">
      <w:pPr>
        <w:ind w:firstLine="705"/>
        <w:jc w:val="both"/>
      </w:pPr>
      <w:r>
        <w:t xml:space="preserve">- о направлении запроса на исполнение заявления или согласования по принадлежности в органы  государственной власти, другие органы и организации  при наличии у них </w:t>
      </w:r>
      <w:r>
        <w:rPr>
          <w:color w:val="000000"/>
        </w:rPr>
        <w:t>архивных документов, необходимых для исполнения запроса</w:t>
      </w:r>
      <w:r>
        <w:t>, и информирует об этом Заявителя;</w:t>
      </w:r>
    </w:p>
    <w:p w:rsidR="00F17D95" w:rsidRDefault="00F17D95" w:rsidP="0091154A">
      <w:pPr>
        <w:ind w:firstLine="705"/>
        <w:jc w:val="both"/>
      </w:pPr>
      <w:r>
        <w:t xml:space="preserve">- об отказе в приёме документов; </w:t>
      </w:r>
    </w:p>
    <w:p w:rsidR="00F17D95" w:rsidRDefault="00F17D95" w:rsidP="0091154A">
      <w:pPr>
        <w:ind w:firstLine="705"/>
        <w:jc w:val="both"/>
      </w:pPr>
      <w:r>
        <w:t>- об отказе Заявителю в предоставлении запрашиваемых сведений при отсутствии у него права на их получение.</w:t>
      </w:r>
    </w:p>
    <w:p w:rsidR="00F17D95" w:rsidRPr="00D944D9" w:rsidRDefault="00F17D95" w:rsidP="0091154A">
      <w:pPr>
        <w:ind w:firstLine="705"/>
        <w:jc w:val="both"/>
        <w:rPr>
          <w:b/>
          <w:bCs/>
        </w:rPr>
      </w:pPr>
    </w:p>
    <w:p w:rsidR="00F17D95" w:rsidRPr="00204E14" w:rsidRDefault="00F17D95" w:rsidP="0091154A">
      <w:pPr>
        <w:jc w:val="center"/>
        <w:rPr>
          <w:b/>
          <w:bCs/>
        </w:rPr>
      </w:pPr>
      <w:r>
        <w:rPr>
          <w:b/>
          <w:bCs/>
        </w:rPr>
        <w:t xml:space="preserve">3.5  </w:t>
      </w:r>
      <w:r w:rsidRPr="00204E14">
        <w:rPr>
          <w:b/>
          <w:bCs/>
        </w:rPr>
        <w:t>Описание последовательности действий при направлении заявления Заявителя по принадлежности в органы государственной власти,  в другие органы и организации  при наличии у них архивных документов, необходимых для его исполнения</w:t>
      </w:r>
    </w:p>
    <w:p w:rsidR="00F17D95" w:rsidRDefault="00F17D95" w:rsidP="0091154A">
      <w:pPr>
        <w:jc w:val="both"/>
        <w:rPr>
          <w:color w:val="000000"/>
        </w:rPr>
      </w:pPr>
      <w:r>
        <w:rPr>
          <w:color w:val="000000"/>
        </w:rPr>
        <w:t xml:space="preserve">            3.5.1. По итогам анализа тематики, поступившего в  Администрацию МО «Старокармыжское»</w:t>
      </w:r>
      <w:r>
        <w:t xml:space="preserve"> заявления</w:t>
      </w:r>
      <w:r>
        <w:rPr>
          <w:color w:val="000000"/>
        </w:rPr>
        <w:t xml:space="preserve"> Заявителя и выявления </w:t>
      </w:r>
      <w:r>
        <w:t xml:space="preserve">места нахождения, необходимых для его исполнения документов,  лицо, ответственное за исполнение запроса, готовит проект </w:t>
      </w:r>
      <w:r>
        <w:rPr>
          <w:color w:val="000000"/>
        </w:rPr>
        <w:t xml:space="preserve">сопроводительного письма о направлении запроса на исполнение по принадлежности. </w:t>
      </w:r>
    </w:p>
    <w:p w:rsidR="00F17D95" w:rsidRDefault="00F17D95" w:rsidP="0091154A">
      <w:pPr>
        <w:ind w:firstLine="705"/>
        <w:jc w:val="both"/>
        <w:rPr>
          <w:color w:val="000000"/>
        </w:rPr>
      </w:pPr>
      <w:r>
        <w:rPr>
          <w:color w:val="000000"/>
        </w:rPr>
        <w:t xml:space="preserve">3.5.2. В случае, если заявление Заявителя требует исполнения несколькими организациями,  </w:t>
      </w:r>
      <w:r>
        <w:t xml:space="preserve">должностное лицо, ответственное за исполнение заявления, готовит проекты </w:t>
      </w:r>
      <w:r>
        <w:rPr>
          <w:color w:val="000000"/>
        </w:rPr>
        <w:t>сопроводительных писем о направлении</w:t>
      </w:r>
      <w:r>
        <w:t xml:space="preserve"> </w:t>
      </w:r>
      <w:r>
        <w:rPr>
          <w:color w:val="000000"/>
        </w:rPr>
        <w:t>в соответствующие организации копии запроса.</w:t>
      </w:r>
    </w:p>
    <w:p w:rsidR="00F17D95" w:rsidRDefault="00F17D95" w:rsidP="0091154A">
      <w:pPr>
        <w:ind w:firstLine="705"/>
        <w:jc w:val="both"/>
      </w:pPr>
      <w:r>
        <w:rPr>
          <w:color w:val="000000"/>
        </w:rPr>
        <w:t xml:space="preserve">3.5.3. Одновременно должностное лицо, ответственное за исполнение заявления, готовит проект письменного уведомления Заявителя о направлении его запроса на исполнение по принадлежности </w:t>
      </w:r>
      <w:r>
        <w:t>в органы государственной власти, другие органы и организации Удмуртской Республики.</w:t>
      </w:r>
    </w:p>
    <w:p w:rsidR="00F17D95" w:rsidRDefault="00F17D95" w:rsidP="0091154A">
      <w:pPr>
        <w:ind w:firstLine="705"/>
        <w:jc w:val="both"/>
        <w:rPr>
          <w:color w:val="000000"/>
        </w:rPr>
      </w:pPr>
      <w:r>
        <w:rPr>
          <w:color w:val="000000"/>
        </w:rPr>
        <w:t>3.5.4. В случае необходимости Администрация МО «Старокармыжское» может запрашивать у организаций-исполнителей копии ответов о результатах рассмотрения запроса Заявителя.</w:t>
      </w:r>
    </w:p>
    <w:p w:rsidR="00F17D95" w:rsidRPr="00BB7072" w:rsidRDefault="00F17D95" w:rsidP="0091154A">
      <w:pPr>
        <w:ind w:firstLine="705"/>
        <w:jc w:val="both"/>
      </w:pPr>
      <w:r>
        <w:t>3.5.</w:t>
      </w:r>
      <w:r w:rsidRPr="00BB7072">
        <w:t>5</w:t>
      </w:r>
      <w:r>
        <w:t>.</w:t>
      </w:r>
      <w:r w:rsidRPr="00BB7072">
        <w:t xml:space="preserve"> Максимальный срок выполнения административной процедуры составляет 5 рабочих дней.</w:t>
      </w:r>
    </w:p>
    <w:p w:rsidR="00F17D95" w:rsidRPr="00D944D9" w:rsidRDefault="00F17D95" w:rsidP="0091154A">
      <w:pPr>
        <w:pStyle w:val="NormalWeb"/>
        <w:spacing w:before="0" w:after="0"/>
        <w:rPr>
          <w:b/>
          <w:bCs/>
        </w:rPr>
      </w:pPr>
    </w:p>
    <w:p w:rsidR="00F17D95" w:rsidRDefault="00F17D95" w:rsidP="0091154A">
      <w:pPr>
        <w:pStyle w:val="NormalWeb"/>
        <w:spacing w:before="0" w:after="0"/>
        <w:jc w:val="center"/>
        <w:rPr>
          <w:b/>
          <w:bCs/>
        </w:rPr>
      </w:pPr>
      <w:r>
        <w:rPr>
          <w:b/>
          <w:bCs/>
        </w:rPr>
        <w:t xml:space="preserve">3.6  </w:t>
      </w:r>
      <w:r w:rsidRPr="00204E14">
        <w:rPr>
          <w:b/>
          <w:bCs/>
        </w:rPr>
        <w:t>Описание последовательности действий при подготовке и  направлении ответов</w:t>
      </w:r>
    </w:p>
    <w:p w:rsidR="00F17D95" w:rsidRPr="00607170" w:rsidRDefault="00F17D95" w:rsidP="0091154A">
      <w:pPr>
        <w:pStyle w:val="NormalWeb"/>
        <w:spacing w:before="0" w:after="0"/>
        <w:rPr>
          <w:b/>
          <w:bCs/>
        </w:rPr>
      </w:pPr>
      <w:r>
        <w:rPr>
          <w:b/>
          <w:bCs/>
        </w:rPr>
        <w:t xml:space="preserve">                 </w:t>
      </w:r>
      <w:r w:rsidRPr="00204E14">
        <w:rPr>
          <w:b/>
          <w:bCs/>
        </w:rPr>
        <w:t>Заявителям</w:t>
      </w:r>
    </w:p>
    <w:p w:rsidR="00F17D95" w:rsidRDefault="00F17D95" w:rsidP="0091154A">
      <w:pPr>
        <w:ind w:firstLine="705"/>
        <w:jc w:val="both"/>
        <w:rPr>
          <w:color w:val="000000"/>
        </w:rPr>
      </w:pPr>
      <w:r>
        <w:rPr>
          <w:color w:val="000000"/>
        </w:rPr>
        <w:t xml:space="preserve">3.6.1. Подготовку ответов Заявителям осуществляет должностное лицо, </w:t>
      </w:r>
      <w:r>
        <w:t>ответственное за исполнение заявления</w:t>
      </w:r>
      <w:r>
        <w:rPr>
          <w:color w:val="000000"/>
        </w:rPr>
        <w:t xml:space="preserve">. </w:t>
      </w:r>
    </w:p>
    <w:p w:rsidR="00F17D95" w:rsidRDefault="00F17D95" w:rsidP="0091154A">
      <w:pPr>
        <w:ind w:firstLine="705"/>
        <w:jc w:val="both"/>
        <w:rPr>
          <w:color w:val="000000"/>
        </w:rPr>
      </w:pPr>
      <w:r>
        <w:rPr>
          <w:color w:val="000000"/>
        </w:rPr>
        <w:t>3.6.2. По итогам исполнения заявления должностное лицо, ответственное за исполнение запроса, оформляет:</w:t>
      </w:r>
    </w:p>
    <w:p w:rsidR="00F17D95" w:rsidRDefault="00F17D95" w:rsidP="0091154A">
      <w:pPr>
        <w:ind w:firstLine="705"/>
        <w:jc w:val="both"/>
      </w:pPr>
      <w:r>
        <w:t>решение об установлении ежемесячной доплаты к пенсии;</w:t>
      </w:r>
    </w:p>
    <w:p w:rsidR="00F17D95" w:rsidRDefault="00F17D95" w:rsidP="0091154A">
      <w:pPr>
        <w:ind w:firstLine="705"/>
        <w:jc w:val="both"/>
      </w:pPr>
      <w:r>
        <w:t>решение о ежемесячной доплате к пенсии (приостановлении, возобновлении, прекращении);</w:t>
      </w:r>
    </w:p>
    <w:p w:rsidR="00F17D95" w:rsidRDefault="00F17D95" w:rsidP="0091154A">
      <w:pPr>
        <w:ind w:firstLine="705"/>
        <w:jc w:val="both"/>
      </w:pPr>
      <w:r>
        <w:t>решение об изменении размера ежемесячной доплаты к пенсии;</w:t>
      </w:r>
    </w:p>
    <w:p w:rsidR="00F17D95" w:rsidRDefault="00F17D95" w:rsidP="0091154A">
      <w:pPr>
        <w:ind w:firstLine="705"/>
        <w:jc w:val="both"/>
        <w:rPr>
          <w:color w:val="000000"/>
        </w:rPr>
      </w:pPr>
      <w:r>
        <w:t xml:space="preserve">письмо с </w:t>
      </w:r>
      <w:r>
        <w:rPr>
          <w:color w:val="000000"/>
        </w:rPr>
        <w:t>уведомлением о направлении запроса на исполнение по принадлежности в органы государственной власти,  органы местного самоуправления и другие органы и организации Удмуртской Республики;</w:t>
      </w:r>
    </w:p>
    <w:p w:rsidR="00F17D95" w:rsidRDefault="00F17D95" w:rsidP="0091154A">
      <w:pPr>
        <w:ind w:firstLine="705"/>
        <w:jc w:val="both"/>
      </w:pPr>
      <w:r>
        <w:t>письмо с отрицательным ответом с объяснением причин отказа</w:t>
      </w:r>
    </w:p>
    <w:p w:rsidR="00F17D95" w:rsidRDefault="00F17D95" w:rsidP="0091154A">
      <w:pPr>
        <w:ind w:firstLine="705"/>
        <w:jc w:val="both"/>
        <w:rPr>
          <w:color w:val="000000"/>
        </w:rPr>
      </w:pPr>
      <w:r>
        <w:rPr>
          <w:color w:val="000000"/>
        </w:rPr>
        <w:t>письмо об отсутствии права на получение муниципальной услуги, с рекомендациями о дальнейших путях поиска необходимой информации, которые направляются непосредственно в адрес заявителя;</w:t>
      </w:r>
    </w:p>
    <w:p w:rsidR="00F17D95" w:rsidRDefault="00F17D95" w:rsidP="0091154A">
      <w:pPr>
        <w:ind w:firstLine="705"/>
        <w:jc w:val="both"/>
        <w:rPr>
          <w:color w:val="000000"/>
        </w:rPr>
      </w:pPr>
      <w:r>
        <w:t xml:space="preserve">письмо с </w:t>
      </w:r>
      <w:r>
        <w:rPr>
          <w:color w:val="000000"/>
        </w:rPr>
        <w:t>уведомлением о направлении запроса на исполнение по принадлежности в органы государственной власти, другие органы и организации Удмуртской Республики;</w:t>
      </w:r>
    </w:p>
    <w:p w:rsidR="00F17D95" w:rsidRDefault="00F17D95" w:rsidP="0091154A">
      <w:pPr>
        <w:ind w:firstLine="705"/>
        <w:jc w:val="both"/>
        <w:rPr>
          <w:color w:val="000000"/>
        </w:rPr>
      </w:pPr>
      <w:r>
        <w:rPr>
          <w:color w:val="000000"/>
        </w:rPr>
        <w:t>3.6.3. Подготовленный должностным лицом, ответственным за исполнение заявления, проект ответа Заявителю передается на подпись Руководителю органа местного самоуправления.</w:t>
      </w:r>
    </w:p>
    <w:p w:rsidR="00F17D95" w:rsidRDefault="00F17D95" w:rsidP="0091154A">
      <w:pPr>
        <w:ind w:firstLine="705"/>
        <w:jc w:val="both"/>
        <w:rPr>
          <w:color w:val="000000"/>
        </w:rPr>
      </w:pPr>
      <w:r>
        <w:rPr>
          <w:color w:val="000000"/>
        </w:rPr>
        <w:t>3.6.4. Подписанный руководителем ответ отправляется по назначению.</w:t>
      </w:r>
    </w:p>
    <w:p w:rsidR="00F17D95" w:rsidRDefault="00F17D95" w:rsidP="0091154A">
      <w:pPr>
        <w:ind w:firstLine="705"/>
        <w:jc w:val="both"/>
      </w:pPr>
      <w:r>
        <w:t>3.6.5.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w:t>
      </w:r>
    </w:p>
    <w:p w:rsidR="00F17D95" w:rsidRDefault="00F17D95" w:rsidP="0091154A">
      <w:pPr>
        <w:ind w:firstLine="705"/>
        <w:jc w:val="both"/>
      </w:pPr>
      <w:r>
        <w:t>3.6.6. Рассмотрение заявления считается законченным, если по нему приняты необходимые меры, и Заявитель проинформирован о результатах рассмотрения.</w:t>
      </w:r>
    </w:p>
    <w:p w:rsidR="00F17D95" w:rsidRPr="00BB7072" w:rsidRDefault="00F17D95" w:rsidP="0091154A">
      <w:pPr>
        <w:pStyle w:val="ConsPlusNormal"/>
        <w:widowControl/>
        <w:ind w:firstLine="705"/>
        <w:jc w:val="both"/>
        <w:rPr>
          <w:rFonts w:ascii="Times New Roman" w:hAnsi="Times New Roman" w:cs="Times New Roman"/>
          <w:sz w:val="24"/>
          <w:szCs w:val="24"/>
        </w:rPr>
      </w:pPr>
      <w:r>
        <w:rPr>
          <w:rFonts w:ascii="Times New Roman" w:hAnsi="Times New Roman" w:cs="Times New Roman"/>
          <w:color w:val="000000"/>
          <w:sz w:val="24"/>
          <w:szCs w:val="24"/>
        </w:rPr>
        <w:t xml:space="preserve">3.6.7. </w:t>
      </w:r>
      <w:r w:rsidRPr="00D944D9">
        <w:rPr>
          <w:rFonts w:ascii="Times New Roman" w:hAnsi="Times New Roman" w:cs="Times New Roman"/>
          <w:b/>
          <w:bCs/>
          <w:color w:val="000000"/>
          <w:sz w:val="24"/>
          <w:szCs w:val="24"/>
        </w:rPr>
        <w:t xml:space="preserve"> </w:t>
      </w:r>
      <w:r w:rsidRPr="00BB7072">
        <w:rPr>
          <w:rFonts w:ascii="Times New Roman" w:hAnsi="Times New Roman" w:cs="Times New Roman"/>
          <w:color w:val="000000"/>
          <w:sz w:val="24"/>
          <w:szCs w:val="24"/>
        </w:rPr>
        <w:t>Максимальный срок выполнения административной процедуры составляет 10 рабочих дней.</w:t>
      </w:r>
      <w:r w:rsidRPr="00BB7072">
        <w:rPr>
          <w:rFonts w:ascii="Times New Roman" w:hAnsi="Times New Roman" w:cs="Times New Roman"/>
          <w:sz w:val="24"/>
          <w:szCs w:val="24"/>
        </w:rPr>
        <w:t xml:space="preserve"> </w:t>
      </w:r>
    </w:p>
    <w:bookmarkEnd w:id="16"/>
    <w:bookmarkEnd w:id="17"/>
    <w:p w:rsidR="00F17D95" w:rsidRDefault="00F17D95" w:rsidP="0091154A">
      <w:pPr>
        <w:jc w:val="center"/>
        <w:rPr>
          <w:b/>
          <w:bCs/>
        </w:rPr>
      </w:pPr>
    </w:p>
    <w:p w:rsidR="00F17D95" w:rsidRPr="00204E14" w:rsidRDefault="00F17D95" w:rsidP="0091154A">
      <w:pPr>
        <w:jc w:val="center"/>
        <w:rPr>
          <w:b/>
          <w:bCs/>
        </w:rPr>
      </w:pPr>
      <w:r w:rsidRPr="00204E14">
        <w:rPr>
          <w:b/>
          <w:bCs/>
          <w:lang w:val="en-US"/>
        </w:rPr>
        <w:t>IV</w:t>
      </w:r>
      <w:r w:rsidRPr="00204E14">
        <w:rPr>
          <w:b/>
          <w:bCs/>
        </w:rPr>
        <w:t>. Формы контроля за исполнением Административного регламента</w:t>
      </w:r>
    </w:p>
    <w:p w:rsidR="00F17D95" w:rsidRDefault="00F17D95" w:rsidP="0091154A">
      <w:pPr>
        <w:ind w:firstLine="142"/>
        <w:rPr>
          <w:b/>
          <w:bCs/>
        </w:rPr>
      </w:pPr>
    </w:p>
    <w:p w:rsidR="00F17D95" w:rsidRPr="00204E14" w:rsidRDefault="00F17D95" w:rsidP="0091154A">
      <w:pPr>
        <w:ind w:firstLine="142"/>
        <w:jc w:val="center"/>
        <w:rPr>
          <w:b/>
          <w:bCs/>
        </w:rPr>
      </w:pPr>
      <w:r>
        <w:rPr>
          <w:b/>
          <w:bCs/>
        </w:rPr>
        <w:t xml:space="preserve">4.1 </w:t>
      </w:r>
      <w:r w:rsidRPr="00204E14">
        <w:rPr>
          <w:b/>
          <w:bCs/>
        </w:rPr>
        <w:t>Требования к порядку и фо</w:t>
      </w:r>
      <w:r>
        <w:rPr>
          <w:b/>
          <w:bCs/>
        </w:rPr>
        <w:t>рмам контроля за предоставлением</w:t>
      </w:r>
      <w:r w:rsidRPr="00204E14">
        <w:rPr>
          <w:b/>
          <w:bCs/>
        </w:rPr>
        <w:t xml:space="preserve"> муниципальной услуги</w:t>
      </w:r>
    </w:p>
    <w:p w:rsidR="00F17D95" w:rsidRDefault="00F17D95" w:rsidP="0091154A">
      <w:pPr>
        <w:ind w:firstLine="705"/>
        <w:jc w:val="both"/>
      </w:pPr>
      <w: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F17D95" w:rsidRDefault="00F17D95" w:rsidP="0091154A">
      <w:pPr>
        <w:ind w:firstLine="705"/>
        <w:jc w:val="both"/>
      </w:pPr>
      <w: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F17D95" w:rsidRDefault="00F17D95" w:rsidP="0091154A">
      <w:pPr>
        <w:jc w:val="both"/>
      </w:pPr>
      <w:r>
        <w:t xml:space="preserve">          Контроль за предоставлением муниципальной услуги осуществляется в следующих формах:</w:t>
      </w:r>
    </w:p>
    <w:p w:rsidR="00F17D95" w:rsidRDefault="00F17D95" w:rsidP="0091154A">
      <w:pPr>
        <w:ind w:firstLine="705"/>
        <w:jc w:val="both"/>
      </w:pPr>
      <w:r>
        <w:t>- текущий контроль;</w:t>
      </w:r>
    </w:p>
    <w:p w:rsidR="00F17D95" w:rsidRDefault="00F17D95" w:rsidP="0091154A">
      <w:pPr>
        <w:ind w:firstLine="705"/>
        <w:jc w:val="both"/>
      </w:pPr>
      <w:r>
        <w:t>- внутриведомственный контроль;</w:t>
      </w:r>
    </w:p>
    <w:p w:rsidR="00F17D95" w:rsidRDefault="00F17D95" w:rsidP="0091154A">
      <w:pPr>
        <w:ind w:firstLine="705"/>
        <w:jc w:val="both"/>
      </w:pPr>
      <w:r>
        <w:t>- контроль со стороны граждан.</w:t>
      </w:r>
    </w:p>
    <w:p w:rsidR="00F17D95" w:rsidRDefault="00F17D95" w:rsidP="0091154A">
      <w:pPr>
        <w:jc w:val="both"/>
      </w:pPr>
      <w:r>
        <w:t xml:space="preserve">       Система контроля предоставления муниципальной услуги включает в себя:</w:t>
      </w:r>
    </w:p>
    <w:p w:rsidR="00F17D95" w:rsidRDefault="00F17D95" w:rsidP="0091154A">
      <w:pPr>
        <w:ind w:firstLine="705"/>
        <w:jc w:val="both"/>
      </w:pPr>
      <w:r>
        <w:t>- организацию контроля за исполнением административных процедур в сроки, установленные настоящим Административным регламентом;</w:t>
      </w:r>
    </w:p>
    <w:p w:rsidR="00F17D95" w:rsidRDefault="00F17D95" w:rsidP="0091154A">
      <w:pPr>
        <w:ind w:firstLine="705"/>
        <w:jc w:val="both"/>
      </w:pPr>
      <w:r>
        <w:t>- проверку хода и качества предоставления муниципальной услуги;</w:t>
      </w:r>
    </w:p>
    <w:p w:rsidR="00F17D95" w:rsidRDefault="00F17D95" w:rsidP="0091154A">
      <w:pPr>
        <w:ind w:firstLine="705"/>
        <w:jc w:val="both"/>
      </w:pPr>
      <w:r>
        <w:t>- учет и анализ результатов исполнительской дисциплины муниципальных служащих в МО «Старокармыжское».</w:t>
      </w:r>
    </w:p>
    <w:p w:rsidR="00F17D95" w:rsidRDefault="00F17D95" w:rsidP="0091154A">
      <w:pPr>
        <w:rPr>
          <w:b/>
          <w:bCs/>
        </w:rPr>
      </w:pPr>
    </w:p>
    <w:p w:rsidR="00F17D95" w:rsidRPr="00204E14" w:rsidRDefault="00F17D95" w:rsidP="0091154A">
      <w:pPr>
        <w:jc w:val="center"/>
        <w:rPr>
          <w:b/>
          <w:bCs/>
        </w:rPr>
      </w:pPr>
      <w:r>
        <w:rPr>
          <w:b/>
          <w:bCs/>
        </w:rPr>
        <w:t xml:space="preserve">4.2  </w:t>
      </w:r>
      <w:r w:rsidRPr="00204E14">
        <w:rPr>
          <w:b/>
          <w:bCs/>
        </w:rPr>
        <w:t>Порядок осуществления текущего контроля за исполнением</w:t>
      </w:r>
      <w:r w:rsidRPr="00204E14">
        <w:rPr>
          <w:color w:val="C00000"/>
        </w:rPr>
        <w:t xml:space="preserve"> </w:t>
      </w:r>
      <w:r w:rsidRPr="00204E14">
        <w:rPr>
          <w:b/>
          <w:bCs/>
        </w:rPr>
        <w:t>должностными лицами</w:t>
      </w:r>
      <w:r>
        <w:rPr>
          <w:b/>
          <w:bCs/>
        </w:rPr>
        <w:t xml:space="preserve"> Администрации МО «Старокармыжское</w:t>
      </w:r>
      <w:r w:rsidRPr="00204E14">
        <w:rPr>
          <w:b/>
          <w:bCs/>
        </w:rPr>
        <w:t>» положений Административного регламента  и иных правовых актов, устанавливающих требования к предоставлению муниципальной услуги</w:t>
      </w:r>
    </w:p>
    <w:p w:rsidR="00F17D95" w:rsidRDefault="00F17D95" w:rsidP="0091154A">
      <w:pPr>
        <w:jc w:val="both"/>
      </w:pPr>
      <w: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должностное лицо Администрации МО, назначенное ответственным за организацию работы по предоставлению муниципальной услуги.</w:t>
      </w:r>
    </w:p>
    <w:p w:rsidR="00F17D95" w:rsidRPr="000211F4" w:rsidRDefault="00F17D95" w:rsidP="0091154A">
      <w:pPr>
        <w:jc w:val="both"/>
      </w:pPr>
      <w: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 положений настоящего Административного регламента – постоянно на протяжении предоставления муниципальной услуги.</w:t>
      </w:r>
    </w:p>
    <w:p w:rsidR="00F17D95" w:rsidRDefault="00F17D95" w:rsidP="0091154A">
      <w:pPr>
        <w:ind w:firstLine="705"/>
        <w:jc w:val="center"/>
        <w:rPr>
          <w:b/>
          <w:bCs/>
        </w:rPr>
      </w:pPr>
    </w:p>
    <w:p w:rsidR="00F17D95" w:rsidRPr="00204E14" w:rsidRDefault="00F17D95" w:rsidP="0091154A">
      <w:pPr>
        <w:jc w:val="center"/>
        <w:rPr>
          <w:b/>
          <w:bCs/>
        </w:rPr>
      </w:pPr>
      <w:r>
        <w:rPr>
          <w:b/>
          <w:bCs/>
        </w:rPr>
        <w:t xml:space="preserve">4.3  </w:t>
      </w:r>
      <w:r w:rsidRPr="00204E14">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7D95" w:rsidRDefault="00F17D95" w:rsidP="0091154A">
      <w:pPr>
        <w:tabs>
          <w:tab w:val="left" w:pos="500"/>
        </w:tabs>
        <w:ind w:firstLine="705"/>
        <w:jc w:val="both"/>
      </w:pPr>
      <w:r>
        <w:t xml:space="preserve"> Основанием для проведения плановых проверок являются годовой план работы Администрации МО «Старокармыжское» или отдельные поручения Главы МО.</w:t>
      </w:r>
    </w:p>
    <w:p w:rsidR="00F17D95" w:rsidRDefault="00F17D95" w:rsidP="0091154A">
      <w:pPr>
        <w:ind w:firstLine="705"/>
        <w:jc w:val="both"/>
      </w:pPr>
      <w:r>
        <w:t xml:space="preserve"> Внеплановые проверки проводятся по решению Главы МО на основании конкретного обращения Заявителя.</w:t>
      </w:r>
    </w:p>
    <w:p w:rsidR="00F17D95" w:rsidRDefault="00F17D95" w:rsidP="0091154A">
      <w:pPr>
        <w:ind w:firstLine="705"/>
        <w:jc w:val="both"/>
      </w:pPr>
      <w: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p>
    <w:p w:rsidR="00F17D95" w:rsidRDefault="00F17D95" w:rsidP="0091154A">
      <w:pPr>
        <w:tabs>
          <w:tab w:val="left" w:pos="500"/>
          <w:tab w:val="left" w:pos="1634"/>
        </w:tabs>
        <w:jc w:val="both"/>
      </w:pPr>
      <w:r>
        <w:t xml:space="preserve">          При проведении проверки осуществляется контроль за:</w:t>
      </w:r>
    </w:p>
    <w:p w:rsidR="00F17D95" w:rsidRDefault="00F17D95" w:rsidP="0091154A">
      <w:pPr>
        <w:pStyle w:val="a7"/>
        <w:tabs>
          <w:tab w:val="left" w:pos="600"/>
          <w:tab w:val="left" w:pos="1734"/>
        </w:tabs>
        <w:ind w:left="0" w:firstLine="567"/>
        <w:jc w:val="both"/>
        <w:rPr>
          <w:sz w:val="24"/>
          <w:szCs w:val="24"/>
        </w:rPr>
      </w:pPr>
      <w:r>
        <w:rPr>
          <w:sz w:val="24"/>
          <w:szCs w:val="24"/>
        </w:rPr>
        <w:t>- обеспечением прав Заявителей на получение муниципальной услуги;</w:t>
      </w:r>
    </w:p>
    <w:p w:rsidR="00F17D95" w:rsidRDefault="00F17D95" w:rsidP="0091154A">
      <w:pPr>
        <w:tabs>
          <w:tab w:val="left" w:pos="0"/>
          <w:tab w:val="left" w:pos="1134"/>
        </w:tabs>
        <w:ind w:firstLine="567"/>
        <w:jc w:val="both"/>
      </w:pPr>
      <w:r>
        <w:t>- исполнением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F17D95" w:rsidRDefault="00F17D95" w:rsidP="0091154A">
      <w:pPr>
        <w:tabs>
          <w:tab w:val="left" w:pos="0"/>
          <w:tab w:val="left" w:pos="1134"/>
        </w:tabs>
        <w:ind w:firstLine="567"/>
        <w:jc w:val="both"/>
      </w:pPr>
      <w:r>
        <w:t>- своевременностью, полнотой и качеством предоставления муниципальной услуги.</w:t>
      </w:r>
    </w:p>
    <w:p w:rsidR="00F17D95" w:rsidRDefault="00F17D95" w:rsidP="0091154A">
      <w:pPr>
        <w:jc w:val="both"/>
      </w:pPr>
      <w: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F17D95" w:rsidRDefault="00F17D95" w:rsidP="0091154A">
      <w:pPr>
        <w:jc w:val="both"/>
      </w:pPr>
      <w: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F17D95" w:rsidRDefault="00F17D95" w:rsidP="0091154A">
      <w:pPr>
        <w:ind w:firstLine="705"/>
        <w:jc w:val="both"/>
      </w:pPr>
      <w: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F17D95" w:rsidRPr="00571BAE" w:rsidRDefault="00F17D95" w:rsidP="0091154A">
      <w:pPr>
        <w:jc w:val="both"/>
      </w:pPr>
      <w:r w:rsidRPr="00571BAE">
        <w:t xml:space="preserve">          Учет и анализ результатов исполнительской дисциплины должностных лиц Администрации осуществляется в соответствии с Кодексом этики и служебного поведения муниципальных служащих муниципального образования «Старокармыжское», утвержденного Постановлением Администрации МО «Старокармыжское</w:t>
      </w:r>
      <w:r>
        <w:t xml:space="preserve"> от 11 марта 2011 года № 1</w:t>
      </w:r>
      <w:r w:rsidRPr="00571BAE">
        <w:t>.</w:t>
      </w:r>
    </w:p>
    <w:p w:rsidR="00F17D95" w:rsidRDefault="00F17D95" w:rsidP="0091154A">
      <w:pPr>
        <w:ind w:firstLine="705"/>
        <w:jc w:val="both"/>
      </w:pPr>
    </w:p>
    <w:p w:rsidR="00F17D95" w:rsidRPr="00204E14" w:rsidRDefault="00F17D95" w:rsidP="0091154A">
      <w:pPr>
        <w:jc w:val="center"/>
        <w:rPr>
          <w:b/>
          <w:bCs/>
        </w:rPr>
      </w:pPr>
      <w:r>
        <w:rPr>
          <w:b/>
          <w:bCs/>
        </w:rPr>
        <w:t xml:space="preserve">4.4. </w:t>
      </w:r>
      <w:r w:rsidRPr="00204E14">
        <w:rPr>
          <w:b/>
          <w:bCs/>
        </w:rPr>
        <w:t>Ответственность должностных лиц</w:t>
      </w:r>
      <w:r w:rsidRPr="00204E14">
        <w:t xml:space="preserve"> </w:t>
      </w:r>
      <w:r w:rsidRPr="00ED045A">
        <w:rPr>
          <w:b/>
          <w:bCs/>
        </w:rPr>
        <w:t>Администрации</w:t>
      </w:r>
      <w:r>
        <w:t xml:space="preserve"> </w:t>
      </w:r>
      <w:r w:rsidRPr="00204E14">
        <w:rPr>
          <w:b/>
          <w:bCs/>
        </w:rPr>
        <w:t xml:space="preserve"> за ре</w:t>
      </w:r>
      <w:r>
        <w:rPr>
          <w:b/>
          <w:bCs/>
        </w:rPr>
        <w:t xml:space="preserve">шения и действия (бездействие), </w:t>
      </w:r>
      <w:r w:rsidRPr="00204E14">
        <w:rPr>
          <w:b/>
          <w:bCs/>
        </w:rPr>
        <w:t>принимаемые в ходе предоставления муниципальной услуги</w:t>
      </w:r>
    </w:p>
    <w:p w:rsidR="00F17D95" w:rsidRDefault="00F17D95" w:rsidP="0091154A">
      <w:pPr>
        <w:jc w:val="both"/>
      </w:pPr>
      <w: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F17D95" w:rsidRDefault="00F17D95" w:rsidP="0091154A">
      <w:pPr>
        <w:ind w:firstLine="705"/>
        <w:jc w:val="both"/>
      </w:pPr>
      <w:r>
        <w:t>Персональная ответственность должностных лиц закрепляется в их должностных инструкциях в соответствии с требованиями законодательства.</w:t>
      </w:r>
    </w:p>
    <w:p w:rsidR="00F17D95" w:rsidRDefault="00F17D95" w:rsidP="0091154A">
      <w:pPr>
        <w:ind w:firstLine="705"/>
        <w:jc w:val="both"/>
      </w:pPr>
      <w:r>
        <w:t xml:space="preserve"> Ответственность за предоставление муниципальной услуги и соблюдение установленных сроков её осуществления несет Глава МО.</w:t>
      </w:r>
    </w:p>
    <w:p w:rsidR="00F17D95" w:rsidRDefault="00F17D95" w:rsidP="0091154A">
      <w:pPr>
        <w:ind w:firstLine="705"/>
        <w:jc w:val="both"/>
      </w:pPr>
      <w:r>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F17D95" w:rsidRPr="00435B34" w:rsidRDefault="00F17D95" w:rsidP="0091154A">
      <w:pPr>
        <w:pStyle w:val="Heading1"/>
        <w:keepNext/>
        <w:numPr>
          <w:ilvl w:val="0"/>
          <w:numId w:val="5"/>
        </w:numPr>
        <w:pBdr>
          <w:top w:val="none" w:sz="0" w:space="0" w:color="auto"/>
          <w:left w:val="none" w:sz="0" w:space="0" w:color="auto"/>
          <w:bottom w:val="none" w:sz="0" w:space="0" w:color="auto"/>
          <w:right w:val="none" w:sz="0" w:space="0" w:color="auto"/>
        </w:pBdr>
        <w:shd w:val="clear" w:color="auto" w:fill="auto"/>
        <w:tabs>
          <w:tab w:val="left" w:pos="1137"/>
        </w:tabs>
        <w:suppressAutoHyphens/>
        <w:spacing w:before="0" w:after="0" w:line="240" w:lineRule="auto"/>
        <w:ind w:left="1137"/>
        <w:jc w:val="center"/>
        <w:rPr>
          <w:rFonts w:ascii="Times New Roman" w:hAnsi="Times New Roman" w:cs="Times New Roman"/>
          <w:color w:val="auto"/>
          <w:sz w:val="24"/>
          <w:szCs w:val="24"/>
        </w:rPr>
      </w:pPr>
      <w:r w:rsidRPr="00435B34">
        <w:rPr>
          <w:rFonts w:ascii="Times New Roman" w:hAnsi="Times New Roman" w:cs="Times New Roman"/>
          <w:color w:val="auto"/>
          <w:sz w:val="24"/>
          <w:szCs w:val="24"/>
        </w:rPr>
        <w:t xml:space="preserve">          </w:t>
      </w:r>
    </w:p>
    <w:p w:rsidR="00F17D95" w:rsidRPr="00435B34" w:rsidRDefault="00F17D95" w:rsidP="0091154A">
      <w:pPr>
        <w:pStyle w:val="Heading1"/>
        <w:keepNext/>
        <w:numPr>
          <w:ilvl w:val="0"/>
          <w:numId w:val="5"/>
        </w:numPr>
        <w:pBdr>
          <w:top w:val="none" w:sz="0" w:space="0" w:color="auto"/>
          <w:left w:val="none" w:sz="0" w:space="0" w:color="auto"/>
          <w:bottom w:val="none" w:sz="0" w:space="0" w:color="auto"/>
          <w:right w:val="none" w:sz="0" w:space="0" w:color="auto"/>
        </w:pBdr>
        <w:shd w:val="clear" w:color="auto" w:fill="auto"/>
        <w:tabs>
          <w:tab w:val="left" w:pos="0"/>
        </w:tabs>
        <w:suppressAutoHyphens/>
        <w:spacing w:before="0" w:after="0" w:line="240" w:lineRule="auto"/>
        <w:ind w:left="-142" w:firstLine="847"/>
        <w:jc w:val="center"/>
        <w:rPr>
          <w:rFonts w:ascii="Times New Roman" w:hAnsi="Times New Roman" w:cs="Times New Roman"/>
          <w:color w:val="auto"/>
          <w:sz w:val="24"/>
          <w:szCs w:val="24"/>
        </w:rPr>
      </w:pPr>
      <w:r w:rsidRPr="00435B34">
        <w:rPr>
          <w:rFonts w:ascii="Times New Roman" w:hAnsi="Times New Roman" w:cs="Times New Roman"/>
          <w:color w:val="auto"/>
          <w:sz w:val="24"/>
          <w:szCs w:val="24"/>
          <w:lang w:val="en-US"/>
        </w:rPr>
        <w:t>V</w:t>
      </w:r>
      <w:r w:rsidRPr="00435B34">
        <w:rPr>
          <w:rFonts w:ascii="Times New Roman" w:hAnsi="Times New Roman" w:cs="Times New Roman"/>
          <w:color w:val="auto"/>
          <w:sz w:val="24"/>
          <w:szCs w:val="24"/>
        </w:rPr>
        <w:t>. Досудебный (внесудебный) порядок обжалования решений и действий   (бездействия) муниципального  органа, предоставляющего муниципальную услугу,  а также должностных лиц, муниципальных  служащих</w:t>
      </w:r>
    </w:p>
    <w:p w:rsidR="00F17D95" w:rsidRDefault="00F17D95" w:rsidP="0091154A">
      <w:pPr>
        <w:ind w:firstLine="705"/>
        <w:jc w:val="center"/>
        <w:rPr>
          <w:shd w:val="clear" w:color="auto" w:fill="00FF00"/>
        </w:rPr>
      </w:pPr>
    </w:p>
    <w:p w:rsidR="00F17D95" w:rsidRPr="006905FB" w:rsidRDefault="00F17D95" w:rsidP="0091154A">
      <w:pPr>
        <w:widowControl w:val="0"/>
        <w:jc w:val="both"/>
        <w:rPr>
          <w:kern w:val="1"/>
          <w:lang w:eastAsia="zh-CN"/>
        </w:rPr>
      </w:pPr>
      <w:r w:rsidRPr="006905FB">
        <w:rPr>
          <w:kern w:val="1"/>
          <w:lang w:eastAsia="zh-CN"/>
        </w:rPr>
        <w:t xml:space="preserve">       5.1. Заявитель имеет право на обжалование действий (бездействия) должностного лица администрации, учреждения, а также решений, принятых в ходе выполнения административного регламента по предоставлению муниципальной услуги (функции) в судебном и внесудебном порядке.</w:t>
      </w:r>
    </w:p>
    <w:p w:rsidR="00F17D95" w:rsidRPr="006905FB" w:rsidRDefault="00F17D95" w:rsidP="0091154A">
      <w:pPr>
        <w:widowControl w:val="0"/>
        <w:jc w:val="both"/>
        <w:rPr>
          <w:kern w:val="1"/>
          <w:lang w:eastAsia="zh-CN"/>
        </w:rPr>
      </w:pPr>
      <w:r w:rsidRPr="006905FB">
        <w:rPr>
          <w:kern w:val="1"/>
          <w:lang w:eastAsia="zh-CN"/>
        </w:rPr>
        <w:t xml:space="preserve">      5.2. Жалоба может быть подана в форме устного или письменного обращения (в том числе по электронной почте </w:t>
      </w:r>
      <w:r>
        <w:rPr>
          <w:b/>
          <w:bCs/>
          <w:lang w:val="en-US"/>
        </w:rPr>
        <w:t>karm</w:t>
      </w:r>
      <w:r>
        <w:rPr>
          <w:b/>
          <w:bCs/>
        </w:rPr>
        <w:t>-</w:t>
      </w:r>
      <w:r>
        <w:rPr>
          <w:b/>
          <w:bCs/>
          <w:lang w:val="en-US"/>
        </w:rPr>
        <w:t>adm</w:t>
      </w:r>
      <w:r>
        <w:rPr>
          <w:b/>
          <w:bCs/>
        </w:rPr>
        <w:t>@</w:t>
      </w:r>
      <w:r>
        <w:rPr>
          <w:b/>
          <w:bCs/>
          <w:lang w:val="en-US"/>
        </w:rPr>
        <w:t>yandex</w:t>
      </w:r>
      <w:r>
        <w:rPr>
          <w:b/>
          <w:bCs/>
        </w:rPr>
        <w:t>.</w:t>
      </w:r>
      <w:r>
        <w:rPr>
          <w:b/>
          <w:bCs/>
          <w:lang w:val="en-US"/>
        </w:rPr>
        <w:t>ru</w:t>
      </w:r>
      <w:r w:rsidRPr="006905FB">
        <w:rPr>
          <w:kern w:val="1"/>
          <w:lang w:eastAsia="zh-CN"/>
        </w:rPr>
        <w:t xml:space="preserve">). </w:t>
      </w:r>
    </w:p>
    <w:p w:rsidR="00F17D95" w:rsidRPr="006905FB" w:rsidRDefault="00F17D95" w:rsidP="0091154A">
      <w:pPr>
        <w:widowControl w:val="0"/>
        <w:jc w:val="both"/>
        <w:rPr>
          <w:kern w:val="1"/>
          <w:lang w:eastAsia="zh-CN"/>
        </w:rPr>
      </w:pPr>
      <w:r w:rsidRPr="006905FB">
        <w:rPr>
          <w:kern w:val="1"/>
          <w:lang w:eastAsia="zh-CN"/>
        </w:rPr>
        <w:t xml:space="preserve">       5.3. В устной форме жалоба подается при личном обращении. Информация о месте приема, а также об установленных для приема днях и часах можно узнать по телефону 8 (34154) 3-31-73  или посмотреть на официальном сайте МО «Кизнерский район» </w:t>
      </w:r>
      <w:hyperlink r:id="rId9" w:history="1">
        <w:r w:rsidRPr="006905FB">
          <w:rPr>
            <w:color w:val="000080"/>
            <w:kern w:val="1"/>
            <w:u w:val="single"/>
            <w:lang w:eastAsia="en-US"/>
          </w:rPr>
          <w:t>http://www.mykizner.ru</w:t>
        </w:r>
      </w:hyperlink>
      <w:r w:rsidRPr="006905FB">
        <w:rPr>
          <w:kern w:val="1"/>
          <w:lang w:eastAsia="zh-CN"/>
        </w:rPr>
        <w:t>.</w:t>
      </w:r>
    </w:p>
    <w:p w:rsidR="00F17D95" w:rsidRPr="006905FB" w:rsidRDefault="00F17D95" w:rsidP="0091154A">
      <w:pPr>
        <w:widowControl w:val="0"/>
        <w:jc w:val="both"/>
        <w:rPr>
          <w:kern w:val="1"/>
          <w:lang w:eastAsia="zh-CN"/>
        </w:rPr>
      </w:pPr>
      <w:r w:rsidRPr="006905FB">
        <w:rPr>
          <w:kern w:val="1"/>
          <w:lang w:eastAsia="zh-CN"/>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или его уполномоченного представителя может быть дан устно в ходе личного приема. </w:t>
      </w:r>
    </w:p>
    <w:p w:rsidR="00F17D95" w:rsidRPr="006905FB" w:rsidRDefault="00F17D95" w:rsidP="0091154A">
      <w:pPr>
        <w:widowControl w:val="0"/>
        <w:jc w:val="both"/>
        <w:rPr>
          <w:kern w:val="1"/>
          <w:lang w:eastAsia="zh-CN"/>
        </w:rPr>
      </w:pPr>
      <w:r w:rsidRPr="006905FB">
        <w:rPr>
          <w:kern w:val="1"/>
          <w:lang w:eastAsia="zh-CN"/>
        </w:rPr>
        <w:t xml:space="preserve">       В ходе личного приема заявителю или его уполномоченному представителю может быть отказано в дальнейшем рассмотрении обращения, если ранее был дан ответ по существу поставленных в обращении вопросов.</w:t>
      </w:r>
    </w:p>
    <w:p w:rsidR="00F17D95" w:rsidRPr="006905FB" w:rsidRDefault="00F17D95" w:rsidP="0091154A">
      <w:pPr>
        <w:widowControl w:val="0"/>
        <w:numPr>
          <w:ilvl w:val="1"/>
          <w:numId w:val="14"/>
        </w:numPr>
        <w:tabs>
          <w:tab w:val="left" w:pos="993"/>
        </w:tabs>
        <w:jc w:val="both"/>
        <w:rPr>
          <w:kern w:val="1"/>
          <w:lang w:eastAsia="zh-CN"/>
        </w:rPr>
      </w:pPr>
      <w:r w:rsidRPr="006905FB">
        <w:rPr>
          <w:kern w:val="1"/>
          <w:lang w:eastAsia="zh-CN"/>
        </w:rPr>
        <w:t xml:space="preserve"> Жалоба в письменной форме должна содержать следующую информацию:</w:t>
      </w:r>
    </w:p>
    <w:p w:rsidR="00F17D95" w:rsidRPr="006905FB" w:rsidRDefault="00F17D95" w:rsidP="0091154A">
      <w:pPr>
        <w:widowControl w:val="0"/>
        <w:ind w:left="1211" w:hanging="785"/>
        <w:jc w:val="both"/>
        <w:rPr>
          <w:kern w:val="1"/>
          <w:lang w:eastAsia="zh-CN"/>
        </w:rPr>
      </w:pPr>
      <w:r w:rsidRPr="006905FB">
        <w:rPr>
          <w:kern w:val="1"/>
          <w:lang w:eastAsia="zh-CN"/>
        </w:rPr>
        <w:t>-</w:t>
      </w:r>
      <w:r>
        <w:rPr>
          <w:kern w:val="1"/>
          <w:lang w:eastAsia="zh-CN"/>
        </w:rPr>
        <w:t xml:space="preserve"> </w:t>
      </w:r>
      <w:r w:rsidRPr="006905FB">
        <w:rPr>
          <w:kern w:val="1"/>
          <w:lang w:eastAsia="zh-CN"/>
        </w:rPr>
        <w:t xml:space="preserve"> наименование органа;</w:t>
      </w:r>
    </w:p>
    <w:p w:rsidR="00F17D95" w:rsidRPr="006905FB" w:rsidRDefault="00F17D95" w:rsidP="0091154A">
      <w:pPr>
        <w:widowControl w:val="0"/>
        <w:jc w:val="both"/>
        <w:rPr>
          <w:kern w:val="1"/>
          <w:lang w:eastAsia="zh-CN"/>
        </w:rPr>
      </w:pPr>
      <w:r w:rsidRPr="006905FB">
        <w:rPr>
          <w:kern w:val="1"/>
          <w:lang w:eastAsia="zh-CN"/>
        </w:rPr>
        <w:t xml:space="preserve">       -  должность лица, которому подается жалоба;</w:t>
      </w:r>
    </w:p>
    <w:p w:rsidR="00F17D95" w:rsidRPr="006905FB" w:rsidRDefault="00F17D95" w:rsidP="0091154A">
      <w:pPr>
        <w:widowControl w:val="0"/>
        <w:jc w:val="both"/>
        <w:rPr>
          <w:kern w:val="1"/>
          <w:lang w:eastAsia="zh-CN"/>
        </w:rPr>
      </w:pPr>
      <w:r w:rsidRPr="006905FB">
        <w:rPr>
          <w:kern w:val="1"/>
          <w:lang w:eastAsia="zh-CN"/>
        </w:rPr>
        <w:t xml:space="preserve">        - фамилия, имя, отчество заявителя или его уполномоченного представителя (в случае обращения от имени юридического лица – полное наименование юридического лица);</w:t>
      </w:r>
    </w:p>
    <w:p w:rsidR="00F17D95" w:rsidRPr="006905FB" w:rsidRDefault="00F17D95" w:rsidP="0091154A">
      <w:pPr>
        <w:widowControl w:val="0"/>
        <w:jc w:val="both"/>
        <w:rPr>
          <w:kern w:val="1"/>
          <w:lang w:eastAsia="zh-CN"/>
        </w:rPr>
      </w:pPr>
      <w:r w:rsidRPr="006905FB">
        <w:rPr>
          <w:kern w:val="1"/>
          <w:lang w:eastAsia="zh-CN"/>
        </w:rPr>
        <w:t xml:space="preserve">       -  контактный почтовый адрес (или адрес электронной почты);</w:t>
      </w:r>
    </w:p>
    <w:p w:rsidR="00F17D95" w:rsidRPr="006905FB" w:rsidRDefault="00F17D95" w:rsidP="0091154A">
      <w:pPr>
        <w:widowControl w:val="0"/>
        <w:jc w:val="both"/>
        <w:rPr>
          <w:kern w:val="1"/>
          <w:lang w:eastAsia="zh-CN"/>
        </w:rPr>
      </w:pPr>
      <w:r w:rsidRPr="006905FB">
        <w:rPr>
          <w:kern w:val="1"/>
          <w:lang w:eastAsia="zh-CN"/>
        </w:rPr>
        <w:t xml:space="preserve">       -  суть жалобы с указанием должности, фамилии, имени, отчества должностного лица (при наличии информации), решение, действия (бездействие) которого обжалуется;</w:t>
      </w:r>
    </w:p>
    <w:p w:rsidR="00F17D95" w:rsidRPr="006905FB" w:rsidRDefault="00F17D95" w:rsidP="0091154A">
      <w:pPr>
        <w:widowControl w:val="0"/>
        <w:jc w:val="both"/>
        <w:rPr>
          <w:kern w:val="1"/>
          <w:lang w:eastAsia="zh-CN"/>
        </w:rPr>
      </w:pPr>
      <w:r w:rsidRPr="006905FB">
        <w:rPr>
          <w:kern w:val="1"/>
          <w:lang w:eastAsia="zh-CN"/>
        </w:rPr>
        <w:t xml:space="preserve">       -  сведения о способе информирования заявителя о принятых мерах по результатам рассмотрения жалобы;</w:t>
      </w:r>
    </w:p>
    <w:p w:rsidR="00F17D95" w:rsidRPr="006905FB" w:rsidRDefault="00F17D95" w:rsidP="0091154A">
      <w:pPr>
        <w:widowControl w:val="0"/>
        <w:jc w:val="both"/>
        <w:rPr>
          <w:kern w:val="1"/>
          <w:lang w:eastAsia="zh-CN"/>
        </w:rPr>
      </w:pPr>
      <w:r w:rsidRPr="006905FB">
        <w:rPr>
          <w:kern w:val="1"/>
          <w:lang w:eastAsia="zh-CN"/>
        </w:rPr>
        <w:t xml:space="preserve">      - подпись и дату подачи жалобы.</w:t>
      </w:r>
    </w:p>
    <w:p w:rsidR="00F17D95" w:rsidRPr="006905FB" w:rsidRDefault="00F17D95" w:rsidP="0091154A">
      <w:pPr>
        <w:widowControl w:val="0"/>
        <w:jc w:val="both"/>
        <w:rPr>
          <w:kern w:val="1"/>
          <w:lang w:eastAsia="zh-CN"/>
        </w:rPr>
      </w:pPr>
      <w:r w:rsidRPr="006905FB">
        <w:rPr>
          <w:kern w:val="1"/>
          <w:lang w:eastAsia="zh-CN"/>
        </w:rPr>
        <w:t>Дополнительно могут быть указаны:</w:t>
      </w:r>
    </w:p>
    <w:p w:rsidR="00F17D95" w:rsidRPr="006905FB" w:rsidRDefault="00F17D95" w:rsidP="0091154A">
      <w:pPr>
        <w:widowControl w:val="0"/>
        <w:jc w:val="both"/>
        <w:rPr>
          <w:kern w:val="1"/>
          <w:lang w:eastAsia="zh-CN"/>
        </w:rPr>
      </w:pPr>
      <w:r w:rsidRPr="006905FB">
        <w:rPr>
          <w:kern w:val="1"/>
          <w:lang w:eastAsia="zh-CN"/>
        </w:rPr>
        <w:t xml:space="preserve">      -  причины несогласия с обжалуемым действием (бездействием) или решением;</w:t>
      </w:r>
    </w:p>
    <w:p w:rsidR="00F17D95" w:rsidRPr="006905FB" w:rsidRDefault="00F17D95" w:rsidP="0091154A">
      <w:pPr>
        <w:widowControl w:val="0"/>
        <w:jc w:val="both"/>
        <w:rPr>
          <w:kern w:val="1"/>
          <w:lang w:eastAsia="zh-CN"/>
        </w:rPr>
      </w:pPr>
      <w:r w:rsidRPr="006905FB">
        <w:rPr>
          <w:kern w:val="1"/>
          <w:lang w:eastAsia="zh-CN"/>
        </w:rPr>
        <w:t xml:space="preserve">      -  обстоятельства, на основании которых заявитель считает, что нарушены его права и законные интересы, созданы препятствия к их реализации;</w:t>
      </w:r>
    </w:p>
    <w:p w:rsidR="00F17D95" w:rsidRPr="006905FB" w:rsidRDefault="00F17D95" w:rsidP="0091154A">
      <w:pPr>
        <w:widowControl w:val="0"/>
        <w:jc w:val="both"/>
        <w:rPr>
          <w:kern w:val="1"/>
          <w:lang w:eastAsia="zh-CN"/>
        </w:rPr>
      </w:pPr>
      <w:r w:rsidRPr="006905FB">
        <w:rPr>
          <w:kern w:val="1"/>
          <w:lang w:eastAsia="zh-CN"/>
        </w:rPr>
        <w:t xml:space="preserve">     -  иные сведения, которые заявитель обращения считает необходимым сообщить.</w:t>
      </w:r>
    </w:p>
    <w:p w:rsidR="00F17D95" w:rsidRPr="006905FB" w:rsidRDefault="00F17D95" w:rsidP="0091154A">
      <w:pPr>
        <w:widowControl w:val="0"/>
        <w:jc w:val="both"/>
        <w:rPr>
          <w:kern w:val="1"/>
          <w:lang w:eastAsia="zh-CN"/>
        </w:rPr>
      </w:pPr>
      <w:r w:rsidRPr="006905FB">
        <w:rPr>
          <w:kern w:val="1"/>
          <w:lang w:eastAsia="zh-CN"/>
        </w:rPr>
        <w:t xml:space="preserve">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F17D95" w:rsidRPr="006905FB" w:rsidRDefault="00F17D95" w:rsidP="0091154A">
      <w:pPr>
        <w:widowControl w:val="0"/>
        <w:jc w:val="both"/>
        <w:rPr>
          <w:kern w:val="1"/>
          <w:lang w:eastAsia="zh-CN"/>
        </w:rPr>
      </w:pPr>
      <w:r w:rsidRPr="006905FB">
        <w:rPr>
          <w:kern w:val="1"/>
          <w:lang w:eastAsia="zh-CN"/>
        </w:rPr>
        <w:t xml:space="preserve">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F17D95" w:rsidRPr="006905FB" w:rsidRDefault="00F17D95" w:rsidP="0091154A">
      <w:pPr>
        <w:widowControl w:val="0"/>
        <w:jc w:val="both"/>
        <w:rPr>
          <w:kern w:val="1"/>
          <w:lang w:eastAsia="zh-CN"/>
        </w:rPr>
      </w:pPr>
      <w:r w:rsidRPr="006905FB">
        <w:rPr>
          <w:kern w:val="1"/>
          <w:lang w:eastAsia="zh-CN"/>
        </w:rPr>
        <w:t xml:space="preserve">    5.5.  Основанием для отказа в рассмотрении жалобы являются:</w:t>
      </w:r>
    </w:p>
    <w:p w:rsidR="00F17D95" w:rsidRPr="006905FB" w:rsidRDefault="00F17D95" w:rsidP="0091154A">
      <w:pPr>
        <w:widowControl w:val="0"/>
        <w:jc w:val="both"/>
        <w:rPr>
          <w:kern w:val="1"/>
          <w:lang w:eastAsia="zh-CN"/>
        </w:rPr>
      </w:pPr>
      <w:r w:rsidRPr="006905FB">
        <w:rPr>
          <w:kern w:val="1"/>
          <w:lang w:eastAsia="zh-CN"/>
        </w:rPr>
        <w:t xml:space="preserve">       -  в письменной жалобе отсутствуют сведения о заявителе (фамилия) или его уполномоченном представителе и контактный почтовый адрес (или адрес электронной почты), по которому должен быть направлен ответ на жалобу; </w:t>
      </w:r>
    </w:p>
    <w:p w:rsidR="00F17D95" w:rsidRPr="006905FB" w:rsidRDefault="00F17D95" w:rsidP="0091154A">
      <w:pPr>
        <w:widowControl w:val="0"/>
        <w:jc w:val="both"/>
        <w:rPr>
          <w:kern w:val="1"/>
          <w:lang w:eastAsia="zh-CN"/>
        </w:rPr>
      </w:pPr>
      <w:r w:rsidRPr="006905FB">
        <w:rPr>
          <w:kern w:val="1"/>
          <w:lang w:eastAsia="zh-CN"/>
        </w:rPr>
        <w:t xml:space="preserve">       -  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rsidR="00F17D95" w:rsidRPr="006905FB" w:rsidRDefault="00F17D95" w:rsidP="0091154A">
      <w:pPr>
        <w:widowControl w:val="0"/>
        <w:jc w:val="both"/>
        <w:rPr>
          <w:kern w:val="1"/>
          <w:lang w:eastAsia="zh-CN"/>
        </w:rPr>
      </w:pPr>
      <w:r w:rsidRPr="006905FB">
        <w:rPr>
          <w:kern w:val="1"/>
          <w:lang w:eastAsia="zh-CN"/>
        </w:rPr>
        <w:t xml:space="preserve">       - 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F17D95" w:rsidRPr="006905FB" w:rsidRDefault="00F17D95" w:rsidP="0091154A">
      <w:pPr>
        <w:widowControl w:val="0"/>
        <w:jc w:val="both"/>
        <w:rPr>
          <w:kern w:val="1"/>
          <w:lang w:eastAsia="zh-CN"/>
        </w:rPr>
      </w:pPr>
      <w:r w:rsidRPr="006905FB">
        <w:rPr>
          <w:kern w:val="1"/>
          <w:lang w:eastAsia="zh-CN"/>
        </w:rPr>
        <w:t xml:space="preserve">       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направившие жалобу, уведомляются о принятом решении.</w:t>
      </w:r>
    </w:p>
    <w:p w:rsidR="00F17D95" w:rsidRPr="006905FB" w:rsidRDefault="00F17D95" w:rsidP="0091154A">
      <w:pPr>
        <w:widowControl w:val="0"/>
        <w:jc w:val="both"/>
        <w:rPr>
          <w:kern w:val="1"/>
          <w:lang w:eastAsia="zh-CN"/>
        </w:rPr>
      </w:pPr>
      <w:r w:rsidRPr="006905FB">
        <w:rPr>
          <w:kern w:val="1"/>
          <w:lang w:eastAsia="zh-CN"/>
        </w:rPr>
        <w:t xml:space="preserve">      5.6.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F17D95" w:rsidRPr="006905FB" w:rsidRDefault="00F17D95" w:rsidP="0091154A">
      <w:pPr>
        <w:widowControl w:val="0"/>
        <w:jc w:val="both"/>
        <w:rPr>
          <w:kern w:val="1"/>
          <w:lang w:eastAsia="zh-CN"/>
        </w:rPr>
      </w:pPr>
      <w:r w:rsidRPr="006905FB">
        <w:rPr>
          <w:kern w:val="1"/>
          <w:lang w:eastAsia="zh-CN"/>
        </w:rPr>
        <w:t xml:space="preserve">      5.7. Рассмотрение жалобы и подготовка ответа по ней осуществляются в порядке и в срок, установленный Федеральным законом от 27.07.2010 № 210-ФЗ «Об организации предоставления государственных и муниципальных услуг».</w:t>
      </w:r>
    </w:p>
    <w:p w:rsidR="00F17D95" w:rsidRPr="006905FB" w:rsidRDefault="00F17D95" w:rsidP="0091154A">
      <w:pPr>
        <w:widowControl w:val="0"/>
        <w:jc w:val="both"/>
        <w:rPr>
          <w:kern w:val="1"/>
          <w:lang w:eastAsia="zh-CN"/>
        </w:rPr>
      </w:pPr>
      <w:r w:rsidRPr="006905FB">
        <w:rPr>
          <w:kern w:val="1"/>
          <w:lang w:eastAsia="zh-CN"/>
        </w:rPr>
        <w:t xml:space="preserve">     5.8.  Должностные лица администрации:</w:t>
      </w:r>
    </w:p>
    <w:p w:rsidR="00F17D95" w:rsidRPr="006905FB" w:rsidRDefault="00F17D95" w:rsidP="0091154A">
      <w:pPr>
        <w:widowControl w:val="0"/>
        <w:jc w:val="both"/>
        <w:rPr>
          <w:kern w:val="1"/>
          <w:lang w:eastAsia="zh-CN"/>
        </w:rPr>
      </w:pPr>
      <w:r w:rsidRPr="006905FB">
        <w:rPr>
          <w:kern w:val="1"/>
          <w:lang w:eastAsia="zh-CN"/>
        </w:rPr>
        <w:t xml:space="preserve">      -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F17D95" w:rsidRPr="006905FB" w:rsidRDefault="00F17D95" w:rsidP="0091154A">
      <w:pPr>
        <w:widowControl w:val="0"/>
        <w:jc w:val="both"/>
        <w:rPr>
          <w:kern w:val="1"/>
          <w:lang w:eastAsia="zh-CN"/>
        </w:rPr>
      </w:pPr>
      <w:r w:rsidRPr="006905FB">
        <w:rPr>
          <w:kern w:val="1"/>
          <w:lang w:eastAsia="zh-CN"/>
        </w:rPr>
        <w:t xml:space="preserve">      -  запрашивают необходимые для рассмотрения жалобы документы и материалы;</w:t>
      </w:r>
    </w:p>
    <w:p w:rsidR="00F17D95" w:rsidRPr="006905FB" w:rsidRDefault="00F17D95" w:rsidP="0091154A">
      <w:pPr>
        <w:widowControl w:val="0"/>
        <w:jc w:val="both"/>
        <w:rPr>
          <w:kern w:val="1"/>
          <w:lang w:eastAsia="zh-CN"/>
        </w:rPr>
      </w:pPr>
      <w:r w:rsidRPr="006905FB">
        <w:rPr>
          <w:kern w:val="1"/>
          <w:lang w:eastAsia="zh-CN"/>
        </w:rPr>
        <w:t xml:space="preserve">      -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F17D95" w:rsidRPr="006905FB" w:rsidRDefault="00F17D95" w:rsidP="0091154A">
      <w:pPr>
        <w:widowControl w:val="0"/>
        <w:jc w:val="both"/>
        <w:rPr>
          <w:kern w:val="1"/>
          <w:lang w:eastAsia="zh-CN"/>
        </w:rPr>
      </w:pPr>
      <w:r w:rsidRPr="006905FB">
        <w:rPr>
          <w:kern w:val="1"/>
          <w:lang w:eastAsia="zh-CN"/>
        </w:rPr>
        <w:t xml:space="preserve">     -  дают письменный ответ по существу поставленных в жалобе вопросов.</w:t>
      </w:r>
    </w:p>
    <w:p w:rsidR="00F17D95" w:rsidRPr="006905FB" w:rsidRDefault="00F17D95" w:rsidP="0091154A">
      <w:pPr>
        <w:widowControl w:val="0"/>
        <w:jc w:val="both"/>
        <w:rPr>
          <w:kern w:val="1"/>
          <w:lang w:eastAsia="zh-CN"/>
        </w:rPr>
      </w:pPr>
      <w:r w:rsidRPr="006905FB">
        <w:rPr>
          <w:kern w:val="1"/>
          <w:lang w:eastAsia="zh-CN"/>
        </w:rPr>
        <w:t xml:space="preserve">      5.9.  Заявитель или его полномочный представитель вправе оспорить в суде решение, действия (бездействие) органа местного самоуправления, должностного лица в порядке, предусмотренном гражданским процессуальным кодексом Российской Федерации.</w:t>
      </w: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Default="00F17D95" w:rsidP="0091154A">
      <w:pPr>
        <w:widowControl w:val="0"/>
        <w:jc w:val="both"/>
        <w:rPr>
          <w:kern w:val="1"/>
          <w:lang w:eastAsia="zh-CN"/>
        </w:rPr>
      </w:pPr>
    </w:p>
    <w:p w:rsidR="00F17D95" w:rsidRPr="006905FB" w:rsidRDefault="00F17D95" w:rsidP="0091154A">
      <w:pPr>
        <w:widowControl w:val="0"/>
        <w:jc w:val="both"/>
        <w:rPr>
          <w:kern w:val="1"/>
          <w:lang w:eastAsia="zh-CN"/>
        </w:rPr>
      </w:pPr>
    </w:p>
    <w:p w:rsidR="00F17D95" w:rsidRPr="0091154A" w:rsidRDefault="00F17D95" w:rsidP="0091154A">
      <w:pPr>
        <w:rPr>
          <w:spacing w:val="-6"/>
          <w:sz w:val="20"/>
          <w:szCs w:val="20"/>
        </w:rPr>
      </w:pPr>
    </w:p>
    <w:p w:rsidR="00F17D95" w:rsidRPr="0091154A" w:rsidRDefault="00F17D95" w:rsidP="0091154A">
      <w:pPr>
        <w:pStyle w:val="Heading4"/>
        <w:keepNext/>
        <w:numPr>
          <w:ilvl w:val="3"/>
          <w:numId w:val="5"/>
        </w:numPr>
        <w:pBdr>
          <w:left w:val="none" w:sz="0" w:space="0" w:color="auto"/>
          <w:bottom w:val="none" w:sz="0" w:space="0" w:color="auto"/>
        </w:pBdr>
        <w:tabs>
          <w:tab w:val="left" w:pos="1569"/>
        </w:tabs>
        <w:suppressAutoHyphens/>
        <w:overflowPunct w:val="0"/>
        <w:autoSpaceDE w:val="0"/>
        <w:spacing w:before="0" w:after="0"/>
        <w:ind w:left="1569"/>
        <w:jc w:val="right"/>
        <w:rPr>
          <w:b w:val="0"/>
          <w:bCs w:val="0"/>
          <w:color w:val="auto"/>
          <w:sz w:val="20"/>
          <w:szCs w:val="20"/>
        </w:rPr>
      </w:pPr>
      <w:r w:rsidRPr="0091154A">
        <w:rPr>
          <w:b w:val="0"/>
          <w:bCs w:val="0"/>
          <w:color w:val="auto"/>
          <w:sz w:val="20"/>
          <w:szCs w:val="20"/>
        </w:rPr>
        <w:t xml:space="preserve">Приложение 1 </w:t>
      </w:r>
    </w:p>
    <w:p w:rsidR="00F17D95" w:rsidRPr="0091154A" w:rsidRDefault="00F17D95" w:rsidP="0091154A">
      <w:pPr>
        <w:pStyle w:val="Heading4"/>
        <w:keepNext/>
        <w:numPr>
          <w:ilvl w:val="3"/>
          <w:numId w:val="5"/>
        </w:numPr>
        <w:pBdr>
          <w:left w:val="none" w:sz="0" w:space="0" w:color="auto"/>
          <w:bottom w:val="none" w:sz="0" w:space="0" w:color="auto"/>
        </w:pBdr>
        <w:tabs>
          <w:tab w:val="left" w:pos="1569"/>
        </w:tabs>
        <w:suppressAutoHyphens/>
        <w:overflowPunct w:val="0"/>
        <w:autoSpaceDE w:val="0"/>
        <w:spacing w:before="0" w:after="0"/>
        <w:ind w:left="1569"/>
        <w:jc w:val="right"/>
        <w:rPr>
          <w:b w:val="0"/>
          <w:bCs w:val="0"/>
          <w:color w:val="auto"/>
          <w:sz w:val="20"/>
          <w:szCs w:val="20"/>
        </w:rPr>
      </w:pPr>
      <w:r w:rsidRPr="0091154A">
        <w:rPr>
          <w:b w:val="0"/>
          <w:bCs w:val="0"/>
          <w:color w:val="auto"/>
          <w:sz w:val="20"/>
          <w:szCs w:val="20"/>
        </w:rPr>
        <w:t>к Административному регламенту</w:t>
      </w:r>
    </w:p>
    <w:p w:rsidR="00F17D95" w:rsidRPr="0091154A" w:rsidRDefault="00F17D95" w:rsidP="0091154A">
      <w:pPr>
        <w:ind w:firstLine="705"/>
        <w:jc w:val="right"/>
        <w:rPr>
          <w:sz w:val="20"/>
          <w:szCs w:val="20"/>
        </w:rPr>
      </w:pPr>
      <w:r w:rsidRPr="0091154A">
        <w:rPr>
          <w:sz w:val="20"/>
          <w:szCs w:val="20"/>
        </w:rPr>
        <w:t xml:space="preserve">«Назначение, и выплата пенсии за выслугу лет </w:t>
      </w:r>
    </w:p>
    <w:p w:rsidR="00F17D95" w:rsidRPr="0091154A" w:rsidRDefault="00F17D95" w:rsidP="0091154A">
      <w:pPr>
        <w:ind w:firstLine="705"/>
        <w:jc w:val="right"/>
        <w:rPr>
          <w:sz w:val="20"/>
          <w:szCs w:val="20"/>
        </w:rPr>
      </w:pPr>
      <w:r w:rsidRPr="0091154A">
        <w:rPr>
          <w:sz w:val="20"/>
          <w:szCs w:val="20"/>
        </w:rPr>
        <w:t>муниципальным служащим муниципального образования»</w:t>
      </w:r>
    </w:p>
    <w:p w:rsidR="00F17D95" w:rsidRDefault="00F17D95" w:rsidP="0091154A">
      <w:pPr>
        <w:ind w:firstLine="705"/>
        <w:rPr>
          <w:b/>
          <w:bCs/>
        </w:rPr>
      </w:pPr>
      <w:r>
        <w:rPr>
          <w:b/>
          <w:bCs/>
        </w:rPr>
        <w:t xml:space="preserve">                                                                                                                                                           </w:t>
      </w:r>
    </w:p>
    <w:p w:rsidR="00F17D95" w:rsidRPr="00A14670" w:rsidRDefault="00F17D95" w:rsidP="0091154A">
      <w:pPr>
        <w:ind w:firstLine="705"/>
        <w:jc w:val="center"/>
      </w:pPr>
      <w:r w:rsidRPr="00A14670">
        <w:t>Сведения</w:t>
      </w:r>
    </w:p>
    <w:p w:rsidR="00F17D95" w:rsidRPr="00A14670" w:rsidRDefault="00F17D95" w:rsidP="0091154A">
      <w:pPr>
        <w:ind w:firstLine="705"/>
        <w:jc w:val="center"/>
      </w:pPr>
      <w:r w:rsidRPr="00A14670">
        <w:t>почтовых и электронных адресах, контактных телефонах, графике работы органов государственной власти и органов местного самоуправления</w:t>
      </w:r>
    </w:p>
    <w:tbl>
      <w:tblPr>
        <w:tblW w:w="10228" w:type="dxa"/>
        <w:tblInd w:w="-20" w:type="dxa"/>
        <w:tblLayout w:type="fixed"/>
        <w:tblLook w:val="0000"/>
      </w:tblPr>
      <w:tblGrid>
        <w:gridCol w:w="761"/>
        <w:gridCol w:w="3372"/>
        <w:gridCol w:w="3402"/>
        <w:gridCol w:w="2693"/>
      </w:tblGrid>
      <w:tr w:rsidR="00F17D95" w:rsidRPr="00A14670">
        <w:trPr>
          <w:trHeight w:val="285"/>
        </w:trPr>
        <w:tc>
          <w:tcPr>
            <w:tcW w:w="761" w:type="dxa"/>
            <w:tcBorders>
              <w:top w:val="single" w:sz="4" w:space="0" w:color="000000"/>
              <w:left w:val="single" w:sz="4" w:space="0" w:color="000000"/>
            </w:tcBorders>
          </w:tcPr>
          <w:p w:rsidR="00F17D95" w:rsidRPr="00A14670" w:rsidRDefault="00F17D95" w:rsidP="0091154A">
            <w:pPr>
              <w:snapToGrid w:val="0"/>
              <w:ind w:left="27" w:right="-3"/>
              <w:jc w:val="center"/>
            </w:pPr>
            <w:r w:rsidRPr="00A14670">
              <w:t xml:space="preserve">№ </w:t>
            </w:r>
          </w:p>
          <w:p w:rsidR="00F17D95" w:rsidRPr="00A14670" w:rsidRDefault="00F17D95" w:rsidP="0091154A">
            <w:pPr>
              <w:snapToGrid w:val="0"/>
              <w:ind w:left="27" w:right="-3"/>
              <w:jc w:val="center"/>
            </w:pPr>
            <w:r w:rsidRPr="00A14670">
              <w:t>п/п</w:t>
            </w:r>
          </w:p>
        </w:tc>
        <w:tc>
          <w:tcPr>
            <w:tcW w:w="3372" w:type="dxa"/>
            <w:tcBorders>
              <w:top w:val="single" w:sz="4" w:space="0" w:color="000000"/>
              <w:left w:val="single" w:sz="4" w:space="0" w:color="000000"/>
            </w:tcBorders>
          </w:tcPr>
          <w:p w:rsidR="00F17D95" w:rsidRPr="00A14670" w:rsidRDefault="00F17D95" w:rsidP="0091154A">
            <w:pPr>
              <w:snapToGrid w:val="0"/>
              <w:ind w:left="-3" w:right="-3" w:hanging="30"/>
              <w:jc w:val="center"/>
            </w:pPr>
            <w:r w:rsidRPr="00A14670">
              <w:t>Наименование учреждения</w:t>
            </w:r>
          </w:p>
        </w:tc>
        <w:tc>
          <w:tcPr>
            <w:tcW w:w="3402" w:type="dxa"/>
            <w:tcBorders>
              <w:top w:val="single" w:sz="4" w:space="0" w:color="000000"/>
              <w:left w:val="single" w:sz="4" w:space="0" w:color="000000"/>
            </w:tcBorders>
          </w:tcPr>
          <w:p w:rsidR="00F17D95" w:rsidRPr="00A14670" w:rsidRDefault="00F17D95" w:rsidP="0091154A">
            <w:pPr>
              <w:snapToGrid w:val="0"/>
              <w:ind w:left="-3" w:right="-3" w:hanging="15"/>
              <w:jc w:val="center"/>
            </w:pPr>
            <w:r w:rsidRPr="00A14670">
              <w:t>Почтовый адрес, электронный адрес, контактный телефон, факс</w:t>
            </w:r>
          </w:p>
        </w:tc>
        <w:tc>
          <w:tcPr>
            <w:tcW w:w="2693" w:type="dxa"/>
            <w:tcBorders>
              <w:top w:val="single" w:sz="4" w:space="0" w:color="000000"/>
              <w:left w:val="single" w:sz="4" w:space="0" w:color="000000"/>
              <w:right w:val="single" w:sz="4" w:space="0" w:color="000000"/>
            </w:tcBorders>
          </w:tcPr>
          <w:p w:rsidR="00F17D95" w:rsidRPr="00A14670" w:rsidRDefault="00F17D95" w:rsidP="0091154A">
            <w:pPr>
              <w:snapToGrid w:val="0"/>
              <w:ind w:left="-3" w:right="-3" w:hanging="15"/>
              <w:jc w:val="center"/>
            </w:pPr>
            <w:r w:rsidRPr="00A14670">
              <w:t>График работы</w:t>
            </w:r>
          </w:p>
        </w:tc>
      </w:tr>
      <w:tr w:rsidR="00F17D95" w:rsidRPr="00A14670">
        <w:trPr>
          <w:trHeight w:val="285"/>
        </w:trPr>
        <w:tc>
          <w:tcPr>
            <w:tcW w:w="761" w:type="dxa"/>
            <w:tcBorders>
              <w:top w:val="single" w:sz="4" w:space="0" w:color="000000"/>
              <w:left w:val="single" w:sz="4" w:space="0" w:color="000000"/>
            </w:tcBorders>
          </w:tcPr>
          <w:p w:rsidR="00F17D95" w:rsidRPr="00A14670" w:rsidRDefault="00F17D95" w:rsidP="0091154A">
            <w:pPr>
              <w:snapToGrid w:val="0"/>
              <w:ind w:left="27" w:right="-3"/>
              <w:jc w:val="center"/>
            </w:pPr>
            <w:r w:rsidRPr="00A14670">
              <w:t>1</w:t>
            </w:r>
          </w:p>
        </w:tc>
        <w:tc>
          <w:tcPr>
            <w:tcW w:w="3372" w:type="dxa"/>
            <w:tcBorders>
              <w:top w:val="single" w:sz="4" w:space="0" w:color="000000"/>
              <w:left w:val="single" w:sz="4" w:space="0" w:color="000000"/>
            </w:tcBorders>
          </w:tcPr>
          <w:p w:rsidR="00F17D95" w:rsidRPr="00A14670" w:rsidRDefault="00F17D95" w:rsidP="0091154A">
            <w:pPr>
              <w:snapToGrid w:val="0"/>
              <w:ind w:left="-3" w:right="-3" w:hanging="30"/>
              <w:jc w:val="center"/>
            </w:pPr>
            <w:r w:rsidRPr="00A14670">
              <w:t>2</w:t>
            </w:r>
          </w:p>
        </w:tc>
        <w:tc>
          <w:tcPr>
            <w:tcW w:w="3402" w:type="dxa"/>
            <w:tcBorders>
              <w:top w:val="single" w:sz="4" w:space="0" w:color="000000"/>
              <w:left w:val="single" w:sz="4" w:space="0" w:color="000000"/>
            </w:tcBorders>
          </w:tcPr>
          <w:p w:rsidR="00F17D95" w:rsidRPr="00A14670" w:rsidRDefault="00F17D95" w:rsidP="0091154A">
            <w:pPr>
              <w:snapToGrid w:val="0"/>
              <w:ind w:left="-3" w:right="-3" w:hanging="15"/>
              <w:jc w:val="center"/>
            </w:pPr>
            <w:r w:rsidRPr="00A14670">
              <w:t>3</w:t>
            </w:r>
          </w:p>
        </w:tc>
        <w:tc>
          <w:tcPr>
            <w:tcW w:w="2693" w:type="dxa"/>
            <w:tcBorders>
              <w:top w:val="single" w:sz="4" w:space="0" w:color="000000"/>
              <w:left w:val="single" w:sz="4" w:space="0" w:color="000000"/>
              <w:right w:val="single" w:sz="4" w:space="0" w:color="000000"/>
            </w:tcBorders>
          </w:tcPr>
          <w:p w:rsidR="00F17D95" w:rsidRPr="00A14670" w:rsidRDefault="00F17D95" w:rsidP="0091154A">
            <w:pPr>
              <w:snapToGrid w:val="0"/>
              <w:ind w:left="-3" w:right="-3" w:hanging="15"/>
              <w:jc w:val="center"/>
            </w:pPr>
            <w:r w:rsidRPr="00A14670">
              <w:t>4</w:t>
            </w:r>
          </w:p>
        </w:tc>
      </w:tr>
      <w:tr w:rsidR="00F17D95">
        <w:trPr>
          <w:trHeight w:val="285"/>
        </w:trPr>
        <w:tc>
          <w:tcPr>
            <w:tcW w:w="761" w:type="dxa"/>
            <w:tcBorders>
              <w:top w:val="single" w:sz="4" w:space="0" w:color="000000"/>
              <w:left w:val="single" w:sz="4" w:space="0" w:color="000000"/>
            </w:tcBorders>
          </w:tcPr>
          <w:p w:rsidR="00F17D95" w:rsidRDefault="00F17D95" w:rsidP="0091154A">
            <w:pPr>
              <w:numPr>
                <w:ilvl w:val="0"/>
                <w:numId w:val="16"/>
              </w:numPr>
              <w:tabs>
                <w:tab w:val="left" w:pos="387"/>
              </w:tabs>
              <w:suppressAutoHyphens/>
              <w:overflowPunct w:val="0"/>
              <w:autoSpaceDE w:val="0"/>
              <w:snapToGrid w:val="0"/>
              <w:ind w:left="387" w:right="-3"/>
              <w:jc w:val="center"/>
              <w:textAlignment w:val="baseline"/>
              <w:rPr>
                <w:sz w:val="20"/>
                <w:szCs w:val="20"/>
              </w:rPr>
            </w:pPr>
          </w:p>
        </w:tc>
        <w:tc>
          <w:tcPr>
            <w:tcW w:w="3372" w:type="dxa"/>
            <w:tcBorders>
              <w:top w:val="single" w:sz="4" w:space="0" w:color="000000"/>
              <w:left w:val="single" w:sz="4" w:space="0" w:color="000000"/>
            </w:tcBorders>
          </w:tcPr>
          <w:p w:rsidR="00F17D95" w:rsidRDefault="00F17D95" w:rsidP="0091154A">
            <w:pPr>
              <w:snapToGrid w:val="0"/>
              <w:ind w:left="-3" w:right="-3" w:hanging="30"/>
              <w:jc w:val="both"/>
            </w:pPr>
            <w:r>
              <w:t>Управление Пенсионного фонда РФ в УР в Кизнерском районе</w:t>
            </w:r>
          </w:p>
        </w:tc>
        <w:tc>
          <w:tcPr>
            <w:tcW w:w="3402" w:type="dxa"/>
            <w:tcBorders>
              <w:top w:val="single" w:sz="4" w:space="0" w:color="000000"/>
              <w:left w:val="single" w:sz="4" w:space="0" w:color="000000"/>
            </w:tcBorders>
          </w:tcPr>
          <w:p w:rsidR="00F17D95" w:rsidRDefault="00F17D95" w:rsidP="0091154A">
            <w:pPr>
              <w:snapToGrid w:val="0"/>
              <w:ind w:left="-3" w:right="-3" w:hanging="15"/>
              <w:jc w:val="both"/>
              <w:rPr>
                <w:color w:val="000000"/>
              </w:rPr>
            </w:pPr>
            <w:r>
              <w:rPr>
                <w:color w:val="000000"/>
              </w:rPr>
              <w:t>427710,   ул. М. Горького, д.4,  пос. Кизнер,  УР</w:t>
            </w:r>
          </w:p>
        </w:tc>
        <w:tc>
          <w:tcPr>
            <w:tcW w:w="2693" w:type="dxa"/>
            <w:tcBorders>
              <w:top w:val="single" w:sz="4" w:space="0" w:color="000000"/>
              <w:left w:val="single" w:sz="4" w:space="0" w:color="000000"/>
              <w:right w:val="single" w:sz="4" w:space="0" w:color="000000"/>
            </w:tcBorders>
          </w:tcPr>
          <w:p w:rsidR="00F17D95" w:rsidRDefault="00F17D95" w:rsidP="0091154A">
            <w:pPr>
              <w:snapToGrid w:val="0"/>
              <w:ind w:left="-3" w:right="-3" w:hanging="15"/>
              <w:jc w:val="both"/>
            </w:pPr>
            <w:r>
              <w:t xml:space="preserve">Понедельник – пятница </w:t>
            </w:r>
          </w:p>
          <w:p w:rsidR="00F17D95" w:rsidRDefault="00F17D95" w:rsidP="0091154A">
            <w:pPr>
              <w:snapToGrid w:val="0"/>
              <w:ind w:left="-3" w:right="-3" w:hanging="15"/>
              <w:jc w:val="both"/>
            </w:pPr>
            <w:r>
              <w:t>с 8.00-17.00</w:t>
            </w:r>
          </w:p>
        </w:tc>
      </w:tr>
      <w:tr w:rsidR="00F17D95">
        <w:trPr>
          <w:trHeight w:val="285"/>
        </w:trPr>
        <w:tc>
          <w:tcPr>
            <w:tcW w:w="761" w:type="dxa"/>
            <w:tcBorders>
              <w:top w:val="single" w:sz="4" w:space="0" w:color="000000"/>
              <w:left w:val="single" w:sz="4" w:space="0" w:color="000000"/>
            </w:tcBorders>
          </w:tcPr>
          <w:p w:rsidR="00F17D95" w:rsidRDefault="00F17D95" w:rsidP="0091154A">
            <w:pPr>
              <w:numPr>
                <w:ilvl w:val="0"/>
                <w:numId w:val="16"/>
              </w:numPr>
              <w:tabs>
                <w:tab w:val="left" w:pos="387"/>
              </w:tabs>
              <w:suppressAutoHyphens/>
              <w:overflowPunct w:val="0"/>
              <w:autoSpaceDE w:val="0"/>
              <w:snapToGrid w:val="0"/>
              <w:ind w:left="387" w:right="-3"/>
              <w:jc w:val="center"/>
              <w:textAlignment w:val="baseline"/>
              <w:rPr>
                <w:sz w:val="20"/>
                <w:szCs w:val="20"/>
              </w:rPr>
            </w:pPr>
          </w:p>
        </w:tc>
        <w:tc>
          <w:tcPr>
            <w:tcW w:w="3372" w:type="dxa"/>
            <w:tcBorders>
              <w:top w:val="single" w:sz="4" w:space="0" w:color="000000"/>
              <w:left w:val="single" w:sz="4" w:space="0" w:color="000000"/>
            </w:tcBorders>
          </w:tcPr>
          <w:p w:rsidR="00F17D95" w:rsidRDefault="00F17D95" w:rsidP="0091154A">
            <w:pPr>
              <w:snapToGrid w:val="0"/>
              <w:ind w:left="-3" w:right="-3" w:hanging="30"/>
              <w:jc w:val="both"/>
            </w:pPr>
            <w:r>
              <w:t>Министерство труда Удмуртской Республики</w:t>
            </w:r>
          </w:p>
        </w:tc>
        <w:tc>
          <w:tcPr>
            <w:tcW w:w="3402" w:type="dxa"/>
            <w:tcBorders>
              <w:top w:val="single" w:sz="4" w:space="0" w:color="000000"/>
              <w:left w:val="single" w:sz="4" w:space="0" w:color="000000"/>
            </w:tcBorders>
          </w:tcPr>
          <w:p w:rsidR="00F17D95" w:rsidRDefault="00F17D95" w:rsidP="0091154A">
            <w:pPr>
              <w:snapToGrid w:val="0"/>
              <w:ind w:left="-3" w:right="-3" w:hanging="15"/>
              <w:jc w:val="both"/>
            </w:pPr>
            <w:r>
              <w:t>426057,   ул. Бородина, 21,   г. Ижевск,  УР</w:t>
            </w:r>
          </w:p>
        </w:tc>
        <w:tc>
          <w:tcPr>
            <w:tcW w:w="2693" w:type="dxa"/>
            <w:tcBorders>
              <w:top w:val="single" w:sz="4" w:space="0" w:color="000000"/>
              <w:left w:val="single" w:sz="4" w:space="0" w:color="000000"/>
              <w:right w:val="single" w:sz="4" w:space="0" w:color="000000"/>
            </w:tcBorders>
          </w:tcPr>
          <w:p w:rsidR="00F17D95" w:rsidRDefault="00F17D95" w:rsidP="0091154A">
            <w:pPr>
              <w:snapToGrid w:val="0"/>
              <w:ind w:left="-3" w:right="-3" w:hanging="15"/>
              <w:jc w:val="both"/>
            </w:pPr>
            <w:r>
              <w:t>Понедельник – пятница</w:t>
            </w:r>
          </w:p>
          <w:p w:rsidR="00F17D95" w:rsidRDefault="00F17D95" w:rsidP="0091154A">
            <w:pPr>
              <w:snapToGrid w:val="0"/>
              <w:ind w:left="-3" w:right="-3" w:hanging="15"/>
              <w:jc w:val="both"/>
            </w:pPr>
            <w:r>
              <w:t xml:space="preserve"> с 8.00-17.00</w:t>
            </w:r>
          </w:p>
        </w:tc>
      </w:tr>
      <w:tr w:rsidR="00F17D95">
        <w:trPr>
          <w:trHeight w:val="276"/>
        </w:trPr>
        <w:tc>
          <w:tcPr>
            <w:tcW w:w="761" w:type="dxa"/>
            <w:tcBorders>
              <w:top w:val="single" w:sz="4" w:space="0" w:color="000000"/>
              <w:left w:val="single" w:sz="4" w:space="0" w:color="000000"/>
              <w:bottom w:val="single" w:sz="4" w:space="0" w:color="000000"/>
            </w:tcBorders>
          </w:tcPr>
          <w:p w:rsidR="00F17D95" w:rsidRDefault="00F17D95" w:rsidP="0091154A">
            <w:pPr>
              <w:numPr>
                <w:ilvl w:val="0"/>
                <w:numId w:val="16"/>
              </w:numPr>
              <w:tabs>
                <w:tab w:val="left" w:pos="387"/>
              </w:tabs>
              <w:suppressAutoHyphens/>
              <w:overflowPunct w:val="0"/>
              <w:autoSpaceDE w:val="0"/>
              <w:snapToGrid w:val="0"/>
              <w:ind w:left="387" w:right="-3"/>
              <w:jc w:val="center"/>
              <w:textAlignment w:val="baseline"/>
              <w:rPr>
                <w:sz w:val="20"/>
                <w:szCs w:val="20"/>
              </w:rPr>
            </w:pPr>
          </w:p>
        </w:tc>
        <w:tc>
          <w:tcPr>
            <w:tcW w:w="3372" w:type="dxa"/>
            <w:tcBorders>
              <w:top w:val="single" w:sz="4" w:space="0" w:color="000000"/>
              <w:left w:val="single" w:sz="4" w:space="0" w:color="000000"/>
              <w:bottom w:val="single" w:sz="4" w:space="0" w:color="000000"/>
            </w:tcBorders>
          </w:tcPr>
          <w:p w:rsidR="00F17D95" w:rsidRDefault="00F17D95" w:rsidP="0091154A">
            <w:pPr>
              <w:snapToGrid w:val="0"/>
              <w:ind w:left="-3" w:right="-3" w:hanging="30"/>
              <w:jc w:val="both"/>
            </w:pPr>
            <w:r>
              <w:t>Отдел (Военного комиссариата УР по г. Можга, Можгинскому, Алнашскому, Граховскому, Кизнерскому  районам)</w:t>
            </w:r>
          </w:p>
        </w:tc>
        <w:tc>
          <w:tcPr>
            <w:tcW w:w="3402" w:type="dxa"/>
            <w:tcBorders>
              <w:top w:val="single" w:sz="4" w:space="0" w:color="000000"/>
              <w:left w:val="single" w:sz="4" w:space="0" w:color="000000"/>
              <w:bottom w:val="single" w:sz="4" w:space="0" w:color="000000"/>
            </w:tcBorders>
          </w:tcPr>
          <w:p w:rsidR="00F17D95" w:rsidRDefault="00F17D95" w:rsidP="0091154A">
            <w:pPr>
              <w:snapToGrid w:val="0"/>
              <w:ind w:left="-3" w:right="-3" w:hanging="15"/>
              <w:jc w:val="both"/>
            </w:pPr>
            <w:r>
              <w:t>427790, ул. Наговицына,15,  г. Можга УР</w:t>
            </w:r>
          </w:p>
        </w:tc>
        <w:tc>
          <w:tcPr>
            <w:tcW w:w="2693" w:type="dxa"/>
            <w:tcBorders>
              <w:top w:val="single" w:sz="4" w:space="0" w:color="000000"/>
              <w:left w:val="single" w:sz="4" w:space="0" w:color="000000"/>
              <w:bottom w:val="single" w:sz="4" w:space="0" w:color="000000"/>
              <w:right w:val="single" w:sz="4" w:space="0" w:color="000000"/>
            </w:tcBorders>
          </w:tcPr>
          <w:p w:rsidR="00F17D95" w:rsidRDefault="00F17D95" w:rsidP="0091154A">
            <w:pPr>
              <w:snapToGrid w:val="0"/>
              <w:ind w:left="-3" w:right="-3" w:hanging="15"/>
              <w:jc w:val="both"/>
            </w:pPr>
            <w:r>
              <w:t xml:space="preserve">Понедельник – пятница </w:t>
            </w:r>
          </w:p>
          <w:p w:rsidR="00F17D95" w:rsidRDefault="00F17D95" w:rsidP="0091154A">
            <w:pPr>
              <w:snapToGrid w:val="0"/>
              <w:ind w:left="-3" w:right="-3" w:hanging="15"/>
              <w:jc w:val="both"/>
            </w:pPr>
            <w:r>
              <w:t>с 8.00-17.00</w:t>
            </w:r>
          </w:p>
        </w:tc>
      </w:tr>
    </w:tbl>
    <w:p w:rsidR="00F17D95" w:rsidRDefault="00F17D95" w:rsidP="0091154A">
      <w:pPr>
        <w:ind w:firstLine="705"/>
        <w:jc w:val="center"/>
        <w:rPr>
          <w:b/>
          <w:bCs/>
        </w:rPr>
      </w:pPr>
    </w:p>
    <w:p w:rsidR="00F17D95" w:rsidRPr="00A14670" w:rsidRDefault="00F17D95" w:rsidP="0091154A">
      <w:pPr>
        <w:ind w:firstLine="705"/>
        <w:jc w:val="center"/>
      </w:pPr>
      <w:r w:rsidRPr="00A14670">
        <w:t>Сведения</w:t>
      </w:r>
    </w:p>
    <w:p w:rsidR="00F17D95" w:rsidRPr="00A14670" w:rsidRDefault="00F17D95" w:rsidP="0091154A">
      <w:pPr>
        <w:ind w:firstLine="705"/>
        <w:jc w:val="center"/>
      </w:pPr>
      <w:r w:rsidRPr="00A14670">
        <w:t>почтовых и электронных адресах, контактных телефонах, графике работы  структурных подразделений органов местного самоуправления МО «Кизнерский  район»</w:t>
      </w:r>
    </w:p>
    <w:p w:rsidR="00F17D95" w:rsidRPr="00A14670" w:rsidRDefault="00F17D95" w:rsidP="0091154A">
      <w:pPr>
        <w:ind w:firstLine="705"/>
        <w:jc w:val="center"/>
      </w:pPr>
    </w:p>
    <w:tbl>
      <w:tblPr>
        <w:tblW w:w="10228" w:type="dxa"/>
        <w:tblInd w:w="-20" w:type="dxa"/>
        <w:tblLayout w:type="fixed"/>
        <w:tblLook w:val="0000"/>
      </w:tblPr>
      <w:tblGrid>
        <w:gridCol w:w="761"/>
        <w:gridCol w:w="3372"/>
        <w:gridCol w:w="3402"/>
        <w:gridCol w:w="2693"/>
      </w:tblGrid>
      <w:tr w:rsidR="00F17D95" w:rsidRPr="00A14670">
        <w:trPr>
          <w:trHeight w:val="285"/>
        </w:trPr>
        <w:tc>
          <w:tcPr>
            <w:tcW w:w="761" w:type="dxa"/>
            <w:tcBorders>
              <w:top w:val="single" w:sz="4" w:space="0" w:color="000000"/>
              <w:left w:val="single" w:sz="4" w:space="0" w:color="000000"/>
            </w:tcBorders>
          </w:tcPr>
          <w:p w:rsidR="00F17D95" w:rsidRPr="00A14670" w:rsidRDefault="00F17D95" w:rsidP="0091154A">
            <w:pPr>
              <w:snapToGrid w:val="0"/>
              <w:ind w:left="-3" w:right="-3"/>
              <w:jc w:val="center"/>
            </w:pPr>
            <w:r w:rsidRPr="00A14670">
              <w:t xml:space="preserve"> п/п</w:t>
            </w:r>
          </w:p>
        </w:tc>
        <w:tc>
          <w:tcPr>
            <w:tcW w:w="3372" w:type="dxa"/>
            <w:tcBorders>
              <w:top w:val="single" w:sz="4" w:space="0" w:color="000000"/>
              <w:left w:val="single" w:sz="4" w:space="0" w:color="000000"/>
            </w:tcBorders>
          </w:tcPr>
          <w:p w:rsidR="00F17D95" w:rsidRPr="00A14670" w:rsidRDefault="00F17D95" w:rsidP="0091154A">
            <w:pPr>
              <w:snapToGrid w:val="0"/>
              <w:ind w:left="12" w:right="-3"/>
              <w:jc w:val="center"/>
            </w:pPr>
            <w:r w:rsidRPr="00A14670">
              <w:t>Наименование учреждения</w:t>
            </w:r>
          </w:p>
        </w:tc>
        <w:tc>
          <w:tcPr>
            <w:tcW w:w="3402" w:type="dxa"/>
            <w:tcBorders>
              <w:top w:val="single" w:sz="4" w:space="0" w:color="000000"/>
              <w:left w:val="single" w:sz="4" w:space="0" w:color="000000"/>
            </w:tcBorders>
          </w:tcPr>
          <w:p w:rsidR="00F17D95" w:rsidRPr="00A14670" w:rsidRDefault="00F17D95" w:rsidP="0091154A">
            <w:pPr>
              <w:snapToGrid w:val="0"/>
              <w:ind w:firstLine="705"/>
              <w:jc w:val="center"/>
            </w:pPr>
            <w:r w:rsidRPr="00A14670">
              <w:t>Почтовый адрес, электронный адрес, контактный телефон, факс</w:t>
            </w:r>
          </w:p>
        </w:tc>
        <w:tc>
          <w:tcPr>
            <w:tcW w:w="2693" w:type="dxa"/>
            <w:tcBorders>
              <w:top w:val="single" w:sz="4" w:space="0" w:color="000000"/>
              <w:left w:val="single" w:sz="4" w:space="0" w:color="000000"/>
              <w:right w:val="single" w:sz="4" w:space="0" w:color="000000"/>
            </w:tcBorders>
          </w:tcPr>
          <w:p w:rsidR="00F17D95" w:rsidRPr="00A14670" w:rsidRDefault="00F17D95" w:rsidP="0091154A">
            <w:pPr>
              <w:snapToGrid w:val="0"/>
              <w:ind w:firstLine="705"/>
              <w:jc w:val="center"/>
            </w:pPr>
            <w:r w:rsidRPr="00A14670">
              <w:t>График работы</w:t>
            </w:r>
          </w:p>
        </w:tc>
      </w:tr>
      <w:tr w:rsidR="00F17D95">
        <w:trPr>
          <w:trHeight w:val="276"/>
        </w:trPr>
        <w:tc>
          <w:tcPr>
            <w:tcW w:w="761" w:type="dxa"/>
            <w:tcBorders>
              <w:top w:val="single" w:sz="4" w:space="0" w:color="000000"/>
              <w:left w:val="single" w:sz="4" w:space="0" w:color="000000"/>
              <w:bottom w:val="single" w:sz="4" w:space="0" w:color="000000"/>
            </w:tcBorders>
          </w:tcPr>
          <w:p w:rsidR="00F17D95" w:rsidRPr="00A14670" w:rsidRDefault="00F17D95" w:rsidP="0091154A">
            <w:pPr>
              <w:snapToGrid w:val="0"/>
              <w:ind w:left="-3" w:right="-3" w:hanging="15"/>
              <w:jc w:val="center"/>
            </w:pPr>
            <w:r w:rsidRPr="00A14670">
              <w:t>1</w:t>
            </w:r>
          </w:p>
        </w:tc>
        <w:tc>
          <w:tcPr>
            <w:tcW w:w="3372" w:type="dxa"/>
            <w:tcBorders>
              <w:top w:val="single" w:sz="4" w:space="0" w:color="000000"/>
              <w:left w:val="single" w:sz="4" w:space="0" w:color="000000"/>
              <w:bottom w:val="single" w:sz="4" w:space="0" w:color="000000"/>
            </w:tcBorders>
          </w:tcPr>
          <w:p w:rsidR="00F17D95" w:rsidRPr="00A14670" w:rsidRDefault="00F17D95" w:rsidP="0091154A">
            <w:pPr>
              <w:snapToGrid w:val="0"/>
              <w:ind w:left="12" w:right="-3"/>
              <w:jc w:val="center"/>
            </w:pPr>
            <w:r w:rsidRPr="00A14670">
              <w:t>2</w:t>
            </w:r>
          </w:p>
        </w:tc>
        <w:tc>
          <w:tcPr>
            <w:tcW w:w="3402" w:type="dxa"/>
            <w:tcBorders>
              <w:top w:val="single" w:sz="4" w:space="0" w:color="000000"/>
              <w:left w:val="single" w:sz="4" w:space="0" w:color="000000"/>
              <w:bottom w:val="single" w:sz="4" w:space="0" w:color="000000"/>
            </w:tcBorders>
          </w:tcPr>
          <w:p w:rsidR="00F17D95" w:rsidRPr="00A14670" w:rsidRDefault="00F17D95" w:rsidP="0091154A">
            <w:pPr>
              <w:snapToGrid w:val="0"/>
              <w:ind w:left="12" w:right="-3"/>
              <w:jc w:val="center"/>
            </w:pPr>
            <w:r w:rsidRPr="00A14670">
              <w:t>3</w:t>
            </w:r>
          </w:p>
        </w:tc>
        <w:tc>
          <w:tcPr>
            <w:tcW w:w="2693" w:type="dxa"/>
            <w:tcBorders>
              <w:top w:val="single" w:sz="4" w:space="0" w:color="000000"/>
              <w:left w:val="single" w:sz="4" w:space="0" w:color="000000"/>
              <w:bottom w:val="single" w:sz="4" w:space="0" w:color="000000"/>
              <w:right w:val="single" w:sz="4" w:space="0" w:color="000000"/>
            </w:tcBorders>
          </w:tcPr>
          <w:p w:rsidR="00F17D95" w:rsidRPr="00A14670" w:rsidRDefault="00F17D95" w:rsidP="0091154A">
            <w:pPr>
              <w:snapToGrid w:val="0"/>
              <w:ind w:left="12" w:right="-3"/>
              <w:jc w:val="center"/>
            </w:pPr>
            <w:r w:rsidRPr="00A14670">
              <w:t>4</w:t>
            </w:r>
          </w:p>
        </w:tc>
      </w:tr>
      <w:tr w:rsidR="00F17D95">
        <w:trPr>
          <w:trHeight w:val="276"/>
        </w:trPr>
        <w:tc>
          <w:tcPr>
            <w:tcW w:w="761" w:type="dxa"/>
            <w:tcBorders>
              <w:left w:val="single" w:sz="4" w:space="0" w:color="000000"/>
              <w:bottom w:val="single" w:sz="4" w:space="0" w:color="000000"/>
            </w:tcBorders>
          </w:tcPr>
          <w:p w:rsidR="00F17D95" w:rsidRDefault="00F17D95" w:rsidP="0091154A">
            <w:pPr>
              <w:snapToGrid w:val="0"/>
              <w:ind w:left="-3" w:right="-3" w:hanging="15"/>
              <w:jc w:val="both"/>
            </w:pPr>
            <w:r>
              <w:t>1.</w:t>
            </w:r>
          </w:p>
        </w:tc>
        <w:tc>
          <w:tcPr>
            <w:tcW w:w="3372" w:type="dxa"/>
            <w:tcBorders>
              <w:left w:val="single" w:sz="4" w:space="0" w:color="000000"/>
              <w:bottom w:val="single" w:sz="4" w:space="0" w:color="000000"/>
            </w:tcBorders>
          </w:tcPr>
          <w:p w:rsidR="00F17D95" w:rsidRDefault="00F17D95" w:rsidP="0091154A">
            <w:pPr>
              <w:snapToGrid w:val="0"/>
              <w:ind w:left="12" w:right="-3"/>
              <w:jc w:val="both"/>
            </w:pPr>
            <w:r>
              <w:t>Отдел бухгалтерского учета и отчетности Администрации МО «Кизнерский район»</w:t>
            </w:r>
          </w:p>
        </w:tc>
        <w:tc>
          <w:tcPr>
            <w:tcW w:w="3402" w:type="dxa"/>
            <w:tcBorders>
              <w:left w:val="single" w:sz="4" w:space="0" w:color="000000"/>
              <w:bottom w:val="single" w:sz="4" w:space="0" w:color="000000"/>
            </w:tcBorders>
          </w:tcPr>
          <w:p w:rsidR="00F17D95" w:rsidRDefault="00F17D95" w:rsidP="0091154A">
            <w:pPr>
              <w:snapToGrid w:val="0"/>
              <w:ind w:left="12" w:right="-3"/>
              <w:jc w:val="both"/>
            </w:pPr>
            <w:r>
              <w:t>427710, ул. Красная, 16, п. Кизнер, УР</w:t>
            </w:r>
          </w:p>
        </w:tc>
        <w:tc>
          <w:tcPr>
            <w:tcW w:w="2693" w:type="dxa"/>
            <w:tcBorders>
              <w:left w:val="single" w:sz="4" w:space="0" w:color="000000"/>
              <w:bottom w:val="single" w:sz="4" w:space="0" w:color="000000"/>
              <w:right w:val="single" w:sz="4" w:space="0" w:color="000000"/>
            </w:tcBorders>
          </w:tcPr>
          <w:p w:rsidR="00F17D95" w:rsidRDefault="00F17D95" w:rsidP="0091154A">
            <w:pPr>
              <w:snapToGrid w:val="0"/>
              <w:ind w:left="-3" w:right="-3" w:hanging="15"/>
              <w:jc w:val="both"/>
            </w:pPr>
            <w:r>
              <w:t>Понедельник – пятница</w:t>
            </w:r>
          </w:p>
          <w:p w:rsidR="00F17D95" w:rsidRDefault="00F17D95" w:rsidP="0091154A">
            <w:pPr>
              <w:snapToGrid w:val="0"/>
              <w:ind w:left="-3" w:right="-3" w:hanging="15"/>
              <w:jc w:val="both"/>
            </w:pPr>
            <w:r>
              <w:t>с 8.00-17.00</w:t>
            </w:r>
          </w:p>
        </w:tc>
      </w:tr>
      <w:tr w:rsidR="00F17D95">
        <w:trPr>
          <w:trHeight w:val="276"/>
        </w:trPr>
        <w:tc>
          <w:tcPr>
            <w:tcW w:w="761" w:type="dxa"/>
            <w:tcBorders>
              <w:left w:val="single" w:sz="4" w:space="0" w:color="000000"/>
              <w:bottom w:val="single" w:sz="4" w:space="0" w:color="000000"/>
            </w:tcBorders>
          </w:tcPr>
          <w:p w:rsidR="00F17D95" w:rsidRDefault="00F17D95" w:rsidP="0091154A">
            <w:pPr>
              <w:snapToGrid w:val="0"/>
              <w:ind w:left="-3" w:right="-3" w:hanging="15"/>
              <w:jc w:val="both"/>
            </w:pPr>
            <w:r>
              <w:t>2.</w:t>
            </w:r>
          </w:p>
          <w:p w:rsidR="00F17D95" w:rsidRDefault="00F17D95" w:rsidP="0091154A">
            <w:pPr>
              <w:snapToGrid w:val="0"/>
              <w:ind w:left="-3" w:right="-3" w:hanging="15"/>
              <w:jc w:val="both"/>
            </w:pPr>
          </w:p>
        </w:tc>
        <w:tc>
          <w:tcPr>
            <w:tcW w:w="3372" w:type="dxa"/>
            <w:tcBorders>
              <w:left w:val="single" w:sz="4" w:space="0" w:color="000000"/>
              <w:bottom w:val="single" w:sz="4" w:space="0" w:color="000000"/>
            </w:tcBorders>
          </w:tcPr>
          <w:p w:rsidR="00F17D95" w:rsidRDefault="00F17D95" w:rsidP="0091154A">
            <w:pPr>
              <w:snapToGrid w:val="0"/>
              <w:ind w:left="12" w:right="-3"/>
              <w:jc w:val="both"/>
            </w:pPr>
            <w:r>
              <w:t>Правовой отдел и организационно-кадровый  отдел  Аппарата Главы МО, Совета депутатов и Администрации МО «Кизнерский  район»</w:t>
            </w:r>
          </w:p>
        </w:tc>
        <w:tc>
          <w:tcPr>
            <w:tcW w:w="3402" w:type="dxa"/>
            <w:tcBorders>
              <w:left w:val="single" w:sz="4" w:space="0" w:color="000000"/>
              <w:bottom w:val="single" w:sz="4" w:space="0" w:color="000000"/>
            </w:tcBorders>
          </w:tcPr>
          <w:p w:rsidR="00F17D95" w:rsidRDefault="00F17D95" w:rsidP="0091154A">
            <w:pPr>
              <w:snapToGrid w:val="0"/>
              <w:ind w:left="12" w:right="-3"/>
              <w:jc w:val="both"/>
            </w:pPr>
            <w:r>
              <w:t>427710, ул. Карла Маркса, 21, п. Кизнер, УР</w:t>
            </w:r>
          </w:p>
        </w:tc>
        <w:tc>
          <w:tcPr>
            <w:tcW w:w="2693" w:type="dxa"/>
            <w:tcBorders>
              <w:left w:val="single" w:sz="4" w:space="0" w:color="000000"/>
              <w:bottom w:val="single" w:sz="4" w:space="0" w:color="000000"/>
              <w:right w:val="single" w:sz="4" w:space="0" w:color="000000"/>
            </w:tcBorders>
          </w:tcPr>
          <w:p w:rsidR="00F17D95" w:rsidRDefault="00F17D95" w:rsidP="0091154A">
            <w:pPr>
              <w:snapToGrid w:val="0"/>
              <w:ind w:left="-3" w:right="-3" w:hanging="15"/>
              <w:jc w:val="both"/>
            </w:pPr>
            <w:r>
              <w:t>Понедельник – пятница</w:t>
            </w:r>
          </w:p>
          <w:p w:rsidR="00F17D95" w:rsidRDefault="00F17D95" w:rsidP="0091154A">
            <w:pPr>
              <w:snapToGrid w:val="0"/>
              <w:ind w:left="-3" w:right="-3" w:hanging="15"/>
              <w:jc w:val="both"/>
            </w:pPr>
            <w:r>
              <w:t xml:space="preserve"> с 8.00-17.00</w:t>
            </w:r>
          </w:p>
        </w:tc>
      </w:tr>
      <w:tr w:rsidR="00F17D95">
        <w:trPr>
          <w:trHeight w:val="276"/>
        </w:trPr>
        <w:tc>
          <w:tcPr>
            <w:tcW w:w="761" w:type="dxa"/>
            <w:tcBorders>
              <w:left w:val="single" w:sz="4" w:space="0" w:color="000000"/>
              <w:bottom w:val="single" w:sz="4" w:space="0" w:color="000000"/>
            </w:tcBorders>
          </w:tcPr>
          <w:p w:rsidR="00F17D95" w:rsidRDefault="00F17D95" w:rsidP="0091154A">
            <w:pPr>
              <w:snapToGrid w:val="0"/>
              <w:ind w:left="-3" w:right="-3" w:hanging="15"/>
              <w:jc w:val="both"/>
            </w:pPr>
            <w:r>
              <w:t>3.</w:t>
            </w:r>
          </w:p>
        </w:tc>
        <w:tc>
          <w:tcPr>
            <w:tcW w:w="3372" w:type="dxa"/>
            <w:tcBorders>
              <w:left w:val="single" w:sz="4" w:space="0" w:color="000000"/>
              <w:bottom w:val="single" w:sz="4" w:space="0" w:color="000000"/>
            </w:tcBorders>
          </w:tcPr>
          <w:p w:rsidR="00F17D95" w:rsidRDefault="00F17D95" w:rsidP="0091154A">
            <w:pPr>
              <w:snapToGrid w:val="0"/>
              <w:ind w:left="12" w:right="-3"/>
              <w:jc w:val="both"/>
            </w:pPr>
            <w:r>
              <w:t>Архивный отдел Администрации МО «Кизнерский район»</w:t>
            </w:r>
          </w:p>
        </w:tc>
        <w:tc>
          <w:tcPr>
            <w:tcW w:w="3402" w:type="dxa"/>
            <w:tcBorders>
              <w:left w:val="single" w:sz="4" w:space="0" w:color="000000"/>
              <w:bottom w:val="single" w:sz="4" w:space="0" w:color="000000"/>
            </w:tcBorders>
          </w:tcPr>
          <w:p w:rsidR="00F17D95" w:rsidRDefault="00F17D95" w:rsidP="0091154A">
            <w:pPr>
              <w:snapToGrid w:val="0"/>
              <w:ind w:left="12" w:right="-3"/>
              <w:jc w:val="both"/>
            </w:pPr>
            <w:r>
              <w:t>427710,  ул. Центральная, 2 с. Кизнер, УР</w:t>
            </w:r>
          </w:p>
        </w:tc>
        <w:tc>
          <w:tcPr>
            <w:tcW w:w="2693" w:type="dxa"/>
            <w:tcBorders>
              <w:left w:val="single" w:sz="4" w:space="0" w:color="000000"/>
              <w:bottom w:val="single" w:sz="4" w:space="0" w:color="000000"/>
              <w:right w:val="single" w:sz="4" w:space="0" w:color="000000"/>
            </w:tcBorders>
          </w:tcPr>
          <w:p w:rsidR="00F17D95" w:rsidRDefault="00F17D95" w:rsidP="0091154A">
            <w:pPr>
              <w:snapToGrid w:val="0"/>
              <w:ind w:left="-3" w:right="-3" w:hanging="15"/>
              <w:jc w:val="both"/>
            </w:pPr>
            <w:r>
              <w:t xml:space="preserve">Понедельник – пятница </w:t>
            </w:r>
          </w:p>
          <w:p w:rsidR="00F17D95" w:rsidRDefault="00F17D95" w:rsidP="0091154A">
            <w:pPr>
              <w:snapToGrid w:val="0"/>
              <w:ind w:left="-3" w:right="-3" w:hanging="15"/>
              <w:jc w:val="both"/>
            </w:pPr>
            <w:r>
              <w:t>с 8.00-17.00</w:t>
            </w:r>
          </w:p>
        </w:tc>
      </w:tr>
      <w:tr w:rsidR="00F17D95">
        <w:trPr>
          <w:trHeight w:val="276"/>
        </w:trPr>
        <w:tc>
          <w:tcPr>
            <w:tcW w:w="761" w:type="dxa"/>
            <w:tcBorders>
              <w:left w:val="single" w:sz="4" w:space="0" w:color="000000"/>
              <w:bottom w:val="single" w:sz="4" w:space="0" w:color="000000"/>
            </w:tcBorders>
          </w:tcPr>
          <w:p w:rsidR="00F17D95" w:rsidRDefault="00F17D95" w:rsidP="0091154A">
            <w:pPr>
              <w:snapToGrid w:val="0"/>
              <w:ind w:left="-3" w:right="-3" w:hanging="15"/>
              <w:jc w:val="both"/>
              <w:rPr>
                <w:sz w:val="20"/>
                <w:szCs w:val="20"/>
              </w:rPr>
            </w:pPr>
            <w:r>
              <w:rPr>
                <w:sz w:val="20"/>
                <w:szCs w:val="20"/>
              </w:rPr>
              <w:t>4.</w:t>
            </w:r>
          </w:p>
        </w:tc>
        <w:tc>
          <w:tcPr>
            <w:tcW w:w="3372" w:type="dxa"/>
            <w:tcBorders>
              <w:left w:val="single" w:sz="4" w:space="0" w:color="000000"/>
              <w:bottom w:val="single" w:sz="4" w:space="0" w:color="000000"/>
            </w:tcBorders>
          </w:tcPr>
          <w:p w:rsidR="00F17D95" w:rsidRDefault="00F17D95" w:rsidP="0091154A">
            <w:pPr>
              <w:snapToGrid w:val="0"/>
              <w:ind w:left="12" w:right="-3"/>
              <w:jc w:val="both"/>
            </w:pPr>
            <w:r>
              <w:t>Администрация МО «Старокармыжское»</w:t>
            </w:r>
          </w:p>
        </w:tc>
        <w:tc>
          <w:tcPr>
            <w:tcW w:w="3402" w:type="dxa"/>
            <w:tcBorders>
              <w:left w:val="single" w:sz="4" w:space="0" w:color="000000"/>
              <w:bottom w:val="single" w:sz="4" w:space="0" w:color="000000"/>
            </w:tcBorders>
          </w:tcPr>
          <w:p w:rsidR="00F17D95" w:rsidRDefault="00F17D95" w:rsidP="0091154A">
            <w:pPr>
              <w:snapToGrid w:val="0"/>
              <w:ind w:left="12" w:right="-3"/>
              <w:jc w:val="both"/>
            </w:pPr>
            <w:r>
              <w:t>42770</w:t>
            </w:r>
            <w:r w:rsidRPr="00571BAE">
              <w:t>3</w:t>
            </w:r>
            <w:r>
              <w:t>, ул. Азина, 11, д. Старый Кармыж, Кизнерский район УР</w:t>
            </w:r>
          </w:p>
        </w:tc>
        <w:tc>
          <w:tcPr>
            <w:tcW w:w="2693" w:type="dxa"/>
            <w:tcBorders>
              <w:left w:val="single" w:sz="4" w:space="0" w:color="000000"/>
              <w:bottom w:val="single" w:sz="4" w:space="0" w:color="000000"/>
              <w:right w:val="single" w:sz="4" w:space="0" w:color="000000"/>
            </w:tcBorders>
          </w:tcPr>
          <w:p w:rsidR="00F17D95" w:rsidRDefault="00F17D95" w:rsidP="0091154A">
            <w:pPr>
              <w:snapToGrid w:val="0"/>
              <w:ind w:left="-3" w:right="-3" w:hanging="15"/>
              <w:jc w:val="both"/>
            </w:pPr>
            <w:r>
              <w:t xml:space="preserve">Понедельник – пятница </w:t>
            </w:r>
          </w:p>
          <w:p w:rsidR="00F17D95" w:rsidRDefault="00F17D95" w:rsidP="0091154A">
            <w:pPr>
              <w:snapToGrid w:val="0"/>
              <w:ind w:left="-3" w:right="-3" w:hanging="15"/>
              <w:jc w:val="both"/>
            </w:pPr>
            <w:r>
              <w:t>с 8.00-17.00</w:t>
            </w:r>
          </w:p>
        </w:tc>
      </w:tr>
    </w:tbl>
    <w:p w:rsidR="00F17D95" w:rsidRDefault="00F17D95" w:rsidP="0091154A">
      <w:pPr>
        <w:pStyle w:val="BodyTextIndent"/>
        <w:ind w:left="0" w:firstLine="705"/>
        <w:rPr>
          <w:rFonts w:cs="Times New Roman"/>
        </w:rPr>
      </w:pPr>
    </w:p>
    <w:p w:rsidR="00F17D95" w:rsidRDefault="00F17D95" w:rsidP="0091154A">
      <w:pPr>
        <w:pStyle w:val="BodyTextIndent"/>
        <w:ind w:left="0" w:firstLine="705"/>
        <w:rPr>
          <w:rFonts w:cs="Times New Roman"/>
        </w:rPr>
      </w:pPr>
    </w:p>
    <w:p w:rsidR="00F17D95" w:rsidRDefault="00F17D95" w:rsidP="0091154A">
      <w:pPr>
        <w:pStyle w:val="BodyTextIndent"/>
        <w:ind w:left="0" w:firstLine="705"/>
        <w:rPr>
          <w:rFonts w:cs="Times New Roman"/>
        </w:rPr>
      </w:pPr>
    </w:p>
    <w:p w:rsidR="00F17D95" w:rsidRPr="0091154A" w:rsidRDefault="00F17D95" w:rsidP="0091154A">
      <w:pPr>
        <w:pStyle w:val="Heading4"/>
        <w:keepNext/>
        <w:numPr>
          <w:ilvl w:val="3"/>
          <w:numId w:val="5"/>
        </w:numPr>
        <w:pBdr>
          <w:left w:val="none" w:sz="0" w:space="0" w:color="auto"/>
          <w:bottom w:val="none" w:sz="0" w:space="0" w:color="auto"/>
        </w:pBdr>
        <w:tabs>
          <w:tab w:val="left" w:pos="1569"/>
        </w:tabs>
        <w:suppressAutoHyphens/>
        <w:overflowPunct w:val="0"/>
        <w:autoSpaceDE w:val="0"/>
        <w:spacing w:before="0" w:after="0"/>
        <w:ind w:left="1569"/>
        <w:jc w:val="right"/>
        <w:rPr>
          <w:b w:val="0"/>
          <w:bCs w:val="0"/>
          <w:color w:val="auto"/>
          <w:sz w:val="20"/>
          <w:szCs w:val="20"/>
        </w:rPr>
      </w:pPr>
      <w:r>
        <w:rPr>
          <w:rFonts w:cs="Times New Roman"/>
          <w:b w:val="0"/>
          <w:bCs w:val="0"/>
          <w:sz w:val="27"/>
          <w:szCs w:val="27"/>
        </w:rPr>
        <w:br w:type="page"/>
      </w:r>
      <w:r w:rsidRPr="0091154A">
        <w:rPr>
          <w:b w:val="0"/>
          <w:bCs w:val="0"/>
          <w:color w:val="auto"/>
          <w:sz w:val="20"/>
          <w:szCs w:val="20"/>
        </w:rPr>
        <w:t>Приложение 2 к Административному регламенту</w:t>
      </w:r>
    </w:p>
    <w:p w:rsidR="00F17D95" w:rsidRPr="0091154A" w:rsidRDefault="00F17D95" w:rsidP="0091154A">
      <w:pPr>
        <w:jc w:val="right"/>
        <w:rPr>
          <w:sz w:val="20"/>
          <w:szCs w:val="20"/>
        </w:rPr>
      </w:pPr>
      <w:r w:rsidRPr="0091154A">
        <w:rPr>
          <w:sz w:val="20"/>
          <w:szCs w:val="20"/>
        </w:rPr>
        <w:t xml:space="preserve">«Назначение, и выплата пенсии за выслугу лет </w:t>
      </w:r>
    </w:p>
    <w:p w:rsidR="00F17D95" w:rsidRPr="0091154A" w:rsidRDefault="00F17D95" w:rsidP="0091154A">
      <w:pPr>
        <w:jc w:val="right"/>
        <w:rPr>
          <w:sz w:val="20"/>
          <w:szCs w:val="20"/>
        </w:rPr>
      </w:pPr>
      <w:r w:rsidRPr="0091154A">
        <w:rPr>
          <w:sz w:val="20"/>
          <w:szCs w:val="20"/>
        </w:rPr>
        <w:t>муниципальным служащим муниципального образования»</w:t>
      </w:r>
    </w:p>
    <w:p w:rsidR="00F17D95" w:rsidRDefault="00F17D95" w:rsidP="0091154A">
      <w:pPr>
        <w:ind w:left="675" w:hanging="15"/>
        <w:jc w:val="center"/>
        <w:rPr>
          <w:b/>
          <w:bCs/>
        </w:rPr>
      </w:pPr>
    </w:p>
    <w:p w:rsidR="00F17D95" w:rsidRDefault="00F17D95" w:rsidP="0091154A">
      <w:pPr>
        <w:ind w:left="675" w:hanging="15"/>
        <w:jc w:val="center"/>
        <w:rPr>
          <w:b/>
          <w:bCs/>
        </w:rPr>
      </w:pPr>
      <w:r>
        <w:rPr>
          <w:b/>
          <w:bCs/>
        </w:rPr>
        <w:t xml:space="preserve">Блок-схема последовательности действий при предоставлении муниципальной услуги </w:t>
      </w:r>
    </w:p>
    <w:p w:rsidR="00F17D95" w:rsidRDefault="00F17D95" w:rsidP="0091154A">
      <w:pPr>
        <w:ind w:left="675" w:hanging="15"/>
        <w:rPr>
          <w:b/>
          <w:bCs/>
        </w:rPr>
      </w:pPr>
      <w:r>
        <w:rPr>
          <w:noProof/>
        </w:rPr>
        <w:pict>
          <v:group id="_x0000_s1026" style="position:absolute;left:0;text-align:left;margin-left:54.7pt;margin-top:7.55pt;width:302.1pt;height:67.25pt;z-index:251662336;mso-wrap-distance-left:0;mso-wrap-distance-right:0" coordorigin="1094,-5" coordsize="6042,1105">
            <o:lock v:ext="edit" text="t"/>
            <v:oval id="_x0000_s1027" style="position:absolute;left:1094;top:-5;width:6042;height:1105;v-text-anchor:middle" strokeweight=".26mm">
              <v:fill color2="black"/>
              <v:stroke joinstyle="miter"/>
            </v:oval>
            <v:shapetype id="_x0000_t202" coordsize="21600,21600" o:spt="202" path="m,l,21600r21600,l21600,xe">
              <v:stroke joinstyle="miter"/>
              <v:path gradientshapeok="t" o:connecttype="rect"/>
            </v:shapetype>
            <v:shape id="_x0000_s1028" type="#_x0000_t202" style="position:absolute;left:1975;top:152;width:4270;height:779;v-text-anchor:middle" filled="f" stroked="f">
              <v:stroke joinstyle="round"/>
              <v:textbox style="mso-rotate-with-shape:t">
                <w:txbxContent>
                  <w:p w:rsidR="00F17D95" w:rsidRDefault="00F17D95" w:rsidP="0091154A">
                    <w:pPr>
                      <w:jc w:val="center"/>
                    </w:pPr>
                    <w:r>
                      <w:t>Начало исполнения муниципальной услуги: поступил запрос (заявление) о предоставлении информации</w:t>
                    </w:r>
                  </w:p>
                </w:txbxContent>
              </v:textbox>
            </v:shape>
          </v:group>
        </w:pict>
      </w:r>
      <w:r>
        <w:rPr>
          <w:noProof/>
        </w:rPr>
        <w:pict>
          <v:rect id="_x0000_s1029" style="position:absolute;left:0;text-align:left;margin-left:-50pt;margin-top:3.6pt;width:585pt;height:675pt;z-index:251625472;v-text-anchor:middle" filled="f" stroked="f">
            <v:stroke joinstyle="round"/>
          </v:rect>
        </w:pict>
      </w:r>
    </w:p>
    <w:p w:rsidR="00F17D95" w:rsidRPr="0091154A" w:rsidRDefault="00F17D95" w:rsidP="0091154A">
      <w:pPr>
        <w:jc w:val="right"/>
        <w:rPr>
          <w:color w:val="000000"/>
          <w:sz w:val="20"/>
          <w:szCs w:val="20"/>
        </w:rPr>
      </w:pPr>
      <w:r>
        <w:rPr>
          <w:noProof/>
        </w:rPr>
        <w:pict>
          <v:group id="_x0000_s1030" style="position:absolute;left:0;text-align:left;margin-left:368.5pt;margin-top:186.55pt;width:92.75pt;height:33.5pt;z-index:251674624;mso-wrap-distance-left:0;mso-wrap-distance-right:0" coordorigin="7385,3701" coordsize="1855,535">
            <o:lock v:ext="edit" text="t"/>
            <v:shapetype id="_x0000_t109" coordsize="21600,21600" o:spt="109" path="m,l,21600r21600,l21600,xe">
              <v:stroke joinstyle="miter"/>
              <v:path gradientshapeok="t" o:connecttype="rect"/>
            </v:shapetype>
            <v:shape id="_x0000_s1031" type="#_x0000_t109" style="position:absolute;left:7390;top:3706;width:1850;height:530;v-text-anchor:middle" strokeweight=".26mm">
              <v:fill color2="black"/>
              <v:stroke dashstyle="dash"/>
            </v:shape>
            <v:shape id="_x0000_s1032" type="#_x0000_t202" style="position:absolute;left:7385;top:3701;width:1850;height:530;v-text-anchor:middle" filled="f" stroked="f">
              <v:stroke joinstyle="round"/>
              <v:textbox style="mso-next-textbox:#_x0000_s1032;mso-rotate-with-shape:t">
                <w:txbxContent>
                  <w:p w:rsidR="00F17D95" w:rsidRDefault="00F17D95" w:rsidP="0091154A">
                    <w:pPr>
                      <w:jc w:val="center"/>
                    </w:pPr>
                    <w:r>
                      <w:rPr>
                        <w:lang w:val="en-US"/>
                      </w:rPr>
                      <w:t>1</w:t>
                    </w:r>
                    <w:r>
                      <w:t>0 рабочих дней</w:t>
                    </w:r>
                  </w:p>
                </w:txbxContent>
              </v:textbox>
            </v:shape>
          </v:group>
        </w:pict>
      </w:r>
      <w:r>
        <w:rPr>
          <w:noProof/>
        </w:rPr>
        <w:pict>
          <v:group id="_x0000_s1033" style="position:absolute;left:0;text-align:left;margin-left:107.6pt;margin-top:207.05pt;width:196.3pt;height:77.05pt;z-index:251632640;mso-wrap-distance-left:0;mso-wrap-distance-right:0" coordorigin="2152,4141" coordsize="3926,1451">
            <o:lock v:ext="edit" text="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4" type="#_x0000_t11" style="position:absolute;left:2152;top:4141;width:3926;height:1451;v-text-anchor:middle" strokeweight=".26mm">
              <v:fill color2="black"/>
            </v:shape>
            <v:shape id="_x0000_s1035" type="#_x0000_t202" style="position:absolute;left:2512;top:4500;width:3196;height:721;v-text-anchor:middle" filled="f" stroked="f">
              <v:stroke joinstyle="round"/>
              <v:textbox style="mso-next-textbox:#_x0000_s1035;mso-rotate-with-shape:t">
                <w:txbxContent>
                  <w:p w:rsidR="00F17D95" w:rsidRDefault="00F17D95" w:rsidP="0091154A">
                    <w:pPr>
                      <w:jc w:val="center"/>
                      <w:rPr>
                        <w:sz w:val="18"/>
                        <w:szCs w:val="18"/>
                      </w:rPr>
                    </w:pPr>
                    <w:r>
                      <w:rPr>
                        <w:sz w:val="18"/>
                        <w:szCs w:val="18"/>
                      </w:rPr>
                      <w:t>Анализ тематики  запроса.</w:t>
                    </w:r>
                  </w:p>
                  <w:p w:rsidR="00F17D95" w:rsidRDefault="00F17D95" w:rsidP="0091154A">
                    <w:pPr>
                      <w:jc w:val="center"/>
                    </w:pPr>
                    <w:r>
                      <w:rPr>
                        <w:sz w:val="18"/>
                        <w:szCs w:val="18"/>
                      </w:rPr>
                      <w:t>Принятие решения о возможности исполнения</w:t>
                    </w:r>
                    <w:r>
                      <w:t xml:space="preserve"> </w:t>
                    </w:r>
                    <w:r w:rsidRPr="00C21840">
                      <w:rPr>
                        <w:sz w:val="20"/>
                        <w:szCs w:val="20"/>
                      </w:rPr>
                      <w:t>запроса</w:t>
                    </w:r>
                  </w:p>
                </w:txbxContent>
              </v:textbox>
            </v:shape>
          </v:group>
        </w:pict>
      </w:r>
      <w:r>
        <w:rPr>
          <w:noProof/>
        </w:rPr>
        <w:pict>
          <v:group id="_x0000_s1036" style="position:absolute;left:0;text-align:left;margin-left:255.15pt;margin-top:286.05pt;width:127.8pt;height:93.95pt;z-index:251659264;mso-wrap-distance-left:0;mso-wrap-distance-right:0" coordorigin="5103,5721" coordsize="2556,1759">
            <o:lock v:ext="edit" text="t"/>
            <v:shape id="_x0000_s1037" type="#_x0000_t11" style="position:absolute;left:5103;top:5721;width:2556;height:1759;v-text-anchor:middle" strokeweight=".26mm">
              <v:fill color2="black"/>
            </v:shape>
            <v:shape id="_x0000_s1038" type="#_x0000_t202" style="position:absolute;left:5514;top:6158;width:1724;height:875;v-text-anchor:middle" filled="f" stroked="f">
              <v:stroke joinstyle="round"/>
              <v:textbox style="mso-next-textbox:#_x0000_s1038;mso-rotate-with-shape:t">
                <w:txbxContent>
                  <w:p w:rsidR="00F17D95" w:rsidRDefault="00F17D95" w:rsidP="0091154A">
                    <w:pPr>
                      <w:jc w:val="center"/>
                      <w:rPr>
                        <w:sz w:val="18"/>
                        <w:szCs w:val="18"/>
                      </w:rPr>
                    </w:pPr>
                    <w:r>
                      <w:rPr>
                        <w:sz w:val="18"/>
                        <w:szCs w:val="18"/>
                      </w:rPr>
                      <w:t>Наличие необходимых для исполнения запроса документов</w:t>
                    </w:r>
                  </w:p>
                  <w:p w:rsidR="00F17D95" w:rsidRDefault="00F17D95" w:rsidP="0091154A">
                    <w:pPr>
                      <w:jc w:val="center"/>
                      <w:rPr>
                        <w:sz w:val="16"/>
                        <w:szCs w:val="16"/>
                      </w:rPr>
                    </w:pPr>
                    <w:r>
                      <w:rPr>
                        <w:sz w:val="16"/>
                        <w:szCs w:val="16"/>
                      </w:rPr>
                      <w:t xml:space="preserve"> заявления.</w:t>
                    </w:r>
                  </w:p>
                  <w:p w:rsidR="00F17D95" w:rsidRDefault="00F17D95" w:rsidP="0091154A">
                    <w:pPr>
                      <w:jc w:val="center"/>
                    </w:pPr>
                    <w:r>
                      <w:t>Принятие решения о возможности исполнения запроса</w:t>
                    </w:r>
                  </w:p>
                </w:txbxContent>
              </v:textbox>
            </v:shape>
          </v:group>
        </w:pict>
      </w:r>
      <w:r>
        <w:rPr>
          <w:noProof/>
        </w:rPr>
        <w:pict>
          <v:group id="_x0000_s1039" style="position:absolute;left:0;text-align:left;margin-left:145.5pt;margin-top:593.55pt;width:152.5pt;height:71.5pt;z-index:251650048;mso-wrap-distance-left:0;mso-wrap-distance-right:0" coordorigin="2910,11871" coordsize="3050,1430">
            <o:lock v:ext="edit" text="t"/>
            <v:oval id="_x0000_s1040" style="position:absolute;left:2910;top:11871;width:3050;height:1430;v-text-anchor:middle" strokeweight=".26mm">
              <v:fill color2="black"/>
              <v:stroke joinstyle="miter"/>
            </v:oval>
            <v:shape id="_x0000_s1041" type="#_x0000_t202" style="position:absolute;left:3353;top:12077;width:2154;height:1008;v-text-anchor:middle" filled="f" stroked="f">
              <v:stroke joinstyle="round"/>
              <v:textbox style="mso-next-textbox:#_x0000_s1041;mso-rotate-with-shape:t">
                <w:txbxContent>
                  <w:p w:rsidR="00F17D95" w:rsidRDefault="00F17D95" w:rsidP="0091154A">
                    <w:pPr>
                      <w:jc w:val="center"/>
                    </w:pPr>
                    <w:r>
                      <w:t>Предоставление муниципальной услуги завершено</w:t>
                    </w:r>
                  </w:p>
                </w:txbxContent>
              </v:textbox>
            </v:shape>
          </v:group>
        </w:pict>
      </w:r>
      <w:r>
        <w:rPr>
          <w:noProof/>
        </w:rPr>
        <w:pict>
          <v:line id="_x0000_s1042" style="position:absolute;left:0;text-align:left;z-index:251651072" from="244.05pt,323.55pt" to="267.3pt,323.55pt" strokeweight=".26mm">
            <v:stroke joinstyle="miter"/>
          </v:line>
        </w:pict>
      </w:r>
      <w:r>
        <w:rPr>
          <w:noProof/>
        </w:rPr>
        <w:pict>
          <v:line id="_x0000_s1043" style="position:absolute;left:0;text-align:left;z-index:251652096" from="397.35pt,323.55pt" to="397.35pt,395.55pt" strokeweight=".26mm">
            <v:stroke endarrow="block" joinstyle="miter"/>
          </v:line>
        </w:pict>
      </w:r>
      <w:r>
        <w:rPr>
          <w:noProof/>
        </w:rPr>
        <w:pict>
          <v:line id="_x0000_s1044" style="position:absolute;left:0;text-align:left;z-index:251653120" from="244.05pt,323.55pt" to="244.05pt,395.55pt" strokeweight=".26mm">
            <v:stroke endarrow="block" joinstyle="miter"/>
          </v:line>
        </w:pict>
      </w:r>
      <w:r>
        <w:rPr>
          <w:noProof/>
        </w:rPr>
        <w:pict>
          <v:shape id="_x0000_s1045" type="#_x0000_t202" style="position:absolute;left:0;text-align:left;margin-left:171.3pt;margin-top:395.05pt;width:100.45pt;height:81.45pt;z-index:251654144;mso-wrap-distance-left:9.05pt;mso-wrap-distance-right:9.05pt" strokeweight=".5pt">
            <v:fill color2="black"/>
            <v:textbox style="mso-next-textbox:#_x0000_s1045" inset="7.45pt,3.85pt,7.45pt,3.85pt">
              <w:txbxContent>
                <w:p w:rsidR="00F17D95" w:rsidRDefault="00F17D95" w:rsidP="0091154A">
                  <w:pPr>
                    <w:jc w:val="center"/>
                    <w:rPr>
                      <w:sz w:val="18"/>
                      <w:szCs w:val="18"/>
                    </w:rPr>
                  </w:pPr>
                  <w:r>
                    <w:rPr>
                      <w:sz w:val="18"/>
                      <w:szCs w:val="18"/>
                    </w:rPr>
                    <w:t>Подготовка и направление ответа Заявителю</w:t>
                  </w:r>
                </w:p>
              </w:txbxContent>
            </v:textbox>
          </v:shape>
        </w:pict>
      </w:r>
      <w:r>
        <w:rPr>
          <w:noProof/>
        </w:rPr>
        <w:pict>
          <v:line id="_x0000_s1046" style="position:absolute;left:0;text-align:left;flip:x;z-index:251655168" from="271.8pt,436.3pt" to="331.45pt,436.3pt" strokeweight=".26mm">
            <v:stroke endarrow="block" joinstyle="miter"/>
          </v:line>
        </w:pict>
      </w:r>
      <w:r>
        <w:rPr>
          <w:noProof/>
        </w:rPr>
        <w:pict>
          <v:line id="_x0000_s1047" style="position:absolute;left:0;text-align:left;flip:x;z-index:251656192" from="304.4pt,521.05pt" to="331.45pt,521.05pt" strokeweight=".26mm">
            <v:stroke joinstyle="miter"/>
          </v:line>
        </w:pict>
      </w:r>
      <w:r>
        <w:rPr>
          <w:noProof/>
        </w:rPr>
        <w:pict>
          <v:line id="_x0000_s1048" style="position:absolute;left:0;text-align:left;flip:y;z-index:251657216" from="304.4pt,436.3pt" to="304.4pt,521.05pt" strokeweight=".26mm">
            <v:stroke endarrow="block" joinstyle="miter"/>
          </v:line>
        </w:pict>
      </w:r>
      <w:r>
        <w:rPr>
          <w:noProof/>
        </w:rPr>
        <w:pict>
          <v:line id="_x0000_s1049" style="position:absolute;left:0;text-align:left;z-index:251658240" from="-9.4pt,628.5pt" to="145.5pt,628.5pt" strokeweight=".26mm">
            <v:stroke endarrow="block" joinstyle="miter"/>
          </v:line>
        </w:pict>
      </w:r>
      <w:r>
        <w:rPr>
          <w:noProof/>
        </w:rPr>
        <w:pict>
          <v:line id="_x0000_s1050" style="position:absolute;left:0;text-align:left;z-index:251660288" from="384.15pt,323.55pt" to="397.35pt,323.55pt" strokeweight=".26mm">
            <v:stroke joinstyle="miter"/>
          </v:line>
        </w:pict>
      </w:r>
      <w:r>
        <w:rPr>
          <w:noProof/>
        </w:rPr>
        <w:pict>
          <v:shape id="_x0000_s1051" type="#_x0000_t202" style="position:absolute;left:0;text-align:left;margin-left:388.35pt;margin-top:285.1pt;width:44.45pt;height:35.45pt;z-index:251661312;mso-wrap-distance-left:9.05pt;mso-wrap-distance-right:9.05pt" stroked="f">
            <v:fill color2="black"/>
            <v:textbox style="mso-next-textbox:#_x0000_s1051" inset="0,0,0,0">
              <w:txbxContent>
                <w:p w:rsidR="00F17D95" w:rsidRDefault="00F17D95" w:rsidP="0091154A">
                  <w:pPr>
                    <w:jc w:val="center"/>
                  </w:pPr>
                </w:p>
                <w:p w:rsidR="00F17D95" w:rsidRDefault="00F17D95" w:rsidP="0091154A">
                  <w:pPr>
                    <w:jc w:val="center"/>
                  </w:pPr>
                  <w:r>
                    <w:t>НЕТ</w:t>
                  </w:r>
                </w:p>
              </w:txbxContent>
            </v:textbox>
          </v:shape>
        </w:pict>
      </w:r>
      <w:r>
        <w:rPr>
          <w:noProof/>
        </w:rPr>
        <w:pict>
          <v:group id="_x0000_s1052" style="position:absolute;left:0;text-align:left;margin-left:167.6pt;margin-top:334.3pt;width:68.8pt;height:39.75pt;z-index:251663360;mso-wrap-distance-left:0;mso-wrap-distance-right:0" coordorigin="3352,6686" coordsize="1376,795">
            <o:lock v:ext="edit" text="t"/>
            <v:shape id="_x0000_s1053" type="#_x0000_t109" style="position:absolute;left:3359;top:6692;width:1369;height:789;v-text-anchor:middle" strokeweight=".26mm">
              <v:fill color2="black"/>
              <v:stroke dashstyle="dash"/>
            </v:shape>
            <v:shape id="_x0000_s1054" type="#_x0000_t202" style="position:absolute;left:3352;top:6686;width:1369;height:789;v-text-anchor:middle" filled="f" stroked="f">
              <v:stroke joinstyle="round"/>
              <v:textbox style="mso-next-textbox:#_x0000_s1054;mso-rotate-with-shape:t">
                <w:txbxContent>
                  <w:p w:rsidR="00F17D95" w:rsidRDefault="00F17D95" w:rsidP="0091154A">
                    <w:pPr>
                      <w:jc w:val="center"/>
                    </w:pPr>
                    <w:r>
                      <w:t>10 рабочих дней</w:t>
                    </w:r>
                  </w:p>
                </w:txbxContent>
              </v:textbox>
            </v:shape>
          </v:group>
        </w:pict>
      </w:r>
      <w:r>
        <w:rPr>
          <w:noProof/>
        </w:rPr>
        <w:pict>
          <v:shapetype id="_x0000_t32" coordsize="21600,21600" o:spt="32" o:oned="t" path="m,l21600,21600e" filled="f">
            <v:path arrowok="t" fillok="f" o:connecttype="none"/>
            <o:lock v:ext="edit" shapetype="t"/>
          </v:shapetype>
          <v:shape id="_x0000_s1055" type="#_x0000_t32" style="position:absolute;left:0;text-align:left;margin-left:201.3pt;margin-top:374.25pt;width:.5pt;height:21.6pt;z-index:251664384" o:connectortype="straight" strokeweight=".26mm">
            <v:stroke dashstyle="dash" endarrow="block" joinstyle="miter"/>
          </v:shape>
        </w:pict>
      </w:r>
      <w:r>
        <w:rPr>
          <w:noProof/>
        </w:rPr>
        <w:pict>
          <v:group id="_x0000_s1056" style="position:absolute;left:0;text-align:left;margin-left:418.05pt;margin-top:338.05pt;width:68.75pt;height:39.75pt;z-index:251665408;mso-wrap-distance-left:0;mso-wrap-distance-right:0" coordorigin="8361,6761" coordsize="1375,795">
            <o:lock v:ext="edit" text="t"/>
            <v:shape id="_x0000_s1057" type="#_x0000_t109" style="position:absolute;left:8367;top:6767;width:1369;height:789;v-text-anchor:middle" strokeweight=".26mm">
              <v:fill color2="black"/>
              <v:stroke dashstyle="dash"/>
            </v:shape>
            <v:shape id="_x0000_s1058" type="#_x0000_t202" style="position:absolute;left:8361;top:6761;width:1369;height:789;v-text-anchor:middle" filled="f" stroked="f">
              <v:stroke joinstyle="round"/>
              <v:textbox style="mso-next-textbox:#_x0000_s1058;mso-rotate-with-shape:t">
                <w:txbxContent>
                  <w:p w:rsidR="00F17D95" w:rsidRDefault="00F17D95" w:rsidP="0091154A">
                    <w:pPr>
                      <w:jc w:val="center"/>
                    </w:pPr>
                    <w:r>
                      <w:t>5 рабочих дней</w:t>
                    </w:r>
                  </w:p>
                </w:txbxContent>
              </v:textbox>
            </v:shape>
          </v:group>
        </w:pict>
      </w:r>
      <w:r>
        <w:rPr>
          <w:noProof/>
        </w:rPr>
        <w:pict>
          <v:shape id="_x0000_s1059" type="#_x0000_t32" style="position:absolute;left:0;text-align:left;margin-left:397.35pt;margin-top:357.55pt;width:21pt;height:.5pt;flip:x;z-index:251666432" o:connectortype="straight" strokeweight=".26mm">
            <v:stroke dashstyle="dash" endarrow="block" joinstyle="miter"/>
          </v:shape>
        </w:pict>
      </w:r>
      <w:r>
        <w:rPr>
          <w:noProof/>
        </w:rPr>
        <w:pict>
          <v:shape id="_x0000_s1060" type="#_x0000_t32" style="position:absolute;left:0;text-align:left;margin-left:205.65pt;margin-top:198pt;width:188.85pt;height:.5pt;flip:x;z-index:251667456" o:connectortype="straight" strokeweight=".26mm">
            <v:stroke dashstyle="dash" endarrow="block" joinstyle="miter"/>
          </v:shape>
        </w:pict>
      </w:r>
      <w:r>
        <w:rPr>
          <w:noProof/>
        </w:rPr>
        <w:pict>
          <v:shape id="_x0000_s1061" type="#_x0000_t32" style="position:absolute;left:0;text-align:left;margin-left:205.05pt;margin-top:152.8pt;width:188.95pt;height:.5pt;flip:x;z-index:251668480" o:connectortype="straight" strokeweight=".26mm">
            <v:stroke dashstyle="dash" endarrow="block" joinstyle="miter"/>
          </v:shape>
        </w:pict>
      </w:r>
      <w:r>
        <w:rPr>
          <w:noProof/>
        </w:rPr>
        <w:pict>
          <v:shape id="_x0000_s1062" type="#_x0000_t32" style="position:absolute;left:0;text-align:left;margin-left:205.05pt;margin-top:107.05pt;width:188.95pt;height:.5pt;flip:x;z-index:251669504" o:connectortype="straight" strokeweight=".26mm">
            <v:stroke dashstyle="dash" endarrow="block" joinstyle="miter"/>
          </v:shape>
        </w:pict>
      </w:r>
      <w:r>
        <w:rPr>
          <w:noProof/>
        </w:rPr>
        <w:pict>
          <v:shape id="_x0000_s1063" type="#_x0000_t32" style="position:absolute;left:0;text-align:left;margin-left:205.05pt;margin-top:61.3pt;width:188.95pt;height:.5pt;flip:x;z-index:251670528" o:connectortype="straight" strokeweight=".26mm">
            <v:stroke dashstyle="dash" endarrow="block" joinstyle="miter"/>
          </v:shape>
        </w:pict>
      </w:r>
      <w:r>
        <w:rPr>
          <w:noProof/>
        </w:rPr>
        <w:pict>
          <v:group id="_x0000_s1064" style="position:absolute;left:0;text-align:left;margin-left:369.25pt;margin-top:47.8pt;width:92.75pt;height:27.75pt;z-index:251671552;mso-wrap-distance-left:0;mso-wrap-distance-right:0" coordorigin="7385,956" coordsize="1855,555">
            <o:lock v:ext="edit" text="t"/>
            <v:shape id="_x0000_s1065" type="#_x0000_t109" style="position:absolute;left:7390;top:962;width:1850;height:549;v-text-anchor:middle" strokeweight=".26mm">
              <v:fill color2="black"/>
              <v:stroke dashstyle="dash"/>
            </v:shape>
            <v:shape id="_x0000_s1066" type="#_x0000_t202" style="position:absolute;left:7385;top:956;width:1850;height:549;v-text-anchor:middle" filled="f" stroked="f">
              <v:stroke joinstyle="round"/>
              <v:textbox style="mso-next-textbox:#_x0000_s1066;mso-rotate-with-shape:t">
                <w:txbxContent>
                  <w:p w:rsidR="00F17D95" w:rsidRDefault="00F17D95" w:rsidP="0091154A">
                    <w:pPr>
                      <w:jc w:val="center"/>
                    </w:pPr>
                    <w:r>
                      <w:rPr>
                        <w:lang w:val="en-US"/>
                      </w:rPr>
                      <w:t xml:space="preserve">15 </w:t>
                    </w:r>
                    <w:r>
                      <w:t>минут</w:t>
                    </w:r>
                  </w:p>
                </w:txbxContent>
              </v:textbox>
            </v:shape>
          </v:group>
        </w:pict>
      </w:r>
      <w:r>
        <w:rPr>
          <w:noProof/>
        </w:rPr>
        <w:pict>
          <v:group id="_x0000_s1067" style="position:absolute;left:0;text-align:left;margin-left:369.25pt;margin-top:93.95pt;width:92.75pt;height:27.85pt;z-index:251672576;mso-wrap-distance-left:0;mso-wrap-distance-right:0" coordorigin="7385,1879" coordsize="1855,557">
            <o:lock v:ext="edit" text="t"/>
            <v:shape id="_x0000_s1068" type="#_x0000_t109" style="position:absolute;left:7390;top:1884;width:1850;height:552;v-text-anchor:middle" strokeweight=".26mm">
              <v:fill color2="black"/>
              <v:stroke dashstyle="dash"/>
            </v:shape>
            <v:shape id="_x0000_s1069" type="#_x0000_t202" style="position:absolute;left:7385;top:1879;width:1850;height:552;v-text-anchor:middle" filled="f" stroked="f">
              <v:stroke joinstyle="round"/>
              <v:textbox style="mso-next-textbox:#_x0000_s1069;mso-rotate-with-shape:t">
                <w:txbxContent>
                  <w:p w:rsidR="00F17D95" w:rsidRDefault="00F17D95" w:rsidP="0091154A">
                    <w:pPr>
                      <w:jc w:val="center"/>
                    </w:pPr>
                    <w:r>
                      <w:rPr>
                        <w:lang w:val="en-US"/>
                      </w:rPr>
                      <w:t>1</w:t>
                    </w:r>
                    <w:r>
                      <w:t xml:space="preserve"> рабочий день</w:t>
                    </w:r>
                  </w:p>
                </w:txbxContent>
              </v:textbox>
            </v:shape>
          </v:group>
        </w:pict>
      </w:r>
      <w:r>
        <w:rPr>
          <w:noProof/>
        </w:rPr>
        <w:pict>
          <v:group id="_x0000_s1070" style="position:absolute;left:0;text-align:left;margin-left:369.25pt;margin-top:138.55pt;width:92.75pt;height:27.55pt;z-index:251673600;mso-wrap-distance-left:0;mso-wrap-distance-right:0" coordorigin="7385,2771" coordsize="1855,551">
            <o:lock v:ext="edit" text="t"/>
            <v:shape id="_x0000_s1071" type="#_x0000_t109" style="position:absolute;left:7390;top:2777;width:1850;height:545;v-text-anchor:middle" strokeweight=".26mm">
              <v:fill color2="black"/>
              <v:stroke dashstyle="dash"/>
            </v:shape>
            <v:shape id="_x0000_s1072" type="#_x0000_t202" style="position:absolute;left:7385;top:2771;width:1850;height:545;v-text-anchor:middle" filled="f" stroked="f">
              <v:stroke joinstyle="round"/>
              <v:textbox style="mso-next-textbox:#_x0000_s1072;mso-rotate-with-shape:t">
                <w:txbxContent>
                  <w:p w:rsidR="00F17D95" w:rsidRDefault="00F17D95" w:rsidP="0091154A">
                    <w:pPr>
                      <w:jc w:val="center"/>
                    </w:pPr>
                    <w:r>
                      <w:rPr>
                        <w:lang w:val="en-US"/>
                      </w:rPr>
                      <w:t>1</w:t>
                    </w:r>
                    <w:r>
                      <w:t xml:space="preserve"> рабочий день</w:t>
                    </w:r>
                  </w:p>
                </w:txbxContent>
              </v:textbox>
            </v:shape>
          </v:group>
        </w:pict>
      </w:r>
      <w:r>
        <w:rPr>
          <w:noProof/>
        </w:rPr>
        <w:pict>
          <v:shape id="_x0000_s1073" type="#_x0000_t202" style="position:absolute;left:0;text-align:left;margin-left:310.95pt;margin-top:198pt;width:40.85pt;height:34.45pt;z-index:251623424;mso-wrap-distance-left:9.05pt;mso-wrap-distance-right:9.05pt" stroked="f">
            <v:fill color2="black"/>
            <v:textbox style="mso-next-textbox:#_x0000_s1073" inset="0,0,0,0">
              <w:txbxContent>
                <w:p w:rsidR="00F17D95" w:rsidRDefault="00F17D95" w:rsidP="0091154A"/>
                <w:p w:rsidR="00F17D95" w:rsidRDefault="00F17D95" w:rsidP="0091154A">
                  <w:r>
                    <w:t>ДА</w:t>
                  </w:r>
                </w:p>
              </w:txbxContent>
            </v:textbox>
          </v:shape>
        </w:pict>
      </w:r>
      <w:r>
        <w:rPr>
          <w:noProof/>
        </w:rPr>
        <w:pict>
          <v:shape id="_x0000_s1074" type="#_x0000_t202" style="position:absolute;left:0;text-align:left;margin-left:226.35pt;margin-top:286.05pt;width:32.45pt;height:31.85pt;z-index:251624448;mso-wrap-distance-left:9.05pt;mso-wrap-distance-right:9.05pt" stroked="f">
            <v:fill color2="black"/>
            <v:textbox style="mso-next-textbox:#_x0000_s1074" inset="0,0,0,0">
              <w:txbxContent>
                <w:p w:rsidR="00F17D95" w:rsidRDefault="00F17D95" w:rsidP="0091154A"/>
                <w:p w:rsidR="00F17D95" w:rsidRDefault="00F17D95" w:rsidP="0091154A">
                  <w:r>
                    <w:t>ДА</w:t>
                  </w:r>
                </w:p>
              </w:txbxContent>
            </v:textbox>
          </v:shape>
        </w:pict>
      </w:r>
      <w:r>
        <w:rPr>
          <w:noProof/>
        </w:rPr>
        <w:pict>
          <v:shape id="_x0000_s1075" type="#_x0000_t202" style="position:absolute;left:0;text-align:left;margin-left:72.2pt;margin-top:71.5pt;width:268.65pt;height:27.45pt;z-index:251626496;mso-wrap-distance-left:9.05pt;mso-wrap-distance-right:9.05pt" strokeweight=".5pt">
            <v:fill color2="black"/>
            <v:textbox style="mso-next-textbox:#_x0000_s1075" inset="7.45pt,3.85pt,7.45pt,3.85pt">
              <w:txbxContent>
                <w:p w:rsidR="00F17D95" w:rsidRDefault="00F17D95" w:rsidP="0091154A">
                  <w:pPr>
                    <w:jc w:val="center"/>
                    <w:rPr>
                      <w:sz w:val="22"/>
                      <w:szCs w:val="22"/>
                    </w:rPr>
                  </w:pPr>
                  <w:r>
                    <w:rPr>
                      <w:sz w:val="22"/>
                      <w:szCs w:val="22"/>
                    </w:rPr>
                    <w:t>Регистрация запроса Заявителя</w:t>
                  </w:r>
                </w:p>
              </w:txbxContent>
            </v:textbox>
          </v:shape>
        </w:pict>
      </w:r>
      <w:r>
        <w:rPr>
          <w:noProof/>
        </w:rPr>
        <w:pict>
          <v:line id="_x0000_s1076" style="position:absolute;left:0;text-align:left;z-index:251627520" from="205.05pt,54pt" to="205.05pt,1in" strokeweight=".26mm">
            <v:stroke endarrow="block" joinstyle="miter"/>
          </v:line>
        </w:pict>
      </w:r>
      <w:r>
        <w:rPr>
          <w:noProof/>
        </w:rPr>
        <w:pict>
          <v:shape id="_x0000_s1077" type="#_x0000_t202" style="position:absolute;left:0;text-align:left;margin-left:72.2pt;margin-top:116.5pt;width:268.65pt;height:27.45pt;z-index:251628544;mso-wrap-distance-left:9.05pt;mso-wrap-distance-right:9.05pt" strokeweight=".5pt">
            <v:fill color2="black"/>
            <v:textbox style="mso-next-textbox:#_x0000_s1077" inset="7.45pt,3.85pt,7.45pt,3.85pt">
              <w:txbxContent>
                <w:p w:rsidR="00F17D95" w:rsidRDefault="00F17D95" w:rsidP="0091154A">
                  <w:pPr>
                    <w:jc w:val="center"/>
                    <w:rPr>
                      <w:sz w:val="22"/>
                      <w:szCs w:val="22"/>
                    </w:rPr>
                  </w:pPr>
                  <w:r>
                    <w:rPr>
                      <w:sz w:val="22"/>
                      <w:szCs w:val="22"/>
                    </w:rPr>
                    <w:t xml:space="preserve">Рассмотрение запроса руководством </w:t>
                  </w:r>
                </w:p>
              </w:txbxContent>
            </v:textbox>
          </v:shape>
        </w:pict>
      </w:r>
      <w:r>
        <w:rPr>
          <w:noProof/>
        </w:rPr>
        <w:pict>
          <v:line id="_x0000_s1078" style="position:absolute;left:0;text-align:left;z-index:251629568" from="205.05pt,99pt" to="205.05pt,117pt" strokeweight=".26mm">
            <v:stroke endarrow="block" joinstyle="miter"/>
          </v:line>
        </w:pict>
      </w:r>
      <w:r>
        <w:rPr>
          <w:noProof/>
        </w:rPr>
        <w:pict>
          <v:shape id="_x0000_s1079" type="#_x0000_t202" style="position:absolute;left:0;text-align:left;margin-left:72.2pt;margin-top:161.5pt;width:268.65pt;height:27.45pt;z-index:251630592;mso-wrap-distance-left:9.05pt;mso-wrap-distance-right:9.05pt" strokeweight=".5pt">
            <v:fill color2="black"/>
            <v:textbox style="mso-next-textbox:#_x0000_s1079" inset="7.45pt,3.85pt,7.45pt,3.85pt">
              <w:txbxContent>
                <w:p w:rsidR="00F17D95" w:rsidRDefault="00F17D95" w:rsidP="0091154A">
                  <w:pPr>
                    <w:jc w:val="center"/>
                    <w:rPr>
                      <w:sz w:val="22"/>
                      <w:szCs w:val="22"/>
                    </w:rPr>
                  </w:pPr>
                  <w:r>
                    <w:rPr>
                      <w:sz w:val="22"/>
                      <w:szCs w:val="22"/>
                    </w:rPr>
                    <w:t>Передача запроса на исполнение должностному лицу</w:t>
                  </w:r>
                </w:p>
              </w:txbxContent>
            </v:textbox>
          </v:shape>
        </w:pict>
      </w:r>
      <w:r>
        <w:rPr>
          <w:noProof/>
        </w:rPr>
        <w:pict>
          <v:line id="_x0000_s1080" style="position:absolute;left:0;text-align:left;z-index:251631616" from="205.05pt,2in" to="205.05pt,162pt" strokeweight=".26mm">
            <v:stroke endarrow="block" joinstyle="miter"/>
          </v:line>
        </w:pict>
      </w:r>
      <w:r>
        <w:rPr>
          <w:noProof/>
        </w:rPr>
        <w:pict>
          <v:line id="_x0000_s1081" style="position:absolute;left:0;text-align:left;z-index:251633664" from="205.05pt,189pt" to="205.05pt,207.05pt" strokeweight=".26mm">
            <v:stroke endarrow="block" joinstyle="miter"/>
          </v:line>
        </w:pict>
      </w:r>
      <w:r>
        <w:rPr>
          <w:noProof/>
        </w:rPr>
        <w:pict>
          <v:shape id="_x0000_s1082" type="#_x0000_t202" style="position:absolute;left:0;text-align:left;margin-left:8.05pt;margin-top:296.5pt;width:153.15pt;height:81.45pt;z-index:251634688;mso-wrap-distance-left:9.05pt;mso-wrap-distance-right:9.05pt" strokeweight=".5pt">
            <v:fill color2="black"/>
            <v:textbox style="mso-next-textbox:#_x0000_s1082" inset="7.45pt,3.85pt,7.45pt,3.85pt">
              <w:txbxContent>
                <w:p w:rsidR="00F17D95" w:rsidRDefault="00F17D95" w:rsidP="0091154A">
                  <w:pPr>
                    <w:jc w:val="center"/>
                    <w:rPr>
                      <w:sz w:val="18"/>
                      <w:szCs w:val="18"/>
                    </w:rPr>
                  </w:pPr>
                  <w:r>
                    <w:rPr>
                      <w:sz w:val="18"/>
                      <w:szCs w:val="18"/>
                    </w:rPr>
                    <w:t>Уведомление Заявителя о необходимости уточнения тематики и предоставления дополнительных сведений для исполнения  заявления</w:t>
                  </w:r>
                </w:p>
              </w:txbxContent>
            </v:textbox>
          </v:shape>
        </w:pict>
      </w:r>
      <w:r>
        <w:rPr>
          <w:noProof/>
        </w:rPr>
        <w:pict>
          <v:shape id="_x0000_s1083" type="#_x0000_t202" style="position:absolute;left:0;text-align:left;margin-left:7.7pt;margin-top:386.5pt;width:153.5pt;height:81.4pt;z-index:251635712;mso-wrap-distance-left:9.05pt;mso-wrap-distance-right:9.05pt" strokeweight=".5pt">
            <v:fill color2="black"/>
            <v:textbox style="mso-next-textbox:#_x0000_s1083" inset="7.45pt,3.85pt,7.45pt,3.85pt">
              <w:txbxContent>
                <w:p w:rsidR="00F17D95" w:rsidRDefault="00F17D95" w:rsidP="0091154A">
                  <w:pPr>
                    <w:jc w:val="center"/>
                    <w:rPr>
                      <w:sz w:val="18"/>
                      <w:szCs w:val="18"/>
                    </w:rPr>
                  </w:pPr>
                  <w:r>
                    <w:rPr>
                      <w:sz w:val="18"/>
                      <w:szCs w:val="18"/>
                    </w:rPr>
                    <w:t>Уведомление Заявителя об отказе в получении информации</w:t>
                  </w:r>
                  <w:r>
                    <w:t xml:space="preserve"> </w:t>
                  </w:r>
                  <w:r>
                    <w:rPr>
                      <w:sz w:val="18"/>
                      <w:szCs w:val="18"/>
                    </w:rPr>
                    <w:t>конфиденциального характера или содержащей государственную тайну,  при  отсутствии  у него на</w:t>
                  </w:r>
                  <w:r>
                    <w:t xml:space="preserve"> </w:t>
                  </w:r>
                  <w:r>
                    <w:rPr>
                      <w:sz w:val="18"/>
                      <w:szCs w:val="18"/>
                    </w:rPr>
                    <w:t>это права</w:t>
                  </w:r>
                </w:p>
              </w:txbxContent>
            </v:textbox>
          </v:shape>
        </w:pict>
      </w:r>
      <w:r>
        <w:rPr>
          <w:noProof/>
        </w:rPr>
        <w:pict>
          <v:shape id="_x0000_s1084" type="#_x0000_t202" style="position:absolute;left:0;text-align:left;margin-left:330.95pt;margin-top:395.05pt;width:135.45pt;height:81.45pt;z-index:251636736;mso-wrap-distance-left:9.05pt;mso-wrap-distance-right:9.05pt" strokeweight=".5pt">
            <v:fill color2="black"/>
            <v:textbox style="mso-next-textbox:#_x0000_s1084" inset="7.45pt,3.85pt,7.45pt,3.85pt">
              <w:txbxContent>
                <w:p w:rsidR="00F17D95" w:rsidRDefault="00F17D95" w:rsidP="0091154A">
                  <w:pPr>
                    <w:jc w:val="center"/>
                    <w:rPr>
                      <w:sz w:val="18"/>
                      <w:szCs w:val="18"/>
                    </w:rPr>
                  </w:pPr>
                  <w:r>
                    <w:rPr>
                      <w:sz w:val="18"/>
                      <w:szCs w:val="18"/>
                    </w:rPr>
                    <w:t>Направление запроса на исполнение по принадлеж-ности в органы государственной власти, другие органы и организации УР для последующего ответа Заявителю</w:t>
                  </w:r>
                </w:p>
              </w:txbxContent>
            </v:textbox>
          </v:shape>
        </w:pict>
      </w:r>
      <w:r>
        <w:rPr>
          <w:noProof/>
        </w:rPr>
        <w:pict>
          <v:shape id="_x0000_s1085" type="#_x0000_t202" style="position:absolute;left:0;text-align:left;margin-left:330.95pt;margin-top:488.3pt;width:135.45pt;height:63.45pt;z-index:251637760;mso-wrap-distance-left:9.05pt;mso-wrap-distance-right:9.05pt" strokeweight=".5pt">
            <v:fill color2="black"/>
            <v:textbox style="mso-next-textbox:#_x0000_s1085" inset="7.45pt,3.85pt,7.45pt,3.85pt">
              <w:txbxContent>
                <w:p w:rsidR="00F17D95" w:rsidRDefault="00F17D95" w:rsidP="0091154A">
                  <w:pPr>
                    <w:jc w:val="center"/>
                    <w:rPr>
                      <w:sz w:val="18"/>
                      <w:szCs w:val="18"/>
                    </w:rPr>
                  </w:pPr>
                  <w:r>
                    <w:rPr>
                      <w:sz w:val="18"/>
                      <w:szCs w:val="18"/>
                    </w:rPr>
                    <w:t>Уведомление Заявителя о направлении запроса на исполнение по принадлежности</w:t>
                  </w:r>
                </w:p>
              </w:txbxContent>
            </v:textbox>
          </v:shape>
        </w:pict>
      </w:r>
      <w:r>
        <w:rPr>
          <w:noProof/>
        </w:rPr>
        <w:pict>
          <v:shape id="_x0000_s1086" type="#_x0000_t202" style="position:absolute;left:0;text-align:left;margin-left:8.05pt;margin-top:476.05pt;width:153.5pt;height:90.5pt;z-index:251638784;mso-wrap-distance-left:9.05pt;mso-wrap-distance-right:9.05pt" strokeweight=".5pt">
            <v:fill color2="black"/>
            <v:textbox style="mso-next-textbox:#_x0000_s1086" inset="7.45pt,3.85pt,7.45pt,3.85pt">
              <w:txbxContent>
                <w:p w:rsidR="00F17D95" w:rsidRDefault="00F17D95" w:rsidP="0091154A">
                  <w:pPr>
                    <w:jc w:val="center"/>
                    <w:rPr>
                      <w:sz w:val="18"/>
                      <w:szCs w:val="18"/>
                    </w:rPr>
                  </w:pPr>
                  <w:r>
                    <w:rPr>
                      <w:sz w:val="18"/>
                      <w:szCs w:val="18"/>
                    </w:rPr>
                    <w:t>Уведомление Заявителя об отсутствии запрашиваемой</w:t>
                  </w:r>
                  <w:r>
                    <w:t xml:space="preserve"> </w:t>
                  </w:r>
                  <w:r>
                    <w:rPr>
                      <w:sz w:val="18"/>
                      <w:szCs w:val="18"/>
                    </w:rPr>
                    <w:t>информации в органах государственной власти, невозможности предоставления услуги  и рекомендации по ее дальнейшему поиску</w:t>
                  </w:r>
                </w:p>
              </w:txbxContent>
            </v:textbox>
          </v:shape>
        </w:pict>
      </w:r>
      <w:r>
        <w:rPr>
          <w:noProof/>
        </w:rPr>
        <w:pict>
          <v:line id="_x0000_s1087" style="position:absolute;left:0;text-align:left;flip:x;z-index:251639808" from="-9.45pt,243pt" to="107.6pt,243pt" strokeweight=".26mm">
            <v:stroke joinstyle="miter"/>
          </v:line>
        </w:pict>
      </w:r>
      <w:r>
        <w:rPr>
          <w:noProof/>
        </w:rPr>
        <w:pict>
          <v:line id="_x0000_s1088" style="position:absolute;left:0;text-align:left;z-index:251640832" from="-9.45pt,243pt" to="-9.45pt,628.5pt" strokeweight=".26mm">
            <v:stroke joinstyle="miter"/>
          </v:line>
        </w:pict>
      </w:r>
      <w:r>
        <w:rPr>
          <w:noProof/>
        </w:rPr>
        <w:pict>
          <v:line id="_x0000_s1089" style="position:absolute;left:0;text-align:left;z-index:251641856" from="-9.45pt,521.05pt" to="8.55pt,521.05pt" strokeweight=".26mm">
            <v:stroke endarrow="block" joinstyle="miter"/>
          </v:line>
        </w:pict>
      </w:r>
      <w:r>
        <w:rPr>
          <w:noProof/>
        </w:rPr>
        <w:pict>
          <v:line id="_x0000_s1090" style="position:absolute;left:0;text-align:left;z-index:251642880" from="-9.45pt,427.3pt" to="8.2pt,427.3pt" strokeweight=".26mm">
            <v:stroke endarrow="block" joinstyle="miter"/>
          </v:line>
        </w:pict>
      </w:r>
      <w:r>
        <w:rPr>
          <w:noProof/>
        </w:rPr>
        <w:pict>
          <v:line id="_x0000_s1091" style="position:absolute;left:0;text-align:left;z-index:251643904" from="-9.45pt,338.05pt" to="8.55pt,338.05pt" strokeweight=".26mm">
            <v:stroke endarrow="block" joinstyle="miter"/>
          </v:line>
        </w:pict>
      </w:r>
      <w:r>
        <w:rPr>
          <w:noProof/>
        </w:rPr>
        <w:pict>
          <v:line id="_x0000_s1092" style="position:absolute;left:0;text-align:left;z-index:251644928" from="304.4pt,243pt" to="322.05pt,243pt" strokeweight=".26mm">
            <v:stroke joinstyle="miter"/>
          </v:line>
        </w:pict>
      </w:r>
      <w:r>
        <w:rPr>
          <w:noProof/>
        </w:rPr>
        <w:pict>
          <v:line id="_x0000_s1093" style="position:absolute;left:0;text-align:left;z-index:251645952" from="322.05pt,243pt" to="322.05pt,285.1pt" strokeweight=".26mm">
            <v:stroke endarrow="block" joinstyle="miter"/>
          </v:line>
        </w:pict>
      </w:r>
      <w:r>
        <w:rPr>
          <w:noProof/>
        </w:rPr>
        <w:pict>
          <v:line id="_x0000_s1094" style="position:absolute;left:0;text-align:left;z-index:251646976" from="221.55pt,476.55pt" to="221.55pt,593.55pt" strokeweight=".26mm">
            <v:stroke endarrow="block" joinstyle="miter"/>
          </v:line>
        </w:pict>
      </w:r>
      <w:r>
        <w:rPr>
          <w:noProof/>
        </w:rPr>
        <w:pict>
          <v:line id="_x0000_s1095" style="position:absolute;left:0;text-align:left;z-index:251648000" from="397.35pt,476.55pt" to="397.35pt,488.8pt" strokeweight=".26mm">
            <v:stroke endarrow="block" joinstyle="miter"/>
          </v:line>
        </w:pict>
      </w:r>
      <w:r>
        <w:rPr>
          <w:noProof/>
        </w:rPr>
        <w:pict>
          <v:shape id="_x0000_s1096" type="#_x0000_t202" style="position:absolute;left:0;text-align:left;margin-left:30.75pt;margin-top:198pt;width:57.5pt;height:35.35pt;z-index:251649024;mso-wrap-distance-left:9.05pt;mso-wrap-distance-right:9.05pt" stroked="f">
            <v:fill color2="black"/>
            <v:textbox style="mso-next-textbox:#_x0000_s1096" inset="0,0,0,0">
              <w:txbxContent>
                <w:p w:rsidR="00F17D95" w:rsidRDefault="00F17D95" w:rsidP="0091154A">
                  <w:pPr>
                    <w:jc w:val="center"/>
                  </w:pPr>
                </w:p>
                <w:p w:rsidR="00F17D95" w:rsidRDefault="00F17D95" w:rsidP="0091154A">
                  <w:pPr>
                    <w:jc w:val="center"/>
                  </w:pPr>
                  <w:r>
                    <w:t>НЕТ</w:t>
                  </w:r>
                </w:p>
              </w:txbxContent>
            </v:textbox>
          </v:shape>
        </w:pict>
      </w:r>
      <w:r>
        <w:t xml:space="preserve"> </w:t>
      </w:r>
      <w:r>
        <w:br w:type="page"/>
      </w:r>
      <w:r w:rsidRPr="0091154A">
        <w:rPr>
          <w:b/>
          <w:bCs/>
          <w:color w:val="000000"/>
          <w:sz w:val="20"/>
          <w:szCs w:val="20"/>
        </w:rPr>
        <w:t xml:space="preserve"> </w:t>
      </w:r>
      <w:r w:rsidRPr="0091154A">
        <w:rPr>
          <w:color w:val="000000"/>
          <w:sz w:val="20"/>
          <w:szCs w:val="20"/>
        </w:rPr>
        <w:t xml:space="preserve">Приложение 3 к Административному </w:t>
      </w:r>
      <w:bookmarkStart w:id="18" w:name="YANDEX_454"/>
      <w:bookmarkEnd w:id="18"/>
      <w:r w:rsidRPr="0091154A">
        <w:rPr>
          <w:color w:val="000000"/>
          <w:sz w:val="20"/>
          <w:szCs w:val="20"/>
        </w:rPr>
        <w:fldChar w:fldCharType="begin"/>
      </w:r>
      <w:r w:rsidRPr="0091154A">
        <w:rPr>
          <w:color w:val="000000"/>
          <w:sz w:val="20"/>
          <w:szCs w:val="20"/>
        </w:rPr>
        <w:instrText xml:space="preserve"> </w:instrText>
      </w:r>
      <w:r w:rsidRPr="0091154A">
        <w:rPr>
          <w:color w:val="000000"/>
          <w:sz w:val="20"/>
          <w:szCs w:val="20"/>
          <w:lang w:val="en-US"/>
        </w:rPr>
        <w:instrText>HYPERLINK</w:instrText>
      </w:r>
      <w:r w:rsidRPr="0091154A">
        <w:rPr>
          <w:color w:val="000000"/>
          <w:sz w:val="20"/>
          <w:szCs w:val="20"/>
        </w:rPr>
        <w:instrText xml:space="preserve"> "</w:instrText>
      </w:r>
      <w:r w:rsidRPr="0091154A">
        <w:rPr>
          <w:color w:val="000000"/>
          <w:sz w:val="20"/>
          <w:szCs w:val="20"/>
          <w:lang w:val="en-US"/>
        </w:rPr>
        <w:instrText>http</w:instrText>
      </w:r>
      <w:r w:rsidRPr="0091154A">
        <w:rPr>
          <w:color w:val="000000"/>
          <w:sz w:val="20"/>
          <w:szCs w:val="20"/>
        </w:rPr>
        <w:instrText>://</w:instrText>
      </w:r>
      <w:r w:rsidRPr="0091154A">
        <w:rPr>
          <w:color w:val="000000"/>
          <w:sz w:val="20"/>
          <w:szCs w:val="20"/>
          <w:lang w:val="en-US"/>
        </w:rPr>
        <w:instrText>hghltd</w:instrText>
      </w:r>
      <w:r w:rsidRPr="0091154A">
        <w:rPr>
          <w:color w:val="000000"/>
          <w:sz w:val="20"/>
          <w:szCs w:val="20"/>
        </w:rPr>
        <w:instrText>.</w:instrText>
      </w:r>
      <w:r w:rsidRPr="0091154A">
        <w:rPr>
          <w:color w:val="000000"/>
          <w:sz w:val="20"/>
          <w:szCs w:val="20"/>
          <w:lang w:val="en-US"/>
        </w:rPr>
        <w:instrText>yandex</w:instrText>
      </w:r>
      <w:r w:rsidRPr="0091154A">
        <w:rPr>
          <w:color w:val="000000"/>
          <w:sz w:val="20"/>
          <w:szCs w:val="20"/>
        </w:rPr>
        <w:instrText>.</w:instrText>
      </w:r>
      <w:r w:rsidRPr="0091154A">
        <w:rPr>
          <w:color w:val="000000"/>
          <w:sz w:val="20"/>
          <w:szCs w:val="20"/>
          <w:lang w:val="en-US"/>
        </w:rPr>
        <w:instrText>net</w:instrText>
      </w:r>
      <w:r w:rsidRPr="0091154A">
        <w:rPr>
          <w:color w:val="000000"/>
          <w:sz w:val="20"/>
          <w:szCs w:val="20"/>
        </w:rPr>
        <w:instrText>/</w:instrText>
      </w:r>
      <w:r w:rsidRPr="0091154A">
        <w:rPr>
          <w:color w:val="000000"/>
          <w:sz w:val="20"/>
          <w:szCs w:val="20"/>
          <w:lang w:val="en-US"/>
        </w:rPr>
        <w:instrText>yandbtm</w:instrText>
      </w:r>
      <w:r w:rsidRPr="0091154A">
        <w:rPr>
          <w:color w:val="000000"/>
          <w:sz w:val="20"/>
          <w:szCs w:val="20"/>
        </w:rPr>
        <w:instrText>?</w:instrText>
      </w:r>
      <w:r w:rsidRPr="0091154A">
        <w:rPr>
          <w:color w:val="000000"/>
          <w:sz w:val="20"/>
          <w:szCs w:val="20"/>
          <w:lang w:val="en-US"/>
        </w:rPr>
        <w:instrText>text</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3%</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BB</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BC</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BD</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1%82%20%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BF</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4%</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BE</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1%81%</w:instrText>
      </w:r>
      <w:r w:rsidRPr="0091154A">
        <w:rPr>
          <w:color w:val="000000"/>
          <w:sz w:val="20"/>
          <w:szCs w:val="20"/>
          <w:lang w:val="en-US"/>
        </w:rPr>
        <w:instrText>D</w:instrText>
      </w:r>
      <w:r w:rsidRPr="0091154A">
        <w:rPr>
          <w:color w:val="000000"/>
          <w:sz w:val="20"/>
          <w:szCs w:val="20"/>
        </w:rPr>
        <w:instrText>1%82%</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2%</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BB</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BD</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8%</w:instrText>
      </w:r>
      <w:r w:rsidRPr="0091154A">
        <w:rPr>
          <w:color w:val="000000"/>
          <w:sz w:val="20"/>
          <w:szCs w:val="20"/>
          <w:lang w:val="en-US"/>
        </w:rPr>
        <w:instrText>D</w:instrText>
      </w:r>
      <w:r w:rsidRPr="0091154A">
        <w:rPr>
          <w:color w:val="000000"/>
          <w:sz w:val="20"/>
          <w:szCs w:val="20"/>
        </w:rPr>
        <w:instrText>1%8</w:instrText>
      </w:r>
      <w:r w:rsidRPr="0091154A">
        <w:rPr>
          <w:color w:val="000000"/>
          <w:sz w:val="20"/>
          <w:szCs w:val="20"/>
          <w:lang w:val="en-US"/>
        </w:rPr>
        <w:instrText>F</w:instrText>
      </w:r>
      <w:r w:rsidRPr="0091154A">
        <w:rPr>
          <w:color w:val="000000"/>
          <w:sz w:val="20"/>
          <w:szCs w:val="20"/>
        </w:rPr>
        <w:instrText>%20%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BF</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2%</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8%</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BB</w:instrText>
      </w:r>
      <w:r w:rsidRPr="0091154A">
        <w:rPr>
          <w:color w:val="000000"/>
          <w:sz w:val="20"/>
          <w:szCs w:val="20"/>
        </w:rPr>
        <w:instrText>%20%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BE</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1%</w:instrText>
      </w:r>
      <w:r w:rsidRPr="0091154A">
        <w:rPr>
          <w:color w:val="000000"/>
          <w:sz w:val="20"/>
          <w:szCs w:val="20"/>
          <w:lang w:val="en-US"/>
        </w:rPr>
        <w:instrText>D</w:instrText>
      </w:r>
      <w:r w:rsidRPr="0091154A">
        <w:rPr>
          <w:color w:val="000000"/>
          <w:sz w:val="20"/>
          <w:szCs w:val="20"/>
        </w:rPr>
        <w:instrText>1%80%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w:instrText>
      </w:r>
      <w:r w:rsidRPr="0091154A">
        <w:rPr>
          <w:color w:val="000000"/>
          <w:sz w:val="20"/>
          <w:szCs w:val="20"/>
          <w:lang w:val="en-US"/>
        </w:rPr>
        <w:instrText>D</w:instrText>
      </w:r>
      <w:r w:rsidRPr="0091154A">
        <w:rPr>
          <w:color w:val="000000"/>
          <w:sz w:val="20"/>
          <w:szCs w:val="20"/>
        </w:rPr>
        <w:instrText>1%89%</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BD</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8%</w:instrText>
      </w:r>
      <w:r w:rsidRPr="0091154A">
        <w:rPr>
          <w:color w:val="000000"/>
          <w:sz w:val="20"/>
          <w:szCs w:val="20"/>
          <w:lang w:val="en-US"/>
        </w:rPr>
        <w:instrText>D</w:instrText>
      </w:r>
      <w:r w:rsidRPr="0091154A">
        <w:rPr>
          <w:color w:val="000000"/>
          <w:sz w:val="20"/>
          <w:szCs w:val="20"/>
        </w:rPr>
        <w:instrText>1%8</w:instrText>
      </w:r>
      <w:r w:rsidRPr="0091154A">
        <w:rPr>
          <w:color w:val="000000"/>
          <w:sz w:val="20"/>
          <w:szCs w:val="20"/>
          <w:lang w:val="en-US"/>
        </w:rPr>
        <w:instrText>F</w:instrText>
      </w:r>
      <w:r w:rsidRPr="0091154A">
        <w:rPr>
          <w:color w:val="000000"/>
          <w:sz w:val="20"/>
          <w:szCs w:val="20"/>
        </w:rPr>
        <w:instrText>%20%2</w:instrText>
      </w:r>
      <w:r w:rsidRPr="0091154A">
        <w:rPr>
          <w:color w:val="000000"/>
          <w:sz w:val="20"/>
          <w:szCs w:val="20"/>
          <w:lang w:val="en-US"/>
        </w:rPr>
        <w:instrText>C</w:instrText>
      </w:r>
      <w:r w:rsidRPr="0091154A">
        <w:rPr>
          <w:color w:val="000000"/>
          <w:sz w:val="20"/>
          <w:szCs w:val="20"/>
        </w:rPr>
        <w:instrText>%20%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BD</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7%</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BD</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w:instrText>
      </w:r>
      <w:r w:rsidRPr="0091154A">
        <w:rPr>
          <w:color w:val="000000"/>
          <w:sz w:val="20"/>
          <w:szCs w:val="20"/>
          <w:lang w:val="en-US"/>
        </w:rPr>
        <w:instrText>D</w:instrText>
      </w:r>
      <w:r w:rsidRPr="0091154A">
        <w:rPr>
          <w:color w:val="000000"/>
          <w:sz w:val="20"/>
          <w:szCs w:val="20"/>
        </w:rPr>
        <w:instrText>1%87%</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BD</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8%</w:instrText>
      </w:r>
      <w:r w:rsidRPr="0091154A">
        <w:rPr>
          <w:color w:val="000000"/>
          <w:sz w:val="20"/>
          <w:szCs w:val="20"/>
          <w:lang w:val="en-US"/>
        </w:rPr>
        <w:instrText>D</w:instrText>
      </w:r>
      <w:r w:rsidRPr="0091154A">
        <w:rPr>
          <w:color w:val="000000"/>
          <w:sz w:val="20"/>
          <w:szCs w:val="20"/>
        </w:rPr>
        <w:instrText>1%8</w:instrText>
      </w:r>
      <w:r w:rsidRPr="0091154A">
        <w:rPr>
          <w:color w:val="000000"/>
          <w:sz w:val="20"/>
          <w:szCs w:val="20"/>
          <w:lang w:val="en-US"/>
        </w:rPr>
        <w:instrText>F</w:instrText>
      </w:r>
      <w:r w:rsidRPr="0091154A">
        <w:rPr>
          <w:color w:val="000000"/>
          <w:sz w:val="20"/>
          <w:szCs w:val="20"/>
        </w:rPr>
        <w:instrText>%2</w:instrText>
      </w:r>
      <w:r w:rsidRPr="0091154A">
        <w:rPr>
          <w:color w:val="000000"/>
          <w:sz w:val="20"/>
          <w:szCs w:val="20"/>
          <w:lang w:val="en-US"/>
        </w:rPr>
        <w:instrText>C</w:instrText>
      </w:r>
      <w:r w:rsidRPr="0091154A">
        <w:rPr>
          <w:color w:val="000000"/>
          <w:sz w:val="20"/>
          <w:szCs w:val="20"/>
        </w:rPr>
        <w:instrText>%20%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BF</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1%80%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1%80%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w:instrText>
      </w:r>
      <w:r w:rsidRPr="0091154A">
        <w:rPr>
          <w:color w:val="000000"/>
          <w:sz w:val="20"/>
          <w:szCs w:val="20"/>
          <w:lang w:val="en-US"/>
        </w:rPr>
        <w:instrText>D</w:instrText>
      </w:r>
      <w:r w:rsidRPr="0091154A">
        <w:rPr>
          <w:color w:val="000000"/>
          <w:sz w:val="20"/>
          <w:szCs w:val="20"/>
        </w:rPr>
        <w:instrText>1%81%</w:instrText>
      </w:r>
      <w:r w:rsidRPr="0091154A">
        <w:rPr>
          <w:color w:val="000000"/>
          <w:sz w:val="20"/>
          <w:szCs w:val="20"/>
          <w:lang w:val="en-US"/>
        </w:rPr>
        <w:instrText>D</w:instrText>
      </w:r>
      <w:r w:rsidRPr="0091154A">
        <w:rPr>
          <w:color w:val="000000"/>
          <w:sz w:val="20"/>
          <w:szCs w:val="20"/>
        </w:rPr>
        <w:instrText>1%87%</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1%82%</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8%20%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2%</w:instrText>
      </w:r>
      <w:r w:rsidRPr="0091154A">
        <w:rPr>
          <w:color w:val="000000"/>
          <w:sz w:val="20"/>
          <w:szCs w:val="20"/>
          <w:lang w:val="en-US"/>
        </w:rPr>
        <w:instrText>D</w:instrText>
      </w:r>
      <w:r w:rsidRPr="0091154A">
        <w:rPr>
          <w:color w:val="000000"/>
          <w:sz w:val="20"/>
          <w:szCs w:val="20"/>
        </w:rPr>
        <w:instrText>1%8</w:instrText>
      </w:r>
      <w:r w:rsidRPr="0091154A">
        <w:rPr>
          <w:color w:val="000000"/>
          <w:sz w:val="20"/>
          <w:szCs w:val="20"/>
          <w:lang w:val="en-US"/>
        </w:rPr>
        <w:instrText>B</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BF</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BB</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w:instrText>
      </w:r>
      <w:r w:rsidRPr="0091154A">
        <w:rPr>
          <w:color w:val="000000"/>
          <w:sz w:val="20"/>
          <w:szCs w:val="20"/>
          <w:lang w:val="en-US"/>
        </w:rPr>
        <w:instrText>D</w:instrText>
      </w:r>
      <w:r w:rsidRPr="0091154A">
        <w:rPr>
          <w:color w:val="000000"/>
          <w:sz w:val="20"/>
          <w:szCs w:val="20"/>
        </w:rPr>
        <w:instrText>1%82%</w:instrText>
      </w:r>
      <w:r w:rsidRPr="0091154A">
        <w:rPr>
          <w:color w:val="000000"/>
          <w:sz w:val="20"/>
          <w:szCs w:val="20"/>
          <w:lang w:val="en-US"/>
        </w:rPr>
        <w:instrText>D</w:instrText>
      </w:r>
      <w:r w:rsidRPr="0091154A">
        <w:rPr>
          <w:color w:val="000000"/>
          <w:sz w:val="20"/>
          <w:szCs w:val="20"/>
        </w:rPr>
        <w:instrText>1%8</w:instrText>
      </w:r>
      <w:r w:rsidRPr="0091154A">
        <w:rPr>
          <w:color w:val="000000"/>
          <w:sz w:val="20"/>
          <w:szCs w:val="20"/>
          <w:lang w:val="en-US"/>
        </w:rPr>
        <w:instrText>B</w:instrText>
      </w:r>
      <w:r w:rsidRPr="0091154A">
        <w:rPr>
          <w:color w:val="000000"/>
          <w:sz w:val="20"/>
          <w:szCs w:val="20"/>
        </w:rPr>
        <w:instrText>%20%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BF</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BD</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1%81%</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8%</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8%20%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7%</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2%</w:instrText>
      </w:r>
      <w:r w:rsidRPr="0091154A">
        <w:rPr>
          <w:color w:val="000000"/>
          <w:sz w:val="20"/>
          <w:szCs w:val="20"/>
          <w:lang w:val="en-US"/>
        </w:rPr>
        <w:instrText>D</w:instrText>
      </w:r>
      <w:r w:rsidRPr="0091154A">
        <w:rPr>
          <w:color w:val="000000"/>
          <w:sz w:val="20"/>
          <w:szCs w:val="20"/>
        </w:rPr>
        <w:instrText>1%8</w:instrText>
      </w:r>
      <w:r w:rsidRPr="0091154A">
        <w:rPr>
          <w:color w:val="000000"/>
          <w:sz w:val="20"/>
          <w:szCs w:val="20"/>
          <w:lang w:val="en-US"/>
        </w:rPr>
        <w:instrText>B</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1%81%</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BB</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1%83%</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3%</w:instrText>
      </w:r>
      <w:r w:rsidRPr="0091154A">
        <w:rPr>
          <w:color w:val="000000"/>
          <w:sz w:val="20"/>
          <w:szCs w:val="20"/>
          <w:lang w:val="en-US"/>
        </w:rPr>
        <w:instrText>D</w:instrText>
      </w:r>
      <w:r w:rsidRPr="0091154A">
        <w:rPr>
          <w:color w:val="000000"/>
          <w:sz w:val="20"/>
          <w:szCs w:val="20"/>
        </w:rPr>
        <w:instrText>1%83%20%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BB</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5%</w:instrText>
      </w:r>
      <w:r w:rsidRPr="0091154A">
        <w:rPr>
          <w:color w:val="000000"/>
          <w:sz w:val="20"/>
          <w:szCs w:val="20"/>
          <w:lang w:val="en-US"/>
        </w:rPr>
        <w:instrText>D</w:instrText>
      </w:r>
      <w:r w:rsidRPr="0091154A">
        <w:rPr>
          <w:color w:val="000000"/>
          <w:sz w:val="20"/>
          <w:szCs w:val="20"/>
        </w:rPr>
        <w:instrText>1%82%20%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BC</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1%83%</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BD</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8%</w:instrText>
      </w:r>
      <w:r w:rsidRPr="0091154A">
        <w:rPr>
          <w:color w:val="000000"/>
          <w:sz w:val="20"/>
          <w:szCs w:val="20"/>
          <w:lang w:val="en-US"/>
        </w:rPr>
        <w:instrText>D</w:instrText>
      </w:r>
      <w:r w:rsidRPr="0091154A">
        <w:rPr>
          <w:color w:val="000000"/>
          <w:sz w:val="20"/>
          <w:szCs w:val="20"/>
        </w:rPr>
        <w:instrText>1%86%</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8%</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BF</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BB</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w:instrText>
      </w:r>
      <w:r w:rsidRPr="0091154A">
        <w:rPr>
          <w:color w:val="000000"/>
          <w:sz w:val="20"/>
          <w:szCs w:val="20"/>
          <w:lang w:val="en-US"/>
        </w:rPr>
        <w:instrText>C</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BD</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w:instrText>
      </w:r>
      <w:r w:rsidRPr="0091154A">
        <w:rPr>
          <w:color w:val="000000"/>
          <w:sz w:val="20"/>
          <w:szCs w:val="20"/>
          <w:lang w:val="en-US"/>
        </w:rPr>
        <w:instrText>B</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1%85%20%</w:instrText>
      </w:r>
      <w:r w:rsidRPr="0091154A">
        <w:rPr>
          <w:color w:val="000000"/>
          <w:sz w:val="20"/>
          <w:szCs w:val="20"/>
          <w:lang w:val="en-US"/>
        </w:rPr>
        <w:instrText>D</w:instrText>
      </w:r>
      <w:r w:rsidRPr="0091154A">
        <w:rPr>
          <w:color w:val="000000"/>
          <w:sz w:val="20"/>
          <w:szCs w:val="20"/>
        </w:rPr>
        <w:instrText>1%81%</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BB</w:instrText>
      </w:r>
      <w:r w:rsidRPr="0091154A">
        <w:rPr>
          <w:color w:val="000000"/>
          <w:sz w:val="20"/>
          <w:szCs w:val="20"/>
        </w:rPr>
        <w:instrText>%</w:instrText>
      </w:r>
      <w:r w:rsidRPr="0091154A">
        <w:rPr>
          <w:color w:val="000000"/>
          <w:sz w:val="20"/>
          <w:szCs w:val="20"/>
          <w:lang w:val="en-US"/>
        </w:rPr>
        <w:instrText>D</w:instrText>
      </w:r>
      <w:r w:rsidRPr="0091154A">
        <w:rPr>
          <w:color w:val="000000"/>
          <w:sz w:val="20"/>
          <w:szCs w:val="20"/>
        </w:rPr>
        <w:instrText>1%83%</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6%</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0%</w:instrText>
      </w:r>
      <w:r w:rsidRPr="0091154A">
        <w:rPr>
          <w:color w:val="000000"/>
          <w:sz w:val="20"/>
          <w:szCs w:val="20"/>
          <w:lang w:val="en-US"/>
        </w:rPr>
        <w:instrText>D</w:instrText>
      </w:r>
      <w:r w:rsidRPr="0091154A">
        <w:rPr>
          <w:color w:val="000000"/>
          <w:sz w:val="20"/>
          <w:szCs w:val="20"/>
        </w:rPr>
        <w:instrText>1%89%</w:instrText>
      </w:r>
      <w:r w:rsidRPr="0091154A">
        <w:rPr>
          <w:color w:val="000000"/>
          <w:sz w:val="20"/>
          <w:szCs w:val="20"/>
          <w:lang w:val="en-US"/>
        </w:rPr>
        <w:instrText>D</w:instrText>
      </w:r>
      <w:r w:rsidRPr="0091154A">
        <w:rPr>
          <w:color w:val="000000"/>
          <w:sz w:val="20"/>
          <w:szCs w:val="20"/>
        </w:rPr>
        <w:instrText>0%</w:instrText>
      </w:r>
      <w:r w:rsidRPr="0091154A">
        <w:rPr>
          <w:color w:val="000000"/>
          <w:sz w:val="20"/>
          <w:szCs w:val="20"/>
          <w:lang w:val="en-US"/>
        </w:rPr>
        <w:instrText>B</w:instrText>
      </w:r>
      <w:r w:rsidRPr="0091154A">
        <w:rPr>
          <w:color w:val="000000"/>
          <w:sz w:val="20"/>
          <w:szCs w:val="20"/>
        </w:rPr>
        <w:instrText>8%</w:instrText>
      </w:r>
      <w:r w:rsidRPr="0091154A">
        <w:rPr>
          <w:color w:val="000000"/>
          <w:sz w:val="20"/>
          <w:szCs w:val="20"/>
          <w:lang w:val="en-US"/>
        </w:rPr>
        <w:instrText>D</w:instrText>
      </w:r>
      <w:r w:rsidRPr="0091154A">
        <w:rPr>
          <w:color w:val="000000"/>
          <w:sz w:val="20"/>
          <w:szCs w:val="20"/>
        </w:rPr>
        <w:instrText>1%85&amp;</w:instrText>
      </w:r>
      <w:r w:rsidRPr="0091154A">
        <w:rPr>
          <w:color w:val="000000"/>
          <w:sz w:val="20"/>
          <w:szCs w:val="20"/>
          <w:lang w:val="en-US"/>
        </w:rPr>
        <w:instrText>url</w:instrText>
      </w:r>
      <w:r w:rsidRPr="0091154A">
        <w:rPr>
          <w:color w:val="000000"/>
          <w:sz w:val="20"/>
          <w:szCs w:val="20"/>
        </w:rPr>
        <w:instrText>=</w:instrText>
      </w:r>
      <w:r w:rsidRPr="0091154A">
        <w:rPr>
          <w:color w:val="000000"/>
          <w:sz w:val="20"/>
          <w:szCs w:val="20"/>
          <w:lang w:val="en-US"/>
        </w:rPr>
        <w:instrText>http</w:instrText>
      </w:r>
      <w:r w:rsidRPr="0091154A">
        <w:rPr>
          <w:color w:val="000000"/>
          <w:sz w:val="20"/>
          <w:szCs w:val="20"/>
        </w:rPr>
        <w:instrText>%3</w:instrText>
      </w:r>
      <w:r w:rsidRPr="0091154A">
        <w:rPr>
          <w:color w:val="000000"/>
          <w:sz w:val="20"/>
          <w:szCs w:val="20"/>
          <w:lang w:val="en-US"/>
        </w:rPr>
        <w:instrText>A</w:instrText>
      </w:r>
      <w:r w:rsidRPr="0091154A">
        <w:rPr>
          <w:color w:val="000000"/>
          <w:sz w:val="20"/>
          <w:szCs w:val="20"/>
        </w:rPr>
        <w:instrText>%2</w:instrText>
      </w:r>
      <w:r w:rsidRPr="0091154A">
        <w:rPr>
          <w:color w:val="000000"/>
          <w:sz w:val="20"/>
          <w:szCs w:val="20"/>
          <w:lang w:val="en-US"/>
        </w:rPr>
        <w:instrText>F</w:instrText>
      </w:r>
      <w:r w:rsidRPr="0091154A">
        <w:rPr>
          <w:color w:val="000000"/>
          <w:sz w:val="20"/>
          <w:szCs w:val="20"/>
        </w:rPr>
        <w:instrText>%2</w:instrText>
      </w:r>
      <w:r w:rsidRPr="0091154A">
        <w:rPr>
          <w:color w:val="000000"/>
          <w:sz w:val="20"/>
          <w:szCs w:val="20"/>
          <w:lang w:val="en-US"/>
        </w:rPr>
        <w:instrText>Fkiyasovo</w:instrText>
      </w:r>
      <w:r w:rsidRPr="0091154A">
        <w:rPr>
          <w:color w:val="000000"/>
          <w:sz w:val="20"/>
          <w:szCs w:val="20"/>
        </w:rPr>
        <w:instrText>.</w:instrText>
      </w:r>
      <w:r w:rsidRPr="0091154A">
        <w:rPr>
          <w:color w:val="000000"/>
          <w:sz w:val="20"/>
          <w:szCs w:val="20"/>
          <w:lang w:val="en-US"/>
        </w:rPr>
        <w:instrText>udmurt</w:instrText>
      </w:r>
      <w:r w:rsidRPr="0091154A">
        <w:rPr>
          <w:color w:val="000000"/>
          <w:sz w:val="20"/>
          <w:szCs w:val="20"/>
        </w:rPr>
        <w:instrText>.</w:instrText>
      </w:r>
      <w:r w:rsidRPr="0091154A">
        <w:rPr>
          <w:color w:val="000000"/>
          <w:sz w:val="20"/>
          <w:szCs w:val="20"/>
          <w:lang w:val="en-US"/>
        </w:rPr>
        <w:instrText>ru</w:instrText>
      </w:r>
      <w:r w:rsidRPr="0091154A">
        <w:rPr>
          <w:color w:val="000000"/>
          <w:sz w:val="20"/>
          <w:szCs w:val="20"/>
        </w:rPr>
        <w:instrText>%2</w:instrText>
      </w:r>
      <w:r w:rsidRPr="0091154A">
        <w:rPr>
          <w:color w:val="000000"/>
          <w:sz w:val="20"/>
          <w:szCs w:val="20"/>
          <w:lang w:val="en-US"/>
        </w:rPr>
        <w:instrText>Fregulatory</w:instrText>
      </w:r>
      <w:r w:rsidRPr="0091154A">
        <w:rPr>
          <w:color w:val="000000"/>
          <w:sz w:val="20"/>
          <w:szCs w:val="20"/>
        </w:rPr>
        <w:instrText>%2</w:instrText>
      </w:r>
      <w:r w:rsidRPr="0091154A">
        <w:rPr>
          <w:color w:val="000000"/>
          <w:sz w:val="20"/>
          <w:szCs w:val="20"/>
          <w:lang w:val="en-US"/>
        </w:rPr>
        <w:instrText>Fservices</w:instrText>
      </w:r>
      <w:r w:rsidRPr="0091154A">
        <w:rPr>
          <w:color w:val="000000"/>
          <w:sz w:val="20"/>
          <w:szCs w:val="20"/>
        </w:rPr>
        <w:instrText>%2</w:instrText>
      </w:r>
      <w:r w:rsidRPr="0091154A">
        <w:rPr>
          <w:color w:val="000000"/>
          <w:sz w:val="20"/>
          <w:szCs w:val="20"/>
          <w:lang w:val="en-US"/>
        </w:rPr>
        <w:instrText>Ffiles</w:instrText>
      </w:r>
      <w:r w:rsidRPr="0091154A">
        <w:rPr>
          <w:color w:val="000000"/>
          <w:sz w:val="20"/>
          <w:szCs w:val="20"/>
        </w:rPr>
        <w:instrText>%2</w:instrText>
      </w:r>
      <w:r w:rsidRPr="0091154A">
        <w:rPr>
          <w:color w:val="000000"/>
          <w:sz w:val="20"/>
          <w:szCs w:val="20"/>
          <w:lang w:val="en-US"/>
        </w:rPr>
        <w:instrText>Far</w:instrText>
      </w:r>
      <w:r w:rsidRPr="0091154A">
        <w:rPr>
          <w:color w:val="000000"/>
          <w:sz w:val="20"/>
          <w:szCs w:val="20"/>
        </w:rPr>
        <w:instrText>%2520</w:instrText>
      </w:r>
      <w:r w:rsidRPr="0091154A">
        <w:rPr>
          <w:color w:val="000000"/>
          <w:sz w:val="20"/>
          <w:szCs w:val="20"/>
          <w:lang w:val="en-US"/>
        </w:rPr>
        <w:instrText>pensia</w:instrText>
      </w:r>
      <w:r w:rsidRPr="0091154A">
        <w:rPr>
          <w:color w:val="000000"/>
          <w:sz w:val="20"/>
          <w:szCs w:val="20"/>
        </w:rPr>
        <w:instrText>.</w:instrText>
      </w:r>
      <w:r w:rsidRPr="0091154A">
        <w:rPr>
          <w:color w:val="000000"/>
          <w:sz w:val="20"/>
          <w:szCs w:val="20"/>
          <w:lang w:val="en-US"/>
        </w:rPr>
        <w:instrText>doc</w:instrText>
      </w:r>
      <w:r w:rsidRPr="0091154A">
        <w:rPr>
          <w:color w:val="000000"/>
          <w:sz w:val="20"/>
          <w:szCs w:val="20"/>
        </w:rPr>
        <w:instrText>&amp;</w:instrText>
      </w:r>
      <w:r w:rsidRPr="0091154A">
        <w:rPr>
          <w:color w:val="000000"/>
          <w:sz w:val="20"/>
          <w:szCs w:val="20"/>
          <w:lang w:val="en-US"/>
        </w:rPr>
        <w:instrText>fmode</w:instrText>
      </w:r>
      <w:r w:rsidRPr="0091154A">
        <w:rPr>
          <w:color w:val="000000"/>
          <w:sz w:val="20"/>
          <w:szCs w:val="20"/>
        </w:rPr>
        <w:instrText>=</w:instrText>
      </w:r>
      <w:r w:rsidRPr="0091154A">
        <w:rPr>
          <w:color w:val="000000"/>
          <w:sz w:val="20"/>
          <w:szCs w:val="20"/>
          <w:lang w:val="en-US"/>
        </w:rPr>
        <w:instrText>envelope</w:instrText>
      </w:r>
      <w:r w:rsidRPr="0091154A">
        <w:rPr>
          <w:color w:val="000000"/>
          <w:sz w:val="20"/>
          <w:szCs w:val="20"/>
        </w:rPr>
        <w:instrText>&amp;</w:instrText>
      </w:r>
      <w:r w:rsidRPr="0091154A">
        <w:rPr>
          <w:color w:val="000000"/>
          <w:sz w:val="20"/>
          <w:szCs w:val="20"/>
          <w:lang w:val="en-US"/>
        </w:rPr>
        <w:instrText>lr</w:instrText>
      </w:r>
      <w:r w:rsidRPr="0091154A">
        <w:rPr>
          <w:color w:val="000000"/>
          <w:sz w:val="20"/>
          <w:szCs w:val="20"/>
        </w:rPr>
        <w:instrText>=44&amp;</w:instrText>
      </w:r>
      <w:r w:rsidRPr="0091154A">
        <w:rPr>
          <w:color w:val="000000"/>
          <w:sz w:val="20"/>
          <w:szCs w:val="20"/>
          <w:lang w:val="en-US"/>
        </w:rPr>
        <w:instrText>l</w:instrText>
      </w:r>
      <w:r w:rsidRPr="0091154A">
        <w:rPr>
          <w:color w:val="000000"/>
          <w:sz w:val="20"/>
          <w:szCs w:val="20"/>
        </w:rPr>
        <w:instrText>10</w:instrText>
      </w:r>
      <w:r w:rsidRPr="0091154A">
        <w:rPr>
          <w:color w:val="000000"/>
          <w:sz w:val="20"/>
          <w:szCs w:val="20"/>
          <w:lang w:val="en-US"/>
        </w:rPr>
        <w:instrText>n</w:instrText>
      </w:r>
      <w:r w:rsidRPr="0091154A">
        <w:rPr>
          <w:color w:val="000000"/>
          <w:sz w:val="20"/>
          <w:szCs w:val="20"/>
        </w:rPr>
        <w:instrText>=</w:instrText>
      </w:r>
      <w:r w:rsidRPr="0091154A">
        <w:rPr>
          <w:color w:val="000000"/>
          <w:sz w:val="20"/>
          <w:szCs w:val="20"/>
          <w:lang w:val="en-US"/>
        </w:rPr>
        <w:instrText>ru</w:instrText>
      </w:r>
      <w:r w:rsidRPr="0091154A">
        <w:rPr>
          <w:color w:val="000000"/>
          <w:sz w:val="20"/>
          <w:szCs w:val="20"/>
        </w:rPr>
        <w:instrText>&amp;</w:instrText>
      </w:r>
      <w:r w:rsidRPr="0091154A">
        <w:rPr>
          <w:color w:val="000000"/>
          <w:sz w:val="20"/>
          <w:szCs w:val="20"/>
          <w:lang w:val="en-US"/>
        </w:rPr>
        <w:instrText>mime</w:instrText>
      </w:r>
      <w:r w:rsidRPr="0091154A">
        <w:rPr>
          <w:color w:val="000000"/>
          <w:sz w:val="20"/>
          <w:szCs w:val="20"/>
        </w:rPr>
        <w:instrText>=</w:instrText>
      </w:r>
      <w:r w:rsidRPr="0091154A">
        <w:rPr>
          <w:color w:val="000000"/>
          <w:sz w:val="20"/>
          <w:szCs w:val="20"/>
          <w:lang w:val="en-US"/>
        </w:rPr>
        <w:instrText>doc</w:instrText>
      </w:r>
      <w:r w:rsidRPr="0091154A">
        <w:rPr>
          <w:color w:val="000000"/>
          <w:sz w:val="20"/>
          <w:szCs w:val="20"/>
        </w:rPr>
        <w:instrText>&amp;</w:instrText>
      </w:r>
      <w:r w:rsidRPr="0091154A">
        <w:rPr>
          <w:color w:val="000000"/>
          <w:sz w:val="20"/>
          <w:szCs w:val="20"/>
          <w:lang w:val="en-US"/>
        </w:rPr>
        <w:instrText>sign</w:instrText>
      </w:r>
      <w:r w:rsidRPr="0091154A">
        <w:rPr>
          <w:color w:val="000000"/>
          <w:sz w:val="20"/>
          <w:szCs w:val="20"/>
        </w:rPr>
        <w:instrText>=4468404244754256</w:instrText>
      </w:r>
      <w:r w:rsidRPr="0091154A">
        <w:rPr>
          <w:color w:val="000000"/>
          <w:sz w:val="20"/>
          <w:szCs w:val="20"/>
          <w:lang w:val="en-US"/>
        </w:rPr>
        <w:instrText>cf</w:instrText>
      </w:r>
      <w:r w:rsidRPr="0091154A">
        <w:rPr>
          <w:color w:val="000000"/>
          <w:sz w:val="20"/>
          <w:szCs w:val="20"/>
        </w:rPr>
        <w:instrText>4</w:instrText>
      </w:r>
      <w:r w:rsidRPr="0091154A">
        <w:rPr>
          <w:color w:val="000000"/>
          <w:sz w:val="20"/>
          <w:szCs w:val="20"/>
          <w:lang w:val="en-US"/>
        </w:rPr>
        <w:instrText>a</w:instrText>
      </w:r>
      <w:r w:rsidRPr="0091154A">
        <w:rPr>
          <w:color w:val="000000"/>
          <w:sz w:val="20"/>
          <w:szCs w:val="20"/>
        </w:rPr>
        <w:instrText>68</w:instrText>
      </w:r>
      <w:r w:rsidRPr="0091154A">
        <w:rPr>
          <w:color w:val="000000"/>
          <w:sz w:val="20"/>
          <w:szCs w:val="20"/>
          <w:lang w:val="en-US"/>
        </w:rPr>
        <w:instrText>f</w:instrText>
      </w:r>
      <w:r w:rsidRPr="0091154A">
        <w:rPr>
          <w:color w:val="000000"/>
          <w:sz w:val="20"/>
          <w:szCs w:val="20"/>
        </w:rPr>
        <w:instrText>8</w:instrText>
      </w:r>
      <w:r w:rsidRPr="0091154A">
        <w:rPr>
          <w:color w:val="000000"/>
          <w:sz w:val="20"/>
          <w:szCs w:val="20"/>
          <w:lang w:val="en-US"/>
        </w:rPr>
        <w:instrText>e</w:instrText>
      </w:r>
      <w:r w:rsidRPr="0091154A">
        <w:rPr>
          <w:color w:val="000000"/>
          <w:sz w:val="20"/>
          <w:szCs w:val="20"/>
        </w:rPr>
        <w:instrText>1</w:instrText>
      </w:r>
      <w:r w:rsidRPr="0091154A">
        <w:rPr>
          <w:color w:val="000000"/>
          <w:sz w:val="20"/>
          <w:szCs w:val="20"/>
          <w:lang w:val="en-US"/>
        </w:rPr>
        <w:instrText>d</w:instrText>
      </w:r>
      <w:r w:rsidRPr="0091154A">
        <w:rPr>
          <w:color w:val="000000"/>
          <w:sz w:val="20"/>
          <w:szCs w:val="20"/>
        </w:rPr>
        <w:instrText>25415&amp;</w:instrText>
      </w:r>
      <w:r w:rsidRPr="0091154A">
        <w:rPr>
          <w:color w:val="000000"/>
          <w:sz w:val="20"/>
          <w:szCs w:val="20"/>
          <w:lang w:val="en-US"/>
        </w:rPr>
        <w:instrText>keyno</w:instrText>
      </w:r>
      <w:r w:rsidRPr="0091154A">
        <w:rPr>
          <w:color w:val="000000"/>
          <w:sz w:val="20"/>
          <w:szCs w:val="20"/>
        </w:rPr>
        <w:instrText>=0" \</w:instrText>
      </w:r>
      <w:r w:rsidRPr="0091154A">
        <w:rPr>
          <w:color w:val="000000"/>
          <w:sz w:val="20"/>
          <w:szCs w:val="20"/>
          <w:lang w:val="en-US"/>
        </w:rPr>
        <w:instrText>l</w:instrText>
      </w:r>
      <w:r w:rsidRPr="0091154A">
        <w:rPr>
          <w:color w:val="000000"/>
          <w:sz w:val="20"/>
          <w:szCs w:val="20"/>
        </w:rPr>
        <w:instrText xml:space="preserve"> "</w:instrText>
      </w:r>
      <w:r w:rsidRPr="0091154A">
        <w:rPr>
          <w:color w:val="000000"/>
          <w:sz w:val="20"/>
          <w:szCs w:val="20"/>
          <w:lang w:val="en-US"/>
        </w:rPr>
        <w:instrText>YANDEX</w:instrText>
      </w:r>
      <w:r w:rsidRPr="0091154A">
        <w:rPr>
          <w:color w:val="000000"/>
          <w:sz w:val="20"/>
          <w:szCs w:val="20"/>
        </w:rPr>
        <w:instrText xml:space="preserve">_453" </w:instrText>
      </w:r>
      <w:r w:rsidRPr="0091154A">
        <w:rPr>
          <w:color w:val="000000"/>
          <w:sz w:val="20"/>
          <w:szCs w:val="20"/>
        </w:rPr>
        <w:fldChar w:fldCharType="end"/>
      </w:r>
      <w:r w:rsidRPr="0091154A">
        <w:rPr>
          <w:color w:val="000000"/>
          <w:sz w:val="20"/>
          <w:szCs w:val="20"/>
          <w:lang w:val="en-US"/>
        </w:rPr>
        <w:t> </w:t>
      </w:r>
      <w:r w:rsidRPr="0091154A">
        <w:rPr>
          <w:color w:val="000000"/>
          <w:sz w:val="20"/>
          <w:szCs w:val="20"/>
        </w:rPr>
        <w:t>регламенту</w:t>
      </w:r>
    </w:p>
    <w:p w:rsidR="00F17D95" w:rsidRPr="0091154A" w:rsidRDefault="00F17D95" w:rsidP="0091154A">
      <w:pPr>
        <w:jc w:val="right"/>
        <w:rPr>
          <w:sz w:val="20"/>
          <w:szCs w:val="20"/>
        </w:rPr>
      </w:pPr>
      <w:r w:rsidRPr="0091154A">
        <w:rPr>
          <w:sz w:val="20"/>
          <w:szCs w:val="20"/>
        </w:rPr>
        <w:t>«Назначение, и выплата пенсии за выслугу лет</w:t>
      </w:r>
    </w:p>
    <w:p w:rsidR="00F17D95" w:rsidRPr="0091154A" w:rsidRDefault="00F17D95" w:rsidP="0091154A">
      <w:pPr>
        <w:jc w:val="right"/>
        <w:rPr>
          <w:color w:val="000000"/>
          <w:sz w:val="20"/>
          <w:szCs w:val="20"/>
        </w:rPr>
      </w:pPr>
      <w:r w:rsidRPr="0091154A">
        <w:rPr>
          <w:sz w:val="20"/>
          <w:szCs w:val="20"/>
        </w:rPr>
        <w:t xml:space="preserve"> муниципальным служащим муниципального образования»</w:t>
      </w:r>
    </w:p>
    <w:p w:rsidR="00F17D95" w:rsidRPr="00CC36B1" w:rsidRDefault="00F17D95" w:rsidP="0091154A">
      <w:pPr>
        <w:jc w:val="right"/>
        <w:rPr>
          <w:color w:val="000000"/>
          <w:sz w:val="22"/>
          <w:szCs w:val="22"/>
        </w:rPr>
      </w:pPr>
      <w:hyperlink r:id="rId10" w:anchor="YANDEX_455" w:history="1"/>
    </w:p>
    <w:tbl>
      <w:tblPr>
        <w:tblW w:w="9855" w:type="dxa"/>
        <w:tblCellSpacing w:w="0" w:type="dxa"/>
        <w:tblInd w:w="-103" w:type="dxa"/>
        <w:tblCellMar>
          <w:top w:w="105" w:type="dxa"/>
          <w:left w:w="105" w:type="dxa"/>
          <w:bottom w:w="105" w:type="dxa"/>
          <w:right w:w="105" w:type="dxa"/>
        </w:tblCellMar>
        <w:tblLook w:val="0000"/>
      </w:tblPr>
      <w:tblGrid>
        <w:gridCol w:w="3485"/>
        <w:gridCol w:w="6370"/>
      </w:tblGrid>
      <w:tr w:rsidR="00F17D95" w:rsidRPr="00CC36B1">
        <w:trPr>
          <w:tblCellSpacing w:w="0" w:type="dxa"/>
        </w:trPr>
        <w:tc>
          <w:tcPr>
            <w:tcW w:w="3485" w:type="dxa"/>
          </w:tcPr>
          <w:p w:rsidR="00F17D95" w:rsidRPr="00CC36B1" w:rsidRDefault="00F17D95" w:rsidP="0091154A">
            <w:pPr>
              <w:jc w:val="right"/>
              <w:rPr>
                <w:color w:val="000000"/>
                <w:sz w:val="22"/>
                <w:szCs w:val="22"/>
              </w:rPr>
            </w:pPr>
          </w:p>
        </w:tc>
        <w:tc>
          <w:tcPr>
            <w:tcW w:w="6370" w:type="dxa"/>
          </w:tcPr>
          <w:p w:rsidR="00F17D95" w:rsidRDefault="00F17D95" w:rsidP="0091154A">
            <w:pPr>
              <w:jc w:val="right"/>
              <w:rPr>
                <w:color w:val="000000"/>
                <w:sz w:val="22"/>
                <w:szCs w:val="22"/>
              </w:rPr>
            </w:pPr>
            <w:r>
              <w:rPr>
                <w:color w:val="000000"/>
                <w:sz w:val="22"/>
                <w:szCs w:val="22"/>
              </w:rPr>
              <w:t>_______________________________________________________</w:t>
            </w:r>
            <w:r w:rsidRPr="00CC36B1">
              <w:rPr>
                <w:color w:val="000000"/>
                <w:sz w:val="22"/>
                <w:szCs w:val="22"/>
              </w:rPr>
              <w:t>_</w:t>
            </w:r>
          </w:p>
          <w:p w:rsidR="00F17D95" w:rsidRDefault="00F17D95" w:rsidP="0091154A">
            <w:pPr>
              <w:jc w:val="right"/>
              <w:rPr>
                <w:color w:val="000000"/>
                <w:sz w:val="22"/>
                <w:szCs w:val="22"/>
                <w:vertAlign w:val="superscript"/>
              </w:rPr>
            </w:pPr>
            <w:r w:rsidRPr="00CC36B1">
              <w:rPr>
                <w:color w:val="000000"/>
                <w:sz w:val="22"/>
                <w:szCs w:val="22"/>
                <w:vertAlign w:val="superscript"/>
              </w:rPr>
              <w:t xml:space="preserve">(наименование должности, инициалы </w:t>
            </w:r>
            <w:hyperlink r:id="rId11" w:anchor="YANDEX_454" w:history="1"/>
            <w:r w:rsidRPr="00CC36B1">
              <w:rPr>
                <w:color w:val="000000"/>
                <w:sz w:val="22"/>
                <w:szCs w:val="22"/>
                <w:vertAlign w:val="superscript"/>
              </w:rPr>
              <w:t> и </w:t>
            </w:r>
            <w:hyperlink r:id="rId12" w:anchor="YANDEX_456" w:history="1"/>
            <w:r w:rsidRPr="00CC36B1">
              <w:rPr>
                <w:color w:val="000000"/>
                <w:sz w:val="22"/>
                <w:szCs w:val="22"/>
                <w:vertAlign w:val="superscript"/>
              </w:rPr>
              <w:t xml:space="preserve"> фамилия руководителя</w:t>
            </w:r>
            <w:r>
              <w:rPr>
                <w:color w:val="000000"/>
                <w:sz w:val="22"/>
                <w:szCs w:val="22"/>
                <w:vertAlign w:val="superscript"/>
              </w:rPr>
              <w:t xml:space="preserve"> </w:t>
            </w:r>
            <w:r w:rsidRPr="00CC36B1">
              <w:rPr>
                <w:color w:val="000000"/>
                <w:sz w:val="22"/>
                <w:szCs w:val="22"/>
                <w:vertAlign w:val="superscript"/>
              </w:rPr>
              <w:t>органа местного самоуправления)</w:t>
            </w:r>
          </w:p>
          <w:p w:rsidR="00F17D95" w:rsidRDefault="00F17D95" w:rsidP="0091154A">
            <w:pPr>
              <w:jc w:val="center"/>
              <w:rPr>
                <w:color w:val="000000"/>
                <w:sz w:val="22"/>
                <w:szCs w:val="22"/>
              </w:rPr>
            </w:pPr>
            <w:r w:rsidRPr="00CC36B1">
              <w:rPr>
                <w:color w:val="000000"/>
                <w:sz w:val="22"/>
                <w:szCs w:val="22"/>
              </w:rPr>
              <w:t xml:space="preserve">От </w:t>
            </w:r>
            <w:r>
              <w:rPr>
                <w:color w:val="000000"/>
                <w:sz w:val="22"/>
                <w:szCs w:val="22"/>
              </w:rPr>
              <w:t>___________</w:t>
            </w:r>
            <w:r w:rsidRPr="00CC36B1">
              <w:rPr>
                <w:color w:val="000000"/>
                <w:sz w:val="22"/>
                <w:szCs w:val="22"/>
              </w:rPr>
              <w:t>_____________________________________</w:t>
            </w:r>
          </w:p>
          <w:p w:rsidR="00F17D95" w:rsidRDefault="00F17D95" w:rsidP="0091154A">
            <w:pPr>
              <w:jc w:val="right"/>
              <w:rPr>
                <w:color w:val="000000"/>
                <w:sz w:val="22"/>
                <w:szCs w:val="22"/>
                <w:vertAlign w:val="superscript"/>
              </w:rPr>
            </w:pPr>
            <w:r w:rsidRPr="00CC36B1">
              <w:rPr>
                <w:color w:val="000000"/>
                <w:sz w:val="22"/>
                <w:szCs w:val="22"/>
                <w:vertAlign w:val="superscript"/>
              </w:rPr>
              <w:t>(фамилия, имя, отчество заявителя)</w:t>
            </w:r>
          </w:p>
          <w:p w:rsidR="00F17D95" w:rsidRDefault="00F17D95" w:rsidP="0091154A">
            <w:pPr>
              <w:rPr>
                <w:color w:val="000000"/>
                <w:sz w:val="22"/>
                <w:szCs w:val="22"/>
              </w:rPr>
            </w:pPr>
            <w:r w:rsidRPr="00CC36B1">
              <w:rPr>
                <w:color w:val="000000"/>
                <w:sz w:val="22"/>
                <w:szCs w:val="22"/>
              </w:rPr>
              <w:t>Домашний адрес: ________________________</w:t>
            </w:r>
            <w:r>
              <w:rPr>
                <w:color w:val="000000"/>
                <w:sz w:val="22"/>
                <w:szCs w:val="22"/>
              </w:rPr>
              <w:t>________________</w:t>
            </w:r>
          </w:p>
          <w:p w:rsidR="00F17D95" w:rsidRDefault="00F17D95" w:rsidP="0091154A">
            <w:pPr>
              <w:jc w:val="right"/>
              <w:rPr>
                <w:color w:val="000000"/>
                <w:sz w:val="22"/>
                <w:szCs w:val="22"/>
              </w:rPr>
            </w:pPr>
            <w:r>
              <w:rPr>
                <w:color w:val="000000"/>
                <w:sz w:val="22"/>
                <w:szCs w:val="22"/>
              </w:rPr>
              <w:t>________________________________________________________</w:t>
            </w:r>
          </w:p>
          <w:p w:rsidR="00F17D95" w:rsidRDefault="00F17D95" w:rsidP="0091154A">
            <w:pPr>
              <w:rPr>
                <w:color w:val="000000"/>
                <w:sz w:val="22"/>
                <w:szCs w:val="22"/>
              </w:rPr>
            </w:pPr>
            <w:r w:rsidRPr="00CC36B1">
              <w:rPr>
                <w:color w:val="000000"/>
                <w:sz w:val="22"/>
                <w:szCs w:val="22"/>
              </w:rPr>
              <w:t>Телефон ________________________________</w:t>
            </w:r>
            <w:r>
              <w:rPr>
                <w:color w:val="000000"/>
                <w:sz w:val="22"/>
                <w:szCs w:val="22"/>
              </w:rPr>
              <w:t>______________</w:t>
            </w:r>
          </w:p>
          <w:p w:rsidR="00F17D95" w:rsidRDefault="00F17D95" w:rsidP="0091154A">
            <w:pPr>
              <w:rPr>
                <w:color w:val="000000"/>
                <w:sz w:val="22"/>
                <w:szCs w:val="22"/>
              </w:rPr>
            </w:pPr>
            <w:r w:rsidRPr="00CC36B1">
              <w:rPr>
                <w:color w:val="000000"/>
                <w:sz w:val="22"/>
                <w:szCs w:val="22"/>
              </w:rPr>
              <w:t>Паспорт:</w:t>
            </w:r>
            <w:r>
              <w:rPr>
                <w:color w:val="000000"/>
                <w:sz w:val="22"/>
                <w:szCs w:val="22"/>
              </w:rPr>
              <w:t xml:space="preserve"> серия ______ № _____________</w:t>
            </w:r>
            <w:r w:rsidRPr="00CC36B1">
              <w:rPr>
                <w:color w:val="000000"/>
                <w:sz w:val="22"/>
                <w:szCs w:val="22"/>
              </w:rPr>
              <w:t>Выдан _____________ Кем выдан __________</w:t>
            </w:r>
            <w:r>
              <w:rPr>
                <w:color w:val="000000"/>
                <w:sz w:val="22"/>
                <w:szCs w:val="22"/>
              </w:rPr>
              <w:t>___________________________________</w:t>
            </w:r>
          </w:p>
          <w:p w:rsidR="00F17D95" w:rsidRDefault="00F17D95" w:rsidP="0091154A">
            <w:pPr>
              <w:rPr>
                <w:color w:val="000000"/>
                <w:sz w:val="22"/>
                <w:szCs w:val="22"/>
              </w:rPr>
            </w:pPr>
            <w:r w:rsidRPr="00CC36B1">
              <w:rPr>
                <w:color w:val="000000"/>
                <w:sz w:val="22"/>
                <w:szCs w:val="22"/>
              </w:rPr>
              <w:t>Дата рождения: __________________________</w:t>
            </w:r>
          </w:p>
          <w:p w:rsidR="00F17D95" w:rsidRDefault="00F17D95" w:rsidP="0091154A">
            <w:pPr>
              <w:rPr>
                <w:rFonts w:ascii="Courier New" w:hAnsi="Courier New" w:cs="Courier New"/>
                <w:color w:val="000000"/>
                <w:sz w:val="22"/>
                <w:szCs w:val="22"/>
              </w:rPr>
            </w:pPr>
            <w:r w:rsidRPr="00CC36B1">
              <w:rPr>
                <w:rFonts w:ascii="Courier New" w:hAnsi="Courier New" w:cs="Courier New"/>
                <w:color w:val="000000"/>
                <w:sz w:val="22"/>
                <w:szCs w:val="22"/>
              </w:rPr>
              <w:t>ИНН _____________________________</w:t>
            </w:r>
          </w:p>
          <w:p w:rsidR="00F17D95" w:rsidRPr="00CC36B1" w:rsidRDefault="00F17D95" w:rsidP="0091154A">
            <w:pPr>
              <w:rPr>
                <w:color w:val="000000"/>
                <w:sz w:val="22"/>
                <w:szCs w:val="22"/>
              </w:rPr>
            </w:pPr>
            <w:r w:rsidRPr="00CC36B1">
              <w:rPr>
                <w:color w:val="000000"/>
                <w:sz w:val="22"/>
                <w:szCs w:val="22"/>
              </w:rPr>
              <w:t>№ пенсионного страхового свидетельства _______________________________________</w:t>
            </w:r>
          </w:p>
        </w:tc>
      </w:tr>
    </w:tbl>
    <w:p w:rsidR="00F17D95" w:rsidRDefault="00F17D95" w:rsidP="0091154A">
      <w:pPr>
        <w:jc w:val="center"/>
        <w:rPr>
          <w:color w:val="000000"/>
          <w:sz w:val="22"/>
          <w:szCs w:val="22"/>
        </w:rPr>
      </w:pPr>
      <w:r w:rsidRPr="006408CD">
        <w:rPr>
          <w:color w:val="000000"/>
          <w:sz w:val="22"/>
          <w:szCs w:val="22"/>
        </w:rPr>
        <w:t xml:space="preserve">З А Я В Л Е Н </w:t>
      </w:r>
      <w:bookmarkStart w:id="19" w:name="YANDEX_456"/>
      <w:bookmarkEnd w:id="19"/>
      <w:r w:rsidRPr="006408CD">
        <w:rPr>
          <w:color w:val="000000"/>
          <w:sz w:val="22"/>
          <w:szCs w:val="22"/>
        </w:rPr>
        <w:fldChar w:fldCharType="begin"/>
      </w:r>
      <w:r w:rsidRPr="006408CD">
        <w:rPr>
          <w:color w:val="000000"/>
          <w:sz w:val="22"/>
          <w:szCs w:val="22"/>
        </w:rPr>
        <w:instrText xml:space="preserve"> </w:instrText>
      </w:r>
      <w:r w:rsidRPr="006408CD">
        <w:rPr>
          <w:color w:val="000000"/>
          <w:sz w:val="22"/>
          <w:szCs w:val="22"/>
          <w:lang w:val="en-US"/>
        </w:rPr>
        <w:instrText>HYPERLINK</w:instrText>
      </w:r>
      <w:r w:rsidRPr="006408CD">
        <w:rPr>
          <w:color w:val="000000"/>
          <w:sz w:val="22"/>
          <w:szCs w:val="22"/>
        </w:rPr>
        <w:instrText xml:space="preserve"> "</w:instrText>
      </w:r>
      <w:r w:rsidRPr="006408CD">
        <w:rPr>
          <w:color w:val="000000"/>
          <w:sz w:val="22"/>
          <w:szCs w:val="22"/>
          <w:lang w:val="en-US"/>
        </w:rPr>
        <w:instrText>http</w:instrText>
      </w:r>
      <w:r w:rsidRPr="006408CD">
        <w:rPr>
          <w:color w:val="000000"/>
          <w:sz w:val="22"/>
          <w:szCs w:val="22"/>
        </w:rPr>
        <w:instrText>://</w:instrText>
      </w:r>
      <w:r w:rsidRPr="006408CD">
        <w:rPr>
          <w:color w:val="000000"/>
          <w:sz w:val="22"/>
          <w:szCs w:val="22"/>
          <w:lang w:val="en-US"/>
        </w:rPr>
        <w:instrText>hghltd</w:instrText>
      </w:r>
      <w:r w:rsidRPr="006408CD">
        <w:rPr>
          <w:color w:val="000000"/>
          <w:sz w:val="22"/>
          <w:szCs w:val="22"/>
        </w:rPr>
        <w:instrText>.</w:instrText>
      </w:r>
      <w:r w:rsidRPr="006408CD">
        <w:rPr>
          <w:color w:val="000000"/>
          <w:sz w:val="22"/>
          <w:szCs w:val="22"/>
          <w:lang w:val="en-US"/>
        </w:rPr>
        <w:instrText>yandex</w:instrText>
      </w:r>
      <w:r w:rsidRPr="006408CD">
        <w:rPr>
          <w:color w:val="000000"/>
          <w:sz w:val="22"/>
          <w:szCs w:val="22"/>
        </w:rPr>
        <w:instrText>.</w:instrText>
      </w:r>
      <w:r w:rsidRPr="006408CD">
        <w:rPr>
          <w:color w:val="000000"/>
          <w:sz w:val="22"/>
          <w:szCs w:val="22"/>
          <w:lang w:val="en-US"/>
        </w:rPr>
        <w:instrText>net</w:instrText>
      </w:r>
      <w:r w:rsidRPr="006408CD">
        <w:rPr>
          <w:color w:val="000000"/>
          <w:sz w:val="22"/>
          <w:szCs w:val="22"/>
        </w:rPr>
        <w:instrText>/</w:instrText>
      </w:r>
      <w:r w:rsidRPr="006408CD">
        <w:rPr>
          <w:color w:val="000000"/>
          <w:sz w:val="22"/>
          <w:szCs w:val="22"/>
          <w:lang w:val="en-US"/>
        </w:rPr>
        <w:instrText>yandbtm</w:instrText>
      </w:r>
      <w:r w:rsidRPr="006408CD">
        <w:rPr>
          <w:color w:val="000000"/>
          <w:sz w:val="22"/>
          <w:szCs w:val="22"/>
        </w:rPr>
        <w:instrText>?</w:instrText>
      </w:r>
      <w:r w:rsidRPr="006408CD">
        <w:rPr>
          <w:color w:val="000000"/>
          <w:sz w:val="22"/>
          <w:szCs w:val="22"/>
          <w:lang w:val="en-US"/>
        </w:rPr>
        <w:instrText>text</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3%</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BB</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BC</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BD</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1%82%20%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BF</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4%</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BE</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1%81%</w:instrText>
      </w:r>
      <w:r w:rsidRPr="006408CD">
        <w:rPr>
          <w:color w:val="000000"/>
          <w:sz w:val="22"/>
          <w:szCs w:val="22"/>
          <w:lang w:val="en-US"/>
        </w:rPr>
        <w:instrText>D</w:instrText>
      </w:r>
      <w:r w:rsidRPr="006408CD">
        <w:rPr>
          <w:color w:val="000000"/>
          <w:sz w:val="22"/>
          <w:szCs w:val="22"/>
        </w:rPr>
        <w:instrText>1%82%</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2%</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BB</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BD</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8%</w:instrText>
      </w:r>
      <w:r w:rsidRPr="006408CD">
        <w:rPr>
          <w:color w:val="000000"/>
          <w:sz w:val="22"/>
          <w:szCs w:val="22"/>
          <w:lang w:val="en-US"/>
        </w:rPr>
        <w:instrText>D</w:instrText>
      </w:r>
      <w:r w:rsidRPr="006408CD">
        <w:rPr>
          <w:color w:val="000000"/>
          <w:sz w:val="22"/>
          <w:szCs w:val="22"/>
        </w:rPr>
        <w:instrText>1%8</w:instrText>
      </w:r>
      <w:r w:rsidRPr="006408CD">
        <w:rPr>
          <w:color w:val="000000"/>
          <w:sz w:val="22"/>
          <w:szCs w:val="22"/>
          <w:lang w:val="en-US"/>
        </w:rPr>
        <w:instrText>F</w:instrText>
      </w:r>
      <w:r w:rsidRPr="006408CD">
        <w:rPr>
          <w:color w:val="000000"/>
          <w:sz w:val="22"/>
          <w:szCs w:val="22"/>
        </w:rPr>
        <w:instrText>%20%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BF</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2%</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8%</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BB</w:instrText>
      </w:r>
      <w:r w:rsidRPr="006408CD">
        <w:rPr>
          <w:color w:val="000000"/>
          <w:sz w:val="22"/>
          <w:szCs w:val="22"/>
        </w:rPr>
        <w:instrText>%20%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BE</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1%</w:instrText>
      </w:r>
      <w:r w:rsidRPr="006408CD">
        <w:rPr>
          <w:color w:val="000000"/>
          <w:sz w:val="22"/>
          <w:szCs w:val="22"/>
          <w:lang w:val="en-US"/>
        </w:rPr>
        <w:instrText>D</w:instrText>
      </w:r>
      <w:r w:rsidRPr="006408CD">
        <w:rPr>
          <w:color w:val="000000"/>
          <w:sz w:val="22"/>
          <w:szCs w:val="22"/>
        </w:rPr>
        <w:instrText>1%80%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w:instrText>
      </w:r>
      <w:r w:rsidRPr="006408CD">
        <w:rPr>
          <w:color w:val="000000"/>
          <w:sz w:val="22"/>
          <w:szCs w:val="22"/>
          <w:lang w:val="en-US"/>
        </w:rPr>
        <w:instrText>D</w:instrText>
      </w:r>
      <w:r w:rsidRPr="006408CD">
        <w:rPr>
          <w:color w:val="000000"/>
          <w:sz w:val="22"/>
          <w:szCs w:val="22"/>
        </w:rPr>
        <w:instrText>1%89%</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BD</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8%</w:instrText>
      </w:r>
      <w:r w:rsidRPr="006408CD">
        <w:rPr>
          <w:color w:val="000000"/>
          <w:sz w:val="22"/>
          <w:szCs w:val="22"/>
          <w:lang w:val="en-US"/>
        </w:rPr>
        <w:instrText>D</w:instrText>
      </w:r>
      <w:r w:rsidRPr="006408CD">
        <w:rPr>
          <w:color w:val="000000"/>
          <w:sz w:val="22"/>
          <w:szCs w:val="22"/>
        </w:rPr>
        <w:instrText>1%8</w:instrText>
      </w:r>
      <w:r w:rsidRPr="006408CD">
        <w:rPr>
          <w:color w:val="000000"/>
          <w:sz w:val="22"/>
          <w:szCs w:val="22"/>
          <w:lang w:val="en-US"/>
        </w:rPr>
        <w:instrText>F</w:instrText>
      </w:r>
      <w:r w:rsidRPr="006408CD">
        <w:rPr>
          <w:color w:val="000000"/>
          <w:sz w:val="22"/>
          <w:szCs w:val="22"/>
        </w:rPr>
        <w:instrText>%20%2</w:instrText>
      </w:r>
      <w:r w:rsidRPr="006408CD">
        <w:rPr>
          <w:color w:val="000000"/>
          <w:sz w:val="22"/>
          <w:szCs w:val="22"/>
          <w:lang w:val="en-US"/>
        </w:rPr>
        <w:instrText>C</w:instrText>
      </w:r>
      <w:r w:rsidRPr="006408CD">
        <w:rPr>
          <w:color w:val="000000"/>
          <w:sz w:val="22"/>
          <w:szCs w:val="22"/>
        </w:rPr>
        <w:instrText>%20%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BD</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7%</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BD</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w:instrText>
      </w:r>
      <w:r w:rsidRPr="006408CD">
        <w:rPr>
          <w:color w:val="000000"/>
          <w:sz w:val="22"/>
          <w:szCs w:val="22"/>
          <w:lang w:val="en-US"/>
        </w:rPr>
        <w:instrText>D</w:instrText>
      </w:r>
      <w:r w:rsidRPr="006408CD">
        <w:rPr>
          <w:color w:val="000000"/>
          <w:sz w:val="22"/>
          <w:szCs w:val="22"/>
        </w:rPr>
        <w:instrText>1%87%</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BD</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8%</w:instrText>
      </w:r>
      <w:r w:rsidRPr="006408CD">
        <w:rPr>
          <w:color w:val="000000"/>
          <w:sz w:val="22"/>
          <w:szCs w:val="22"/>
          <w:lang w:val="en-US"/>
        </w:rPr>
        <w:instrText>D</w:instrText>
      </w:r>
      <w:r w:rsidRPr="006408CD">
        <w:rPr>
          <w:color w:val="000000"/>
          <w:sz w:val="22"/>
          <w:szCs w:val="22"/>
        </w:rPr>
        <w:instrText>1%8</w:instrText>
      </w:r>
      <w:r w:rsidRPr="006408CD">
        <w:rPr>
          <w:color w:val="000000"/>
          <w:sz w:val="22"/>
          <w:szCs w:val="22"/>
          <w:lang w:val="en-US"/>
        </w:rPr>
        <w:instrText>F</w:instrText>
      </w:r>
      <w:r w:rsidRPr="006408CD">
        <w:rPr>
          <w:color w:val="000000"/>
          <w:sz w:val="22"/>
          <w:szCs w:val="22"/>
        </w:rPr>
        <w:instrText>%2</w:instrText>
      </w:r>
      <w:r w:rsidRPr="006408CD">
        <w:rPr>
          <w:color w:val="000000"/>
          <w:sz w:val="22"/>
          <w:szCs w:val="22"/>
          <w:lang w:val="en-US"/>
        </w:rPr>
        <w:instrText>C</w:instrText>
      </w:r>
      <w:r w:rsidRPr="006408CD">
        <w:rPr>
          <w:color w:val="000000"/>
          <w:sz w:val="22"/>
          <w:szCs w:val="22"/>
        </w:rPr>
        <w:instrText>%20%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BF</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1%80%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1%80%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w:instrText>
      </w:r>
      <w:r w:rsidRPr="006408CD">
        <w:rPr>
          <w:color w:val="000000"/>
          <w:sz w:val="22"/>
          <w:szCs w:val="22"/>
          <w:lang w:val="en-US"/>
        </w:rPr>
        <w:instrText>D</w:instrText>
      </w:r>
      <w:r w:rsidRPr="006408CD">
        <w:rPr>
          <w:color w:val="000000"/>
          <w:sz w:val="22"/>
          <w:szCs w:val="22"/>
        </w:rPr>
        <w:instrText>1%81%</w:instrText>
      </w:r>
      <w:r w:rsidRPr="006408CD">
        <w:rPr>
          <w:color w:val="000000"/>
          <w:sz w:val="22"/>
          <w:szCs w:val="22"/>
          <w:lang w:val="en-US"/>
        </w:rPr>
        <w:instrText>D</w:instrText>
      </w:r>
      <w:r w:rsidRPr="006408CD">
        <w:rPr>
          <w:color w:val="000000"/>
          <w:sz w:val="22"/>
          <w:szCs w:val="22"/>
        </w:rPr>
        <w:instrText>1%87%</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1%82%</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8%20%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2%</w:instrText>
      </w:r>
      <w:r w:rsidRPr="006408CD">
        <w:rPr>
          <w:color w:val="000000"/>
          <w:sz w:val="22"/>
          <w:szCs w:val="22"/>
          <w:lang w:val="en-US"/>
        </w:rPr>
        <w:instrText>D</w:instrText>
      </w:r>
      <w:r w:rsidRPr="006408CD">
        <w:rPr>
          <w:color w:val="000000"/>
          <w:sz w:val="22"/>
          <w:szCs w:val="22"/>
        </w:rPr>
        <w:instrText>1%8</w:instrText>
      </w:r>
      <w:r w:rsidRPr="006408CD">
        <w:rPr>
          <w:color w:val="000000"/>
          <w:sz w:val="22"/>
          <w:szCs w:val="22"/>
          <w:lang w:val="en-US"/>
        </w:rPr>
        <w:instrText>B</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BF</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BB</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w:instrText>
      </w:r>
      <w:r w:rsidRPr="006408CD">
        <w:rPr>
          <w:color w:val="000000"/>
          <w:sz w:val="22"/>
          <w:szCs w:val="22"/>
          <w:lang w:val="en-US"/>
        </w:rPr>
        <w:instrText>D</w:instrText>
      </w:r>
      <w:r w:rsidRPr="006408CD">
        <w:rPr>
          <w:color w:val="000000"/>
          <w:sz w:val="22"/>
          <w:szCs w:val="22"/>
        </w:rPr>
        <w:instrText>1%82%</w:instrText>
      </w:r>
      <w:r w:rsidRPr="006408CD">
        <w:rPr>
          <w:color w:val="000000"/>
          <w:sz w:val="22"/>
          <w:szCs w:val="22"/>
          <w:lang w:val="en-US"/>
        </w:rPr>
        <w:instrText>D</w:instrText>
      </w:r>
      <w:r w:rsidRPr="006408CD">
        <w:rPr>
          <w:color w:val="000000"/>
          <w:sz w:val="22"/>
          <w:szCs w:val="22"/>
        </w:rPr>
        <w:instrText>1%8</w:instrText>
      </w:r>
      <w:r w:rsidRPr="006408CD">
        <w:rPr>
          <w:color w:val="000000"/>
          <w:sz w:val="22"/>
          <w:szCs w:val="22"/>
          <w:lang w:val="en-US"/>
        </w:rPr>
        <w:instrText>B</w:instrText>
      </w:r>
      <w:r w:rsidRPr="006408CD">
        <w:rPr>
          <w:color w:val="000000"/>
          <w:sz w:val="22"/>
          <w:szCs w:val="22"/>
        </w:rPr>
        <w:instrText>%20%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BF</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BD</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1%81%</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8%</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8%20%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7%</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2%</w:instrText>
      </w:r>
      <w:r w:rsidRPr="006408CD">
        <w:rPr>
          <w:color w:val="000000"/>
          <w:sz w:val="22"/>
          <w:szCs w:val="22"/>
          <w:lang w:val="en-US"/>
        </w:rPr>
        <w:instrText>D</w:instrText>
      </w:r>
      <w:r w:rsidRPr="006408CD">
        <w:rPr>
          <w:color w:val="000000"/>
          <w:sz w:val="22"/>
          <w:szCs w:val="22"/>
        </w:rPr>
        <w:instrText>1%8</w:instrText>
      </w:r>
      <w:r w:rsidRPr="006408CD">
        <w:rPr>
          <w:color w:val="000000"/>
          <w:sz w:val="22"/>
          <w:szCs w:val="22"/>
          <w:lang w:val="en-US"/>
        </w:rPr>
        <w:instrText>B</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1%81%</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BB</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1%83%</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3%</w:instrText>
      </w:r>
      <w:r w:rsidRPr="006408CD">
        <w:rPr>
          <w:color w:val="000000"/>
          <w:sz w:val="22"/>
          <w:szCs w:val="22"/>
          <w:lang w:val="en-US"/>
        </w:rPr>
        <w:instrText>D</w:instrText>
      </w:r>
      <w:r w:rsidRPr="006408CD">
        <w:rPr>
          <w:color w:val="000000"/>
          <w:sz w:val="22"/>
          <w:szCs w:val="22"/>
        </w:rPr>
        <w:instrText>1%83%20%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BB</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5%</w:instrText>
      </w:r>
      <w:r w:rsidRPr="006408CD">
        <w:rPr>
          <w:color w:val="000000"/>
          <w:sz w:val="22"/>
          <w:szCs w:val="22"/>
          <w:lang w:val="en-US"/>
        </w:rPr>
        <w:instrText>D</w:instrText>
      </w:r>
      <w:r w:rsidRPr="006408CD">
        <w:rPr>
          <w:color w:val="000000"/>
          <w:sz w:val="22"/>
          <w:szCs w:val="22"/>
        </w:rPr>
        <w:instrText>1%82%20%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BC</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1%83%</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BD</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8%</w:instrText>
      </w:r>
      <w:r w:rsidRPr="006408CD">
        <w:rPr>
          <w:color w:val="000000"/>
          <w:sz w:val="22"/>
          <w:szCs w:val="22"/>
          <w:lang w:val="en-US"/>
        </w:rPr>
        <w:instrText>D</w:instrText>
      </w:r>
      <w:r w:rsidRPr="006408CD">
        <w:rPr>
          <w:color w:val="000000"/>
          <w:sz w:val="22"/>
          <w:szCs w:val="22"/>
        </w:rPr>
        <w:instrText>1%86%</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8%</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BF</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BB</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w:instrText>
      </w:r>
      <w:r w:rsidRPr="006408CD">
        <w:rPr>
          <w:color w:val="000000"/>
          <w:sz w:val="22"/>
          <w:szCs w:val="22"/>
          <w:lang w:val="en-US"/>
        </w:rPr>
        <w:instrText>C</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BD</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w:instrText>
      </w:r>
      <w:r w:rsidRPr="006408CD">
        <w:rPr>
          <w:color w:val="000000"/>
          <w:sz w:val="22"/>
          <w:szCs w:val="22"/>
          <w:lang w:val="en-US"/>
        </w:rPr>
        <w:instrText>B</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1%85%20%</w:instrText>
      </w:r>
      <w:r w:rsidRPr="006408CD">
        <w:rPr>
          <w:color w:val="000000"/>
          <w:sz w:val="22"/>
          <w:szCs w:val="22"/>
          <w:lang w:val="en-US"/>
        </w:rPr>
        <w:instrText>D</w:instrText>
      </w:r>
      <w:r w:rsidRPr="006408CD">
        <w:rPr>
          <w:color w:val="000000"/>
          <w:sz w:val="22"/>
          <w:szCs w:val="22"/>
        </w:rPr>
        <w:instrText>1%81%</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BB</w:instrText>
      </w:r>
      <w:r w:rsidRPr="006408CD">
        <w:rPr>
          <w:color w:val="000000"/>
          <w:sz w:val="22"/>
          <w:szCs w:val="22"/>
        </w:rPr>
        <w:instrText>%</w:instrText>
      </w:r>
      <w:r w:rsidRPr="006408CD">
        <w:rPr>
          <w:color w:val="000000"/>
          <w:sz w:val="22"/>
          <w:szCs w:val="22"/>
          <w:lang w:val="en-US"/>
        </w:rPr>
        <w:instrText>D</w:instrText>
      </w:r>
      <w:r w:rsidRPr="006408CD">
        <w:rPr>
          <w:color w:val="000000"/>
          <w:sz w:val="22"/>
          <w:szCs w:val="22"/>
        </w:rPr>
        <w:instrText>1%83%</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6%</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0%</w:instrText>
      </w:r>
      <w:r w:rsidRPr="006408CD">
        <w:rPr>
          <w:color w:val="000000"/>
          <w:sz w:val="22"/>
          <w:szCs w:val="22"/>
          <w:lang w:val="en-US"/>
        </w:rPr>
        <w:instrText>D</w:instrText>
      </w:r>
      <w:r w:rsidRPr="006408CD">
        <w:rPr>
          <w:color w:val="000000"/>
          <w:sz w:val="22"/>
          <w:szCs w:val="22"/>
        </w:rPr>
        <w:instrText>1%89%</w:instrText>
      </w:r>
      <w:r w:rsidRPr="006408CD">
        <w:rPr>
          <w:color w:val="000000"/>
          <w:sz w:val="22"/>
          <w:szCs w:val="22"/>
          <w:lang w:val="en-US"/>
        </w:rPr>
        <w:instrText>D</w:instrText>
      </w:r>
      <w:r w:rsidRPr="006408CD">
        <w:rPr>
          <w:color w:val="000000"/>
          <w:sz w:val="22"/>
          <w:szCs w:val="22"/>
        </w:rPr>
        <w:instrText>0%</w:instrText>
      </w:r>
      <w:r w:rsidRPr="006408CD">
        <w:rPr>
          <w:color w:val="000000"/>
          <w:sz w:val="22"/>
          <w:szCs w:val="22"/>
          <w:lang w:val="en-US"/>
        </w:rPr>
        <w:instrText>B</w:instrText>
      </w:r>
      <w:r w:rsidRPr="006408CD">
        <w:rPr>
          <w:color w:val="000000"/>
          <w:sz w:val="22"/>
          <w:szCs w:val="22"/>
        </w:rPr>
        <w:instrText>8%</w:instrText>
      </w:r>
      <w:r w:rsidRPr="006408CD">
        <w:rPr>
          <w:color w:val="000000"/>
          <w:sz w:val="22"/>
          <w:szCs w:val="22"/>
          <w:lang w:val="en-US"/>
        </w:rPr>
        <w:instrText>D</w:instrText>
      </w:r>
      <w:r w:rsidRPr="006408CD">
        <w:rPr>
          <w:color w:val="000000"/>
          <w:sz w:val="22"/>
          <w:szCs w:val="22"/>
        </w:rPr>
        <w:instrText>1%85&amp;</w:instrText>
      </w:r>
      <w:r w:rsidRPr="006408CD">
        <w:rPr>
          <w:color w:val="000000"/>
          <w:sz w:val="22"/>
          <w:szCs w:val="22"/>
          <w:lang w:val="en-US"/>
        </w:rPr>
        <w:instrText>url</w:instrText>
      </w:r>
      <w:r w:rsidRPr="006408CD">
        <w:rPr>
          <w:color w:val="000000"/>
          <w:sz w:val="22"/>
          <w:szCs w:val="22"/>
        </w:rPr>
        <w:instrText>=</w:instrText>
      </w:r>
      <w:r w:rsidRPr="006408CD">
        <w:rPr>
          <w:color w:val="000000"/>
          <w:sz w:val="22"/>
          <w:szCs w:val="22"/>
          <w:lang w:val="en-US"/>
        </w:rPr>
        <w:instrText>http</w:instrText>
      </w:r>
      <w:r w:rsidRPr="006408CD">
        <w:rPr>
          <w:color w:val="000000"/>
          <w:sz w:val="22"/>
          <w:szCs w:val="22"/>
        </w:rPr>
        <w:instrText>%3</w:instrText>
      </w:r>
      <w:r w:rsidRPr="006408CD">
        <w:rPr>
          <w:color w:val="000000"/>
          <w:sz w:val="22"/>
          <w:szCs w:val="22"/>
          <w:lang w:val="en-US"/>
        </w:rPr>
        <w:instrText>A</w:instrText>
      </w:r>
      <w:r w:rsidRPr="006408CD">
        <w:rPr>
          <w:color w:val="000000"/>
          <w:sz w:val="22"/>
          <w:szCs w:val="22"/>
        </w:rPr>
        <w:instrText>%2</w:instrText>
      </w:r>
      <w:r w:rsidRPr="006408CD">
        <w:rPr>
          <w:color w:val="000000"/>
          <w:sz w:val="22"/>
          <w:szCs w:val="22"/>
          <w:lang w:val="en-US"/>
        </w:rPr>
        <w:instrText>F</w:instrText>
      </w:r>
      <w:r w:rsidRPr="006408CD">
        <w:rPr>
          <w:color w:val="000000"/>
          <w:sz w:val="22"/>
          <w:szCs w:val="22"/>
        </w:rPr>
        <w:instrText>%2</w:instrText>
      </w:r>
      <w:r w:rsidRPr="006408CD">
        <w:rPr>
          <w:color w:val="000000"/>
          <w:sz w:val="22"/>
          <w:szCs w:val="22"/>
          <w:lang w:val="en-US"/>
        </w:rPr>
        <w:instrText>Fkiyasovo</w:instrText>
      </w:r>
      <w:r w:rsidRPr="006408CD">
        <w:rPr>
          <w:color w:val="000000"/>
          <w:sz w:val="22"/>
          <w:szCs w:val="22"/>
        </w:rPr>
        <w:instrText>.</w:instrText>
      </w:r>
      <w:r w:rsidRPr="006408CD">
        <w:rPr>
          <w:color w:val="000000"/>
          <w:sz w:val="22"/>
          <w:szCs w:val="22"/>
          <w:lang w:val="en-US"/>
        </w:rPr>
        <w:instrText>udmurt</w:instrText>
      </w:r>
      <w:r w:rsidRPr="006408CD">
        <w:rPr>
          <w:color w:val="000000"/>
          <w:sz w:val="22"/>
          <w:szCs w:val="22"/>
        </w:rPr>
        <w:instrText>.</w:instrText>
      </w:r>
      <w:r w:rsidRPr="006408CD">
        <w:rPr>
          <w:color w:val="000000"/>
          <w:sz w:val="22"/>
          <w:szCs w:val="22"/>
          <w:lang w:val="en-US"/>
        </w:rPr>
        <w:instrText>ru</w:instrText>
      </w:r>
      <w:r w:rsidRPr="006408CD">
        <w:rPr>
          <w:color w:val="000000"/>
          <w:sz w:val="22"/>
          <w:szCs w:val="22"/>
        </w:rPr>
        <w:instrText>%2</w:instrText>
      </w:r>
      <w:r w:rsidRPr="006408CD">
        <w:rPr>
          <w:color w:val="000000"/>
          <w:sz w:val="22"/>
          <w:szCs w:val="22"/>
          <w:lang w:val="en-US"/>
        </w:rPr>
        <w:instrText>Fregulatory</w:instrText>
      </w:r>
      <w:r w:rsidRPr="006408CD">
        <w:rPr>
          <w:color w:val="000000"/>
          <w:sz w:val="22"/>
          <w:szCs w:val="22"/>
        </w:rPr>
        <w:instrText>%2</w:instrText>
      </w:r>
      <w:r w:rsidRPr="006408CD">
        <w:rPr>
          <w:color w:val="000000"/>
          <w:sz w:val="22"/>
          <w:szCs w:val="22"/>
          <w:lang w:val="en-US"/>
        </w:rPr>
        <w:instrText>Fservices</w:instrText>
      </w:r>
      <w:r w:rsidRPr="006408CD">
        <w:rPr>
          <w:color w:val="000000"/>
          <w:sz w:val="22"/>
          <w:szCs w:val="22"/>
        </w:rPr>
        <w:instrText>%2</w:instrText>
      </w:r>
      <w:r w:rsidRPr="006408CD">
        <w:rPr>
          <w:color w:val="000000"/>
          <w:sz w:val="22"/>
          <w:szCs w:val="22"/>
          <w:lang w:val="en-US"/>
        </w:rPr>
        <w:instrText>Ffiles</w:instrText>
      </w:r>
      <w:r w:rsidRPr="006408CD">
        <w:rPr>
          <w:color w:val="000000"/>
          <w:sz w:val="22"/>
          <w:szCs w:val="22"/>
        </w:rPr>
        <w:instrText>%2</w:instrText>
      </w:r>
      <w:r w:rsidRPr="006408CD">
        <w:rPr>
          <w:color w:val="000000"/>
          <w:sz w:val="22"/>
          <w:szCs w:val="22"/>
          <w:lang w:val="en-US"/>
        </w:rPr>
        <w:instrText>Far</w:instrText>
      </w:r>
      <w:r w:rsidRPr="006408CD">
        <w:rPr>
          <w:color w:val="000000"/>
          <w:sz w:val="22"/>
          <w:szCs w:val="22"/>
        </w:rPr>
        <w:instrText>%2520</w:instrText>
      </w:r>
      <w:r w:rsidRPr="006408CD">
        <w:rPr>
          <w:color w:val="000000"/>
          <w:sz w:val="22"/>
          <w:szCs w:val="22"/>
          <w:lang w:val="en-US"/>
        </w:rPr>
        <w:instrText>pensia</w:instrText>
      </w:r>
      <w:r w:rsidRPr="006408CD">
        <w:rPr>
          <w:color w:val="000000"/>
          <w:sz w:val="22"/>
          <w:szCs w:val="22"/>
        </w:rPr>
        <w:instrText>.</w:instrText>
      </w:r>
      <w:r w:rsidRPr="006408CD">
        <w:rPr>
          <w:color w:val="000000"/>
          <w:sz w:val="22"/>
          <w:szCs w:val="22"/>
          <w:lang w:val="en-US"/>
        </w:rPr>
        <w:instrText>doc</w:instrText>
      </w:r>
      <w:r w:rsidRPr="006408CD">
        <w:rPr>
          <w:color w:val="000000"/>
          <w:sz w:val="22"/>
          <w:szCs w:val="22"/>
        </w:rPr>
        <w:instrText>&amp;</w:instrText>
      </w:r>
      <w:r w:rsidRPr="006408CD">
        <w:rPr>
          <w:color w:val="000000"/>
          <w:sz w:val="22"/>
          <w:szCs w:val="22"/>
          <w:lang w:val="en-US"/>
        </w:rPr>
        <w:instrText>fmode</w:instrText>
      </w:r>
      <w:r w:rsidRPr="006408CD">
        <w:rPr>
          <w:color w:val="000000"/>
          <w:sz w:val="22"/>
          <w:szCs w:val="22"/>
        </w:rPr>
        <w:instrText>=</w:instrText>
      </w:r>
      <w:r w:rsidRPr="006408CD">
        <w:rPr>
          <w:color w:val="000000"/>
          <w:sz w:val="22"/>
          <w:szCs w:val="22"/>
          <w:lang w:val="en-US"/>
        </w:rPr>
        <w:instrText>envelope</w:instrText>
      </w:r>
      <w:r w:rsidRPr="006408CD">
        <w:rPr>
          <w:color w:val="000000"/>
          <w:sz w:val="22"/>
          <w:szCs w:val="22"/>
        </w:rPr>
        <w:instrText>&amp;</w:instrText>
      </w:r>
      <w:r w:rsidRPr="006408CD">
        <w:rPr>
          <w:color w:val="000000"/>
          <w:sz w:val="22"/>
          <w:szCs w:val="22"/>
          <w:lang w:val="en-US"/>
        </w:rPr>
        <w:instrText>lr</w:instrText>
      </w:r>
      <w:r w:rsidRPr="006408CD">
        <w:rPr>
          <w:color w:val="000000"/>
          <w:sz w:val="22"/>
          <w:szCs w:val="22"/>
        </w:rPr>
        <w:instrText>=44&amp;</w:instrText>
      </w:r>
      <w:r w:rsidRPr="006408CD">
        <w:rPr>
          <w:color w:val="000000"/>
          <w:sz w:val="22"/>
          <w:szCs w:val="22"/>
          <w:lang w:val="en-US"/>
        </w:rPr>
        <w:instrText>l</w:instrText>
      </w:r>
      <w:r w:rsidRPr="006408CD">
        <w:rPr>
          <w:color w:val="000000"/>
          <w:sz w:val="22"/>
          <w:szCs w:val="22"/>
        </w:rPr>
        <w:instrText>10</w:instrText>
      </w:r>
      <w:r w:rsidRPr="006408CD">
        <w:rPr>
          <w:color w:val="000000"/>
          <w:sz w:val="22"/>
          <w:szCs w:val="22"/>
          <w:lang w:val="en-US"/>
        </w:rPr>
        <w:instrText>n</w:instrText>
      </w:r>
      <w:r w:rsidRPr="006408CD">
        <w:rPr>
          <w:color w:val="000000"/>
          <w:sz w:val="22"/>
          <w:szCs w:val="22"/>
        </w:rPr>
        <w:instrText>=</w:instrText>
      </w:r>
      <w:r w:rsidRPr="006408CD">
        <w:rPr>
          <w:color w:val="000000"/>
          <w:sz w:val="22"/>
          <w:szCs w:val="22"/>
          <w:lang w:val="en-US"/>
        </w:rPr>
        <w:instrText>ru</w:instrText>
      </w:r>
      <w:r w:rsidRPr="006408CD">
        <w:rPr>
          <w:color w:val="000000"/>
          <w:sz w:val="22"/>
          <w:szCs w:val="22"/>
        </w:rPr>
        <w:instrText>&amp;</w:instrText>
      </w:r>
      <w:r w:rsidRPr="006408CD">
        <w:rPr>
          <w:color w:val="000000"/>
          <w:sz w:val="22"/>
          <w:szCs w:val="22"/>
          <w:lang w:val="en-US"/>
        </w:rPr>
        <w:instrText>mime</w:instrText>
      </w:r>
      <w:r w:rsidRPr="006408CD">
        <w:rPr>
          <w:color w:val="000000"/>
          <w:sz w:val="22"/>
          <w:szCs w:val="22"/>
        </w:rPr>
        <w:instrText>=</w:instrText>
      </w:r>
      <w:r w:rsidRPr="006408CD">
        <w:rPr>
          <w:color w:val="000000"/>
          <w:sz w:val="22"/>
          <w:szCs w:val="22"/>
          <w:lang w:val="en-US"/>
        </w:rPr>
        <w:instrText>doc</w:instrText>
      </w:r>
      <w:r w:rsidRPr="006408CD">
        <w:rPr>
          <w:color w:val="000000"/>
          <w:sz w:val="22"/>
          <w:szCs w:val="22"/>
        </w:rPr>
        <w:instrText>&amp;</w:instrText>
      </w:r>
      <w:r w:rsidRPr="006408CD">
        <w:rPr>
          <w:color w:val="000000"/>
          <w:sz w:val="22"/>
          <w:szCs w:val="22"/>
          <w:lang w:val="en-US"/>
        </w:rPr>
        <w:instrText>sign</w:instrText>
      </w:r>
      <w:r w:rsidRPr="006408CD">
        <w:rPr>
          <w:color w:val="000000"/>
          <w:sz w:val="22"/>
          <w:szCs w:val="22"/>
        </w:rPr>
        <w:instrText>=4468404244754256</w:instrText>
      </w:r>
      <w:r w:rsidRPr="006408CD">
        <w:rPr>
          <w:color w:val="000000"/>
          <w:sz w:val="22"/>
          <w:szCs w:val="22"/>
          <w:lang w:val="en-US"/>
        </w:rPr>
        <w:instrText>cf</w:instrText>
      </w:r>
      <w:r w:rsidRPr="006408CD">
        <w:rPr>
          <w:color w:val="000000"/>
          <w:sz w:val="22"/>
          <w:szCs w:val="22"/>
        </w:rPr>
        <w:instrText>4</w:instrText>
      </w:r>
      <w:r w:rsidRPr="006408CD">
        <w:rPr>
          <w:color w:val="000000"/>
          <w:sz w:val="22"/>
          <w:szCs w:val="22"/>
          <w:lang w:val="en-US"/>
        </w:rPr>
        <w:instrText>a</w:instrText>
      </w:r>
      <w:r w:rsidRPr="006408CD">
        <w:rPr>
          <w:color w:val="000000"/>
          <w:sz w:val="22"/>
          <w:szCs w:val="22"/>
        </w:rPr>
        <w:instrText>68</w:instrText>
      </w:r>
      <w:r w:rsidRPr="006408CD">
        <w:rPr>
          <w:color w:val="000000"/>
          <w:sz w:val="22"/>
          <w:szCs w:val="22"/>
          <w:lang w:val="en-US"/>
        </w:rPr>
        <w:instrText>f</w:instrText>
      </w:r>
      <w:r w:rsidRPr="006408CD">
        <w:rPr>
          <w:color w:val="000000"/>
          <w:sz w:val="22"/>
          <w:szCs w:val="22"/>
        </w:rPr>
        <w:instrText>8</w:instrText>
      </w:r>
      <w:r w:rsidRPr="006408CD">
        <w:rPr>
          <w:color w:val="000000"/>
          <w:sz w:val="22"/>
          <w:szCs w:val="22"/>
          <w:lang w:val="en-US"/>
        </w:rPr>
        <w:instrText>e</w:instrText>
      </w:r>
      <w:r w:rsidRPr="006408CD">
        <w:rPr>
          <w:color w:val="000000"/>
          <w:sz w:val="22"/>
          <w:szCs w:val="22"/>
        </w:rPr>
        <w:instrText>1</w:instrText>
      </w:r>
      <w:r w:rsidRPr="006408CD">
        <w:rPr>
          <w:color w:val="000000"/>
          <w:sz w:val="22"/>
          <w:szCs w:val="22"/>
          <w:lang w:val="en-US"/>
        </w:rPr>
        <w:instrText>d</w:instrText>
      </w:r>
      <w:r w:rsidRPr="006408CD">
        <w:rPr>
          <w:color w:val="000000"/>
          <w:sz w:val="22"/>
          <w:szCs w:val="22"/>
        </w:rPr>
        <w:instrText>25415&amp;</w:instrText>
      </w:r>
      <w:r w:rsidRPr="006408CD">
        <w:rPr>
          <w:color w:val="000000"/>
          <w:sz w:val="22"/>
          <w:szCs w:val="22"/>
          <w:lang w:val="en-US"/>
        </w:rPr>
        <w:instrText>keyno</w:instrText>
      </w:r>
      <w:r w:rsidRPr="006408CD">
        <w:rPr>
          <w:color w:val="000000"/>
          <w:sz w:val="22"/>
          <w:szCs w:val="22"/>
        </w:rPr>
        <w:instrText>=0" \</w:instrText>
      </w:r>
      <w:r w:rsidRPr="006408CD">
        <w:rPr>
          <w:color w:val="000000"/>
          <w:sz w:val="22"/>
          <w:szCs w:val="22"/>
          <w:lang w:val="en-US"/>
        </w:rPr>
        <w:instrText>l</w:instrText>
      </w:r>
      <w:r w:rsidRPr="006408CD">
        <w:rPr>
          <w:color w:val="000000"/>
          <w:sz w:val="22"/>
          <w:szCs w:val="22"/>
        </w:rPr>
        <w:instrText xml:space="preserve"> "</w:instrText>
      </w:r>
      <w:r w:rsidRPr="006408CD">
        <w:rPr>
          <w:color w:val="000000"/>
          <w:sz w:val="22"/>
          <w:szCs w:val="22"/>
          <w:lang w:val="en-US"/>
        </w:rPr>
        <w:instrText>YANDEX</w:instrText>
      </w:r>
      <w:r w:rsidRPr="006408CD">
        <w:rPr>
          <w:color w:val="000000"/>
          <w:sz w:val="22"/>
          <w:szCs w:val="22"/>
        </w:rPr>
        <w:instrText xml:space="preserve">_455" </w:instrText>
      </w:r>
      <w:r w:rsidRPr="006408CD">
        <w:rPr>
          <w:color w:val="000000"/>
          <w:sz w:val="22"/>
          <w:szCs w:val="22"/>
        </w:rPr>
        <w:fldChar w:fldCharType="end"/>
      </w:r>
      <w:r w:rsidRPr="006408CD">
        <w:rPr>
          <w:color w:val="000000"/>
          <w:sz w:val="22"/>
          <w:szCs w:val="22"/>
          <w:lang w:val="en-US"/>
        </w:rPr>
        <w:t> </w:t>
      </w:r>
      <w:r w:rsidRPr="006408CD">
        <w:rPr>
          <w:color w:val="000000"/>
          <w:sz w:val="22"/>
          <w:szCs w:val="22"/>
        </w:rPr>
        <w:t>И</w:t>
      </w:r>
      <w:r w:rsidRPr="006408CD">
        <w:rPr>
          <w:color w:val="000000"/>
          <w:sz w:val="22"/>
          <w:szCs w:val="22"/>
          <w:lang w:val="en-US"/>
        </w:rPr>
        <w:t> </w:t>
      </w:r>
      <w:hyperlink r:id="rId13" w:anchor="YANDEX_457" w:history="1"/>
      <w:r w:rsidRPr="006408CD">
        <w:rPr>
          <w:color w:val="000000"/>
          <w:sz w:val="22"/>
          <w:szCs w:val="22"/>
        </w:rPr>
        <w:t xml:space="preserve"> Е</w:t>
      </w:r>
    </w:p>
    <w:p w:rsidR="00F17D95" w:rsidRPr="00CC36B1" w:rsidRDefault="00F17D95" w:rsidP="0091154A">
      <w:pPr>
        <w:spacing w:before="100" w:beforeAutospacing="1"/>
        <w:jc w:val="both"/>
        <w:rPr>
          <w:color w:val="000000"/>
          <w:sz w:val="22"/>
          <w:szCs w:val="22"/>
        </w:rPr>
      </w:pPr>
      <w:r w:rsidRPr="00CC36B1">
        <w:rPr>
          <w:color w:val="000000"/>
          <w:sz w:val="22"/>
          <w:szCs w:val="22"/>
        </w:rPr>
        <w:t xml:space="preserve">В соответствии с Законом Удмуртской Республики «О </w:t>
      </w:r>
      <w:bookmarkStart w:id="20" w:name="YANDEX_457"/>
      <w:bookmarkEnd w:id="20"/>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_456"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муниципальной</w:t>
      </w:r>
      <w:r w:rsidRPr="00CC36B1">
        <w:rPr>
          <w:color w:val="000000"/>
          <w:sz w:val="22"/>
          <w:szCs w:val="22"/>
          <w:lang w:val="en-US"/>
        </w:rPr>
        <w:t> </w:t>
      </w:r>
      <w:hyperlink r:id="rId14" w:anchor="YANDEX_458" w:history="1"/>
      <w:r w:rsidRPr="00CC36B1">
        <w:rPr>
          <w:color w:val="000000"/>
          <w:sz w:val="22"/>
          <w:szCs w:val="22"/>
        </w:rPr>
        <w:t xml:space="preserve"> службе в Удмуртской Республике» </w:t>
      </w:r>
      <w:bookmarkStart w:id="21" w:name="YANDEX_458"/>
      <w:bookmarkEnd w:id="21"/>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_457"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и</w:t>
      </w:r>
      <w:r w:rsidRPr="00CC36B1">
        <w:rPr>
          <w:color w:val="000000"/>
          <w:sz w:val="22"/>
          <w:szCs w:val="22"/>
          <w:lang w:val="en-US"/>
        </w:rPr>
        <w:t> </w:t>
      </w:r>
      <w:hyperlink r:id="rId15" w:anchor="YANDEX_459" w:history="1"/>
      <w:r w:rsidRPr="00CC36B1">
        <w:rPr>
          <w:color w:val="000000"/>
          <w:sz w:val="22"/>
          <w:szCs w:val="22"/>
        </w:rPr>
        <w:t xml:space="preserve"> Положением о пенсионном обеспечении </w:t>
      </w:r>
      <w:bookmarkStart w:id="22" w:name="YANDEX_459"/>
      <w:bookmarkEnd w:id="22"/>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_458"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муниципальных</w:t>
      </w:r>
      <w:r w:rsidRPr="00CC36B1">
        <w:rPr>
          <w:color w:val="000000"/>
          <w:sz w:val="22"/>
          <w:szCs w:val="22"/>
          <w:lang w:val="en-US"/>
        </w:rPr>
        <w:t> </w:t>
      </w:r>
      <w:hyperlink r:id="rId16" w:anchor="YANDEX_460" w:history="1"/>
      <w:r w:rsidRPr="00CC36B1">
        <w:rPr>
          <w:color w:val="000000"/>
          <w:sz w:val="22"/>
          <w:szCs w:val="22"/>
        </w:rPr>
        <w:t xml:space="preserve"> </w:t>
      </w:r>
      <w:bookmarkStart w:id="23" w:name="YANDEX_460"/>
      <w:bookmarkEnd w:id="23"/>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_459"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служащих</w:t>
      </w:r>
      <w:r w:rsidRPr="00CC36B1">
        <w:rPr>
          <w:color w:val="000000"/>
          <w:sz w:val="22"/>
          <w:szCs w:val="22"/>
          <w:lang w:val="en-US"/>
        </w:rPr>
        <w:t> </w:t>
      </w:r>
      <w:r>
        <w:rPr>
          <w:color w:val="000000"/>
          <w:sz w:val="22"/>
          <w:szCs w:val="22"/>
        </w:rPr>
        <w:t>МО</w:t>
      </w:r>
      <w:hyperlink r:id="rId17" w:anchor="YANDEX_461" w:history="1"/>
      <w:r w:rsidRPr="00CC36B1">
        <w:rPr>
          <w:color w:val="000000"/>
          <w:sz w:val="22"/>
          <w:szCs w:val="22"/>
        </w:rPr>
        <w:t xml:space="preserve"> </w:t>
      </w:r>
      <w:bookmarkStart w:id="24" w:name="YANDEX_461"/>
      <w:bookmarkEnd w:id="24"/>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_460" </w:instrText>
      </w:r>
      <w:r w:rsidRPr="00CC36B1">
        <w:rPr>
          <w:color w:val="000000"/>
          <w:sz w:val="22"/>
          <w:szCs w:val="22"/>
        </w:rPr>
        <w:fldChar w:fldCharType="end"/>
      </w:r>
      <w:r>
        <w:rPr>
          <w:color w:val="000000"/>
          <w:sz w:val="22"/>
          <w:szCs w:val="22"/>
        </w:rPr>
        <w:t>"Старокармыжское</w:t>
      </w:r>
      <w:r w:rsidRPr="00CC36B1">
        <w:rPr>
          <w:color w:val="000000"/>
          <w:sz w:val="22"/>
          <w:szCs w:val="22"/>
        </w:rPr>
        <w:t xml:space="preserve">" </w:t>
      </w:r>
      <w:bookmarkStart w:id="25" w:name="YANDEX_462"/>
      <w:bookmarkEnd w:id="25"/>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_461"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за</w:t>
      </w:r>
      <w:r w:rsidRPr="00CC36B1">
        <w:rPr>
          <w:color w:val="000000"/>
          <w:sz w:val="22"/>
          <w:szCs w:val="22"/>
          <w:lang w:val="en-US"/>
        </w:rPr>
        <w:t> </w:t>
      </w:r>
      <w:hyperlink r:id="rId18" w:anchor="YANDEX_463" w:history="1"/>
      <w:r w:rsidRPr="00CC36B1">
        <w:rPr>
          <w:color w:val="000000"/>
          <w:sz w:val="22"/>
          <w:szCs w:val="22"/>
        </w:rPr>
        <w:t xml:space="preserve"> </w:t>
      </w:r>
      <w:bookmarkStart w:id="26" w:name="YANDEX_463"/>
      <w:bookmarkEnd w:id="26"/>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_462"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выслугу</w:t>
      </w:r>
      <w:r w:rsidRPr="00CC36B1">
        <w:rPr>
          <w:color w:val="000000"/>
          <w:sz w:val="22"/>
          <w:szCs w:val="22"/>
          <w:lang w:val="en-US"/>
        </w:rPr>
        <w:t> </w:t>
      </w:r>
      <w:hyperlink r:id="rId19" w:anchor="YANDEX_464" w:history="1"/>
      <w:r w:rsidRPr="00CC36B1">
        <w:rPr>
          <w:color w:val="000000"/>
          <w:sz w:val="22"/>
          <w:szCs w:val="22"/>
        </w:rPr>
        <w:t xml:space="preserve"> </w:t>
      </w:r>
      <w:bookmarkStart w:id="27" w:name="YANDEX_464"/>
      <w:bookmarkEnd w:id="27"/>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_463"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лет</w:t>
      </w:r>
      <w:r w:rsidRPr="00CC36B1">
        <w:rPr>
          <w:color w:val="000000"/>
          <w:sz w:val="22"/>
          <w:szCs w:val="22"/>
          <w:lang w:val="en-US"/>
        </w:rPr>
        <w:t> </w:t>
      </w:r>
      <w:hyperlink r:id="rId20" w:anchor="YANDEX_465" w:history="1"/>
      <w:r w:rsidRPr="00CC36B1">
        <w:rPr>
          <w:color w:val="000000"/>
          <w:sz w:val="22"/>
          <w:szCs w:val="22"/>
        </w:rPr>
        <w:t>, утвержденным решени</w:t>
      </w:r>
      <w:r>
        <w:rPr>
          <w:color w:val="000000"/>
          <w:sz w:val="22"/>
          <w:szCs w:val="22"/>
        </w:rPr>
        <w:t xml:space="preserve">ем № 30/4 от 20.06.2016 г </w:t>
      </w:r>
      <w:r w:rsidRPr="00B76D96">
        <w:rPr>
          <w:sz w:val="22"/>
          <w:szCs w:val="22"/>
        </w:rPr>
        <w:t>сельского Совета депутатов, прошу</w:t>
      </w:r>
      <w:r w:rsidRPr="00CC36B1">
        <w:rPr>
          <w:color w:val="000000"/>
          <w:sz w:val="22"/>
          <w:szCs w:val="22"/>
        </w:rPr>
        <w:t xml:space="preserve"> установить мне </w:t>
      </w:r>
      <w:bookmarkStart w:id="28" w:name="YANDEX_465"/>
      <w:bookmarkEnd w:id="28"/>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_464"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пенсию</w:t>
      </w:r>
      <w:r w:rsidRPr="00CC36B1">
        <w:rPr>
          <w:color w:val="000000"/>
          <w:sz w:val="22"/>
          <w:szCs w:val="22"/>
          <w:lang w:val="en-US"/>
        </w:rPr>
        <w:t> </w:t>
      </w:r>
      <w:hyperlink r:id="rId21" w:anchor="YANDEX_466" w:history="1"/>
      <w:r w:rsidRPr="00CC36B1">
        <w:rPr>
          <w:color w:val="000000"/>
          <w:sz w:val="22"/>
          <w:szCs w:val="22"/>
        </w:rPr>
        <w:t xml:space="preserve"> </w:t>
      </w:r>
      <w:bookmarkStart w:id="29" w:name="YANDEX_466"/>
      <w:bookmarkEnd w:id="29"/>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_465"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за</w:t>
      </w:r>
      <w:r w:rsidRPr="00CC36B1">
        <w:rPr>
          <w:color w:val="000000"/>
          <w:sz w:val="22"/>
          <w:szCs w:val="22"/>
          <w:lang w:val="en-US"/>
        </w:rPr>
        <w:t> </w:t>
      </w:r>
      <w:hyperlink r:id="rId22" w:anchor="YANDEX_467" w:history="1"/>
      <w:r w:rsidRPr="00CC36B1">
        <w:rPr>
          <w:color w:val="000000"/>
          <w:sz w:val="22"/>
          <w:szCs w:val="22"/>
        </w:rPr>
        <w:t xml:space="preserve"> </w:t>
      </w:r>
      <w:bookmarkStart w:id="30" w:name="YANDEX_467"/>
      <w:bookmarkEnd w:id="30"/>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_466"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выслугу</w:t>
      </w:r>
      <w:r w:rsidRPr="00CC36B1">
        <w:rPr>
          <w:color w:val="000000"/>
          <w:sz w:val="22"/>
          <w:szCs w:val="22"/>
          <w:lang w:val="en-US"/>
        </w:rPr>
        <w:t> </w:t>
      </w:r>
      <w:hyperlink r:id="rId23" w:anchor="YANDEX_468" w:history="1"/>
      <w:r w:rsidRPr="00CC36B1">
        <w:rPr>
          <w:color w:val="000000"/>
          <w:sz w:val="22"/>
          <w:szCs w:val="22"/>
        </w:rPr>
        <w:t xml:space="preserve"> </w:t>
      </w:r>
      <w:bookmarkStart w:id="31" w:name="YANDEX_468"/>
      <w:bookmarkEnd w:id="31"/>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_467"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лет</w:t>
      </w:r>
      <w:r w:rsidRPr="00CC36B1">
        <w:rPr>
          <w:color w:val="000000"/>
          <w:sz w:val="22"/>
          <w:szCs w:val="22"/>
          <w:lang w:val="en-US"/>
        </w:rPr>
        <w:t> </w:t>
      </w:r>
      <w:hyperlink r:id="rId24" w:anchor="YANDEX_469" w:history="1"/>
      <w:r w:rsidRPr="00CC36B1">
        <w:rPr>
          <w:color w:val="000000"/>
          <w:sz w:val="22"/>
          <w:szCs w:val="22"/>
        </w:rPr>
        <w:t xml:space="preserve"> (возобновить мне </w:t>
      </w:r>
      <w:bookmarkStart w:id="32" w:name="YANDEX_469"/>
      <w:bookmarkEnd w:id="32"/>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_468"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выплату</w:t>
      </w:r>
      <w:r w:rsidRPr="00CC36B1">
        <w:rPr>
          <w:color w:val="000000"/>
          <w:sz w:val="22"/>
          <w:szCs w:val="22"/>
          <w:lang w:val="en-US"/>
        </w:rPr>
        <w:t> </w:t>
      </w:r>
      <w:hyperlink r:id="rId25" w:anchor="YANDEX_470" w:history="1"/>
      <w:r w:rsidRPr="00CC36B1">
        <w:rPr>
          <w:color w:val="000000"/>
          <w:sz w:val="22"/>
          <w:szCs w:val="22"/>
        </w:rPr>
        <w:t xml:space="preserve"> </w:t>
      </w:r>
      <w:bookmarkStart w:id="33" w:name="YANDEX_470"/>
      <w:bookmarkEnd w:id="33"/>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_469"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пенсии</w:t>
      </w:r>
      <w:r w:rsidRPr="00CC36B1">
        <w:rPr>
          <w:color w:val="000000"/>
          <w:sz w:val="22"/>
          <w:szCs w:val="22"/>
          <w:lang w:val="en-US"/>
        </w:rPr>
        <w:t> </w:t>
      </w:r>
      <w:hyperlink r:id="rId26" w:anchor="YANDEX_471" w:history="1"/>
      <w:r w:rsidRPr="00CC36B1">
        <w:rPr>
          <w:color w:val="000000"/>
          <w:sz w:val="22"/>
          <w:szCs w:val="22"/>
        </w:rPr>
        <w:t xml:space="preserve"> </w:t>
      </w:r>
      <w:bookmarkStart w:id="34" w:name="YANDEX_471"/>
      <w:bookmarkEnd w:id="34"/>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_470"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за</w:t>
      </w:r>
      <w:r w:rsidRPr="00CC36B1">
        <w:rPr>
          <w:color w:val="000000"/>
          <w:sz w:val="22"/>
          <w:szCs w:val="22"/>
          <w:lang w:val="en-US"/>
        </w:rPr>
        <w:t> </w:t>
      </w:r>
      <w:hyperlink r:id="rId27" w:anchor="YANDEX_472" w:history="1"/>
      <w:r w:rsidRPr="00CC36B1">
        <w:rPr>
          <w:color w:val="000000"/>
          <w:sz w:val="22"/>
          <w:szCs w:val="22"/>
        </w:rPr>
        <w:t xml:space="preserve"> </w:t>
      </w:r>
      <w:bookmarkStart w:id="35" w:name="YANDEX_472"/>
      <w:bookmarkEnd w:id="35"/>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_471"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выслугу</w:t>
      </w:r>
      <w:r w:rsidRPr="00CC36B1">
        <w:rPr>
          <w:color w:val="000000"/>
          <w:sz w:val="22"/>
          <w:szCs w:val="22"/>
          <w:lang w:val="en-US"/>
        </w:rPr>
        <w:t> </w:t>
      </w:r>
      <w:hyperlink r:id="rId28" w:anchor="YANDEX_473" w:history="1"/>
      <w:r w:rsidRPr="00CC36B1">
        <w:rPr>
          <w:color w:val="000000"/>
          <w:sz w:val="22"/>
          <w:szCs w:val="22"/>
        </w:rPr>
        <w:t xml:space="preserve"> </w:t>
      </w:r>
      <w:bookmarkStart w:id="36" w:name="YANDEX_473"/>
      <w:bookmarkEnd w:id="36"/>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_472"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лет</w:t>
      </w:r>
      <w:r w:rsidRPr="00CC36B1">
        <w:rPr>
          <w:color w:val="000000"/>
          <w:sz w:val="22"/>
          <w:szCs w:val="22"/>
          <w:lang w:val="en-US"/>
        </w:rPr>
        <w:t> </w:t>
      </w:r>
      <w:hyperlink r:id="rId29" w:anchor="YANDEX_474" w:history="1"/>
      <w:r>
        <w:rPr>
          <w:color w:val="000000"/>
          <w:sz w:val="22"/>
          <w:szCs w:val="22"/>
        </w:rPr>
        <w:t xml:space="preserve">), </w:t>
      </w:r>
      <w:r w:rsidRPr="00CC36B1">
        <w:rPr>
          <w:color w:val="000000"/>
          <w:sz w:val="22"/>
          <w:szCs w:val="22"/>
        </w:rPr>
        <w:t xml:space="preserve">назначенную к трудовой </w:t>
      </w:r>
      <w:bookmarkStart w:id="37" w:name="YANDEX_474"/>
      <w:bookmarkEnd w:id="37"/>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_473"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пенсии</w:t>
      </w:r>
      <w:r w:rsidRPr="00CC36B1">
        <w:rPr>
          <w:color w:val="000000"/>
          <w:sz w:val="22"/>
          <w:szCs w:val="22"/>
          <w:lang w:val="en-US"/>
        </w:rPr>
        <w:t> </w:t>
      </w:r>
      <w:hyperlink r:id="rId30" w:anchor="YANDEX_475" w:history="1"/>
      <w:r w:rsidRPr="00CC36B1">
        <w:rPr>
          <w:color w:val="000000"/>
          <w:sz w:val="22"/>
          <w:szCs w:val="22"/>
        </w:rPr>
        <w:t xml:space="preserve"> по старости (инвалидности) (нужное подчеркнуть).</w:t>
      </w:r>
    </w:p>
    <w:p w:rsidR="00F17D95" w:rsidRPr="00CC36B1" w:rsidRDefault="00F17D95" w:rsidP="0091154A">
      <w:pPr>
        <w:ind w:firstLine="562"/>
        <w:rPr>
          <w:color w:val="000000"/>
          <w:sz w:val="22"/>
          <w:szCs w:val="22"/>
        </w:rPr>
      </w:pPr>
      <w:r w:rsidRPr="00CC36B1">
        <w:rPr>
          <w:color w:val="000000"/>
          <w:sz w:val="22"/>
          <w:szCs w:val="22"/>
        </w:rPr>
        <w:t xml:space="preserve">Трудовую </w:t>
      </w:r>
      <w:bookmarkStart w:id="38" w:name="YANDEX_475"/>
      <w:bookmarkEnd w:id="38"/>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_474"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пенсию</w:t>
      </w:r>
      <w:r w:rsidRPr="00CC36B1">
        <w:rPr>
          <w:color w:val="000000"/>
          <w:sz w:val="22"/>
          <w:szCs w:val="22"/>
          <w:lang w:val="en-US"/>
        </w:rPr>
        <w:t> </w:t>
      </w:r>
      <w:hyperlink r:id="rId31" w:anchor="YANDEX_476" w:history="1"/>
      <w:r w:rsidRPr="00CC36B1">
        <w:rPr>
          <w:color w:val="000000"/>
          <w:sz w:val="22"/>
          <w:szCs w:val="22"/>
        </w:rPr>
        <w:t xml:space="preserve"> ____________________________________________________</w:t>
      </w:r>
      <w:r>
        <w:rPr>
          <w:color w:val="000000"/>
          <w:sz w:val="22"/>
          <w:szCs w:val="22"/>
        </w:rPr>
        <w:t>____________</w:t>
      </w:r>
      <w:r w:rsidRPr="00CC36B1">
        <w:rPr>
          <w:color w:val="000000"/>
          <w:sz w:val="22"/>
          <w:szCs w:val="22"/>
        </w:rPr>
        <w:t>_</w:t>
      </w:r>
    </w:p>
    <w:p w:rsidR="00F17D95" w:rsidRDefault="00F17D95" w:rsidP="0091154A">
      <w:pPr>
        <w:rPr>
          <w:color w:val="000000"/>
          <w:sz w:val="22"/>
          <w:szCs w:val="22"/>
          <w:vertAlign w:val="superscript"/>
        </w:rPr>
      </w:pPr>
      <w:r>
        <w:rPr>
          <w:color w:val="000000"/>
          <w:sz w:val="22"/>
          <w:szCs w:val="22"/>
          <w:vertAlign w:val="superscript"/>
        </w:rPr>
        <w:t xml:space="preserve">                                                                                                                                       </w:t>
      </w:r>
      <w:r w:rsidRPr="00CC36B1">
        <w:rPr>
          <w:color w:val="000000"/>
          <w:sz w:val="22"/>
          <w:szCs w:val="22"/>
          <w:vertAlign w:val="superscript"/>
        </w:rPr>
        <w:t xml:space="preserve">(вид </w:t>
      </w:r>
      <w:bookmarkStart w:id="39" w:name="YANDEX_476"/>
      <w:bookmarkEnd w:id="39"/>
      <w:r w:rsidRPr="00CC36B1">
        <w:rPr>
          <w:color w:val="000000"/>
          <w:sz w:val="22"/>
          <w:szCs w:val="22"/>
          <w:vertAlign w:val="superscript"/>
        </w:rPr>
        <w:fldChar w:fldCharType="begin"/>
      </w:r>
      <w:r w:rsidRPr="00CC36B1">
        <w:rPr>
          <w:color w:val="000000"/>
          <w:sz w:val="22"/>
          <w:szCs w:val="22"/>
          <w:vertAlign w:val="superscript"/>
        </w:rPr>
        <w:instrText xml:space="preserve"> </w:instrText>
      </w:r>
      <w:r w:rsidRPr="00CC36B1">
        <w:rPr>
          <w:color w:val="000000"/>
          <w:sz w:val="22"/>
          <w:szCs w:val="22"/>
          <w:vertAlign w:val="superscript"/>
          <w:lang w:val="en-US"/>
        </w:rPr>
        <w:instrText>HYPERLINK</w:instrText>
      </w:r>
      <w:r w:rsidRPr="00CC36B1">
        <w:rPr>
          <w:color w:val="000000"/>
          <w:sz w:val="22"/>
          <w:szCs w:val="22"/>
          <w:vertAlign w:val="superscript"/>
        </w:rPr>
        <w:instrText xml:space="preserve"> "</w:instrText>
      </w:r>
      <w:r w:rsidRPr="00CC36B1">
        <w:rPr>
          <w:color w:val="000000"/>
          <w:sz w:val="22"/>
          <w:szCs w:val="22"/>
          <w:vertAlign w:val="superscript"/>
          <w:lang w:val="en-US"/>
        </w:rPr>
        <w:instrText>http</w:instrText>
      </w:r>
      <w:r w:rsidRPr="00CC36B1">
        <w:rPr>
          <w:color w:val="000000"/>
          <w:sz w:val="22"/>
          <w:szCs w:val="22"/>
          <w:vertAlign w:val="superscript"/>
        </w:rPr>
        <w:instrText>://</w:instrText>
      </w:r>
      <w:r w:rsidRPr="00CC36B1">
        <w:rPr>
          <w:color w:val="000000"/>
          <w:sz w:val="22"/>
          <w:szCs w:val="22"/>
          <w:vertAlign w:val="superscript"/>
          <w:lang w:val="en-US"/>
        </w:rPr>
        <w:instrText>hghltd</w:instrText>
      </w:r>
      <w:r w:rsidRPr="00CC36B1">
        <w:rPr>
          <w:color w:val="000000"/>
          <w:sz w:val="22"/>
          <w:szCs w:val="22"/>
          <w:vertAlign w:val="superscript"/>
        </w:rPr>
        <w:instrText>.</w:instrText>
      </w:r>
      <w:r w:rsidRPr="00CC36B1">
        <w:rPr>
          <w:color w:val="000000"/>
          <w:sz w:val="22"/>
          <w:szCs w:val="22"/>
          <w:vertAlign w:val="superscript"/>
          <w:lang w:val="en-US"/>
        </w:rPr>
        <w:instrText>yandex</w:instrText>
      </w:r>
      <w:r w:rsidRPr="00CC36B1">
        <w:rPr>
          <w:color w:val="000000"/>
          <w:sz w:val="22"/>
          <w:szCs w:val="22"/>
          <w:vertAlign w:val="superscript"/>
        </w:rPr>
        <w:instrText>.</w:instrText>
      </w:r>
      <w:r w:rsidRPr="00CC36B1">
        <w:rPr>
          <w:color w:val="000000"/>
          <w:sz w:val="22"/>
          <w:szCs w:val="22"/>
          <w:vertAlign w:val="superscript"/>
          <w:lang w:val="en-US"/>
        </w:rPr>
        <w:instrText>net</w:instrText>
      </w:r>
      <w:r w:rsidRPr="00CC36B1">
        <w:rPr>
          <w:color w:val="000000"/>
          <w:sz w:val="22"/>
          <w:szCs w:val="22"/>
          <w:vertAlign w:val="superscript"/>
        </w:rPr>
        <w:instrText>/</w:instrText>
      </w:r>
      <w:r w:rsidRPr="00CC36B1">
        <w:rPr>
          <w:color w:val="000000"/>
          <w:sz w:val="22"/>
          <w:szCs w:val="22"/>
          <w:vertAlign w:val="superscript"/>
          <w:lang w:val="en-US"/>
        </w:rPr>
        <w:instrText>yandbtm</w:instrText>
      </w:r>
      <w:r w:rsidRPr="00CC36B1">
        <w:rPr>
          <w:color w:val="000000"/>
          <w:sz w:val="22"/>
          <w:szCs w:val="22"/>
          <w:vertAlign w:val="superscript"/>
        </w:rPr>
        <w:instrText>?</w:instrText>
      </w:r>
      <w:r w:rsidRPr="00CC36B1">
        <w:rPr>
          <w:color w:val="000000"/>
          <w:sz w:val="22"/>
          <w:szCs w:val="22"/>
          <w:vertAlign w:val="superscript"/>
          <w:lang w:val="en-US"/>
        </w:rPr>
        <w:instrText>text</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3%</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BB</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BC</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BD</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1%82%20%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BF</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4%</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BE</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1%81%</w:instrText>
      </w:r>
      <w:r w:rsidRPr="00CC36B1">
        <w:rPr>
          <w:color w:val="000000"/>
          <w:sz w:val="22"/>
          <w:szCs w:val="22"/>
          <w:vertAlign w:val="superscript"/>
          <w:lang w:val="en-US"/>
        </w:rPr>
        <w:instrText>D</w:instrText>
      </w:r>
      <w:r w:rsidRPr="00CC36B1">
        <w:rPr>
          <w:color w:val="000000"/>
          <w:sz w:val="22"/>
          <w:szCs w:val="22"/>
          <w:vertAlign w:val="superscript"/>
        </w:rPr>
        <w:instrText>1%82%</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2%</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BB</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BD</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8%</w:instrText>
      </w:r>
      <w:r w:rsidRPr="00CC36B1">
        <w:rPr>
          <w:color w:val="000000"/>
          <w:sz w:val="22"/>
          <w:szCs w:val="22"/>
          <w:vertAlign w:val="superscript"/>
          <w:lang w:val="en-US"/>
        </w:rPr>
        <w:instrText>D</w:instrText>
      </w:r>
      <w:r w:rsidRPr="00CC36B1">
        <w:rPr>
          <w:color w:val="000000"/>
          <w:sz w:val="22"/>
          <w:szCs w:val="22"/>
          <w:vertAlign w:val="superscript"/>
        </w:rPr>
        <w:instrText>1%8</w:instrText>
      </w:r>
      <w:r w:rsidRPr="00CC36B1">
        <w:rPr>
          <w:color w:val="000000"/>
          <w:sz w:val="22"/>
          <w:szCs w:val="22"/>
          <w:vertAlign w:val="superscript"/>
          <w:lang w:val="en-US"/>
        </w:rPr>
        <w:instrText>F</w:instrText>
      </w:r>
      <w:r w:rsidRPr="00CC36B1">
        <w:rPr>
          <w:color w:val="000000"/>
          <w:sz w:val="22"/>
          <w:szCs w:val="22"/>
          <w:vertAlign w:val="superscript"/>
        </w:rPr>
        <w:instrText>%20%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BF</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2%</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8%</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BB</w:instrText>
      </w:r>
      <w:r w:rsidRPr="00CC36B1">
        <w:rPr>
          <w:color w:val="000000"/>
          <w:sz w:val="22"/>
          <w:szCs w:val="22"/>
          <w:vertAlign w:val="superscript"/>
        </w:rPr>
        <w:instrText>%20%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BE</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1%</w:instrText>
      </w:r>
      <w:r w:rsidRPr="00CC36B1">
        <w:rPr>
          <w:color w:val="000000"/>
          <w:sz w:val="22"/>
          <w:szCs w:val="22"/>
          <w:vertAlign w:val="superscript"/>
          <w:lang w:val="en-US"/>
        </w:rPr>
        <w:instrText>D</w:instrText>
      </w:r>
      <w:r w:rsidRPr="00CC36B1">
        <w:rPr>
          <w:color w:val="000000"/>
          <w:sz w:val="22"/>
          <w:szCs w:val="22"/>
          <w:vertAlign w:val="superscript"/>
        </w:rPr>
        <w:instrText>1%80%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w:instrText>
      </w:r>
      <w:r w:rsidRPr="00CC36B1">
        <w:rPr>
          <w:color w:val="000000"/>
          <w:sz w:val="22"/>
          <w:szCs w:val="22"/>
          <w:vertAlign w:val="superscript"/>
          <w:lang w:val="en-US"/>
        </w:rPr>
        <w:instrText>D</w:instrText>
      </w:r>
      <w:r w:rsidRPr="00CC36B1">
        <w:rPr>
          <w:color w:val="000000"/>
          <w:sz w:val="22"/>
          <w:szCs w:val="22"/>
          <w:vertAlign w:val="superscript"/>
        </w:rPr>
        <w:instrText>1%89%</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BD</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8%</w:instrText>
      </w:r>
      <w:r w:rsidRPr="00CC36B1">
        <w:rPr>
          <w:color w:val="000000"/>
          <w:sz w:val="22"/>
          <w:szCs w:val="22"/>
          <w:vertAlign w:val="superscript"/>
          <w:lang w:val="en-US"/>
        </w:rPr>
        <w:instrText>D</w:instrText>
      </w:r>
      <w:r w:rsidRPr="00CC36B1">
        <w:rPr>
          <w:color w:val="000000"/>
          <w:sz w:val="22"/>
          <w:szCs w:val="22"/>
          <w:vertAlign w:val="superscript"/>
        </w:rPr>
        <w:instrText>1%8</w:instrText>
      </w:r>
      <w:r w:rsidRPr="00CC36B1">
        <w:rPr>
          <w:color w:val="000000"/>
          <w:sz w:val="22"/>
          <w:szCs w:val="22"/>
          <w:vertAlign w:val="superscript"/>
          <w:lang w:val="en-US"/>
        </w:rPr>
        <w:instrText>F</w:instrText>
      </w:r>
      <w:r w:rsidRPr="00CC36B1">
        <w:rPr>
          <w:color w:val="000000"/>
          <w:sz w:val="22"/>
          <w:szCs w:val="22"/>
          <w:vertAlign w:val="superscript"/>
        </w:rPr>
        <w:instrText>%20%2</w:instrText>
      </w:r>
      <w:r w:rsidRPr="00CC36B1">
        <w:rPr>
          <w:color w:val="000000"/>
          <w:sz w:val="22"/>
          <w:szCs w:val="22"/>
          <w:vertAlign w:val="superscript"/>
          <w:lang w:val="en-US"/>
        </w:rPr>
        <w:instrText>C</w:instrText>
      </w:r>
      <w:r w:rsidRPr="00CC36B1">
        <w:rPr>
          <w:color w:val="000000"/>
          <w:sz w:val="22"/>
          <w:szCs w:val="22"/>
          <w:vertAlign w:val="superscript"/>
        </w:rPr>
        <w:instrText>%20%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BD</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7%</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BD</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w:instrText>
      </w:r>
      <w:r w:rsidRPr="00CC36B1">
        <w:rPr>
          <w:color w:val="000000"/>
          <w:sz w:val="22"/>
          <w:szCs w:val="22"/>
          <w:vertAlign w:val="superscript"/>
          <w:lang w:val="en-US"/>
        </w:rPr>
        <w:instrText>D</w:instrText>
      </w:r>
      <w:r w:rsidRPr="00CC36B1">
        <w:rPr>
          <w:color w:val="000000"/>
          <w:sz w:val="22"/>
          <w:szCs w:val="22"/>
          <w:vertAlign w:val="superscript"/>
        </w:rPr>
        <w:instrText>1%87%</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BD</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8%</w:instrText>
      </w:r>
      <w:r w:rsidRPr="00CC36B1">
        <w:rPr>
          <w:color w:val="000000"/>
          <w:sz w:val="22"/>
          <w:szCs w:val="22"/>
          <w:vertAlign w:val="superscript"/>
          <w:lang w:val="en-US"/>
        </w:rPr>
        <w:instrText>D</w:instrText>
      </w:r>
      <w:r w:rsidRPr="00CC36B1">
        <w:rPr>
          <w:color w:val="000000"/>
          <w:sz w:val="22"/>
          <w:szCs w:val="22"/>
          <w:vertAlign w:val="superscript"/>
        </w:rPr>
        <w:instrText>1%8</w:instrText>
      </w:r>
      <w:r w:rsidRPr="00CC36B1">
        <w:rPr>
          <w:color w:val="000000"/>
          <w:sz w:val="22"/>
          <w:szCs w:val="22"/>
          <w:vertAlign w:val="superscript"/>
          <w:lang w:val="en-US"/>
        </w:rPr>
        <w:instrText>F</w:instrText>
      </w:r>
      <w:r w:rsidRPr="00CC36B1">
        <w:rPr>
          <w:color w:val="000000"/>
          <w:sz w:val="22"/>
          <w:szCs w:val="22"/>
          <w:vertAlign w:val="superscript"/>
        </w:rPr>
        <w:instrText>%2</w:instrText>
      </w:r>
      <w:r w:rsidRPr="00CC36B1">
        <w:rPr>
          <w:color w:val="000000"/>
          <w:sz w:val="22"/>
          <w:szCs w:val="22"/>
          <w:vertAlign w:val="superscript"/>
          <w:lang w:val="en-US"/>
        </w:rPr>
        <w:instrText>C</w:instrText>
      </w:r>
      <w:r w:rsidRPr="00CC36B1">
        <w:rPr>
          <w:color w:val="000000"/>
          <w:sz w:val="22"/>
          <w:szCs w:val="22"/>
          <w:vertAlign w:val="superscript"/>
        </w:rPr>
        <w:instrText>%20%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BF</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1%80%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1%80%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w:instrText>
      </w:r>
      <w:r w:rsidRPr="00CC36B1">
        <w:rPr>
          <w:color w:val="000000"/>
          <w:sz w:val="22"/>
          <w:szCs w:val="22"/>
          <w:vertAlign w:val="superscript"/>
          <w:lang w:val="en-US"/>
        </w:rPr>
        <w:instrText>D</w:instrText>
      </w:r>
      <w:r w:rsidRPr="00CC36B1">
        <w:rPr>
          <w:color w:val="000000"/>
          <w:sz w:val="22"/>
          <w:szCs w:val="22"/>
          <w:vertAlign w:val="superscript"/>
        </w:rPr>
        <w:instrText>1%81%</w:instrText>
      </w:r>
      <w:r w:rsidRPr="00CC36B1">
        <w:rPr>
          <w:color w:val="000000"/>
          <w:sz w:val="22"/>
          <w:szCs w:val="22"/>
          <w:vertAlign w:val="superscript"/>
          <w:lang w:val="en-US"/>
        </w:rPr>
        <w:instrText>D</w:instrText>
      </w:r>
      <w:r w:rsidRPr="00CC36B1">
        <w:rPr>
          <w:color w:val="000000"/>
          <w:sz w:val="22"/>
          <w:szCs w:val="22"/>
          <w:vertAlign w:val="superscript"/>
        </w:rPr>
        <w:instrText>1%87%</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1%82%</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8%20%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2%</w:instrText>
      </w:r>
      <w:r w:rsidRPr="00CC36B1">
        <w:rPr>
          <w:color w:val="000000"/>
          <w:sz w:val="22"/>
          <w:szCs w:val="22"/>
          <w:vertAlign w:val="superscript"/>
          <w:lang w:val="en-US"/>
        </w:rPr>
        <w:instrText>D</w:instrText>
      </w:r>
      <w:r w:rsidRPr="00CC36B1">
        <w:rPr>
          <w:color w:val="000000"/>
          <w:sz w:val="22"/>
          <w:szCs w:val="22"/>
          <w:vertAlign w:val="superscript"/>
        </w:rPr>
        <w:instrText>1%8</w:instrText>
      </w:r>
      <w:r w:rsidRPr="00CC36B1">
        <w:rPr>
          <w:color w:val="000000"/>
          <w:sz w:val="22"/>
          <w:szCs w:val="22"/>
          <w:vertAlign w:val="superscript"/>
          <w:lang w:val="en-US"/>
        </w:rPr>
        <w:instrText>B</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BF</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BB</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w:instrText>
      </w:r>
      <w:r w:rsidRPr="00CC36B1">
        <w:rPr>
          <w:color w:val="000000"/>
          <w:sz w:val="22"/>
          <w:szCs w:val="22"/>
          <w:vertAlign w:val="superscript"/>
          <w:lang w:val="en-US"/>
        </w:rPr>
        <w:instrText>D</w:instrText>
      </w:r>
      <w:r w:rsidRPr="00CC36B1">
        <w:rPr>
          <w:color w:val="000000"/>
          <w:sz w:val="22"/>
          <w:szCs w:val="22"/>
          <w:vertAlign w:val="superscript"/>
        </w:rPr>
        <w:instrText>1%82%</w:instrText>
      </w:r>
      <w:r w:rsidRPr="00CC36B1">
        <w:rPr>
          <w:color w:val="000000"/>
          <w:sz w:val="22"/>
          <w:szCs w:val="22"/>
          <w:vertAlign w:val="superscript"/>
          <w:lang w:val="en-US"/>
        </w:rPr>
        <w:instrText>D</w:instrText>
      </w:r>
      <w:r w:rsidRPr="00CC36B1">
        <w:rPr>
          <w:color w:val="000000"/>
          <w:sz w:val="22"/>
          <w:szCs w:val="22"/>
          <w:vertAlign w:val="superscript"/>
        </w:rPr>
        <w:instrText>1%8</w:instrText>
      </w:r>
      <w:r w:rsidRPr="00CC36B1">
        <w:rPr>
          <w:color w:val="000000"/>
          <w:sz w:val="22"/>
          <w:szCs w:val="22"/>
          <w:vertAlign w:val="superscript"/>
          <w:lang w:val="en-US"/>
        </w:rPr>
        <w:instrText>B</w:instrText>
      </w:r>
      <w:r w:rsidRPr="00CC36B1">
        <w:rPr>
          <w:color w:val="000000"/>
          <w:sz w:val="22"/>
          <w:szCs w:val="22"/>
          <w:vertAlign w:val="superscript"/>
        </w:rPr>
        <w:instrText>%20%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BF</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BD</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1%81%</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8%</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8%20%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7%</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2%</w:instrText>
      </w:r>
      <w:r w:rsidRPr="00CC36B1">
        <w:rPr>
          <w:color w:val="000000"/>
          <w:sz w:val="22"/>
          <w:szCs w:val="22"/>
          <w:vertAlign w:val="superscript"/>
          <w:lang w:val="en-US"/>
        </w:rPr>
        <w:instrText>D</w:instrText>
      </w:r>
      <w:r w:rsidRPr="00CC36B1">
        <w:rPr>
          <w:color w:val="000000"/>
          <w:sz w:val="22"/>
          <w:szCs w:val="22"/>
          <w:vertAlign w:val="superscript"/>
        </w:rPr>
        <w:instrText>1%8</w:instrText>
      </w:r>
      <w:r w:rsidRPr="00CC36B1">
        <w:rPr>
          <w:color w:val="000000"/>
          <w:sz w:val="22"/>
          <w:szCs w:val="22"/>
          <w:vertAlign w:val="superscript"/>
          <w:lang w:val="en-US"/>
        </w:rPr>
        <w:instrText>B</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1%81%</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BB</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1%83%</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3%</w:instrText>
      </w:r>
      <w:r w:rsidRPr="00CC36B1">
        <w:rPr>
          <w:color w:val="000000"/>
          <w:sz w:val="22"/>
          <w:szCs w:val="22"/>
          <w:vertAlign w:val="superscript"/>
          <w:lang w:val="en-US"/>
        </w:rPr>
        <w:instrText>D</w:instrText>
      </w:r>
      <w:r w:rsidRPr="00CC36B1">
        <w:rPr>
          <w:color w:val="000000"/>
          <w:sz w:val="22"/>
          <w:szCs w:val="22"/>
          <w:vertAlign w:val="superscript"/>
        </w:rPr>
        <w:instrText>1%83%20%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BB</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5%</w:instrText>
      </w:r>
      <w:r w:rsidRPr="00CC36B1">
        <w:rPr>
          <w:color w:val="000000"/>
          <w:sz w:val="22"/>
          <w:szCs w:val="22"/>
          <w:vertAlign w:val="superscript"/>
          <w:lang w:val="en-US"/>
        </w:rPr>
        <w:instrText>D</w:instrText>
      </w:r>
      <w:r w:rsidRPr="00CC36B1">
        <w:rPr>
          <w:color w:val="000000"/>
          <w:sz w:val="22"/>
          <w:szCs w:val="22"/>
          <w:vertAlign w:val="superscript"/>
        </w:rPr>
        <w:instrText>1%82%20%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BC</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1%83%</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BD</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8%</w:instrText>
      </w:r>
      <w:r w:rsidRPr="00CC36B1">
        <w:rPr>
          <w:color w:val="000000"/>
          <w:sz w:val="22"/>
          <w:szCs w:val="22"/>
          <w:vertAlign w:val="superscript"/>
          <w:lang w:val="en-US"/>
        </w:rPr>
        <w:instrText>D</w:instrText>
      </w:r>
      <w:r w:rsidRPr="00CC36B1">
        <w:rPr>
          <w:color w:val="000000"/>
          <w:sz w:val="22"/>
          <w:szCs w:val="22"/>
          <w:vertAlign w:val="superscript"/>
        </w:rPr>
        <w:instrText>1%86%</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8%</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BF</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BB</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w:instrText>
      </w:r>
      <w:r w:rsidRPr="00CC36B1">
        <w:rPr>
          <w:color w:val="000000"/>
          <w:sz w:val="22"/>
          <w:szCs w:val="22"/>
          <w:vertAlign w:val="superscript"/>
          <w:lang w:val="en-US"/>
        </w:rPr>
        <w:instrText>C</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BD</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w:instrText>
      </w:r>
      <w:r w:rsidRPr="00CC36B1">
        <w:rPr>
          <w:color w:val="000000"/>
          <w:sz w:val="22"/>
          <w:szCs w:val="22"/>
          <w:vertAlign w:val="superscript"/>
          <w:lang w:val="en-US"/>
        </w:rPr>
        <w:instrText>B</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1%85%20%</w:instrText>
      </w:r>
      <w:r w:rsidRPr="00CC36B1">
        <w:rPr>
          <w:color w:val="000000"/>
          <w:sz w:val="22"/>
          <w:szCs w:val="22"/>
          <w:vertAlign w:val="superscript"/>
          <w:lang w:val="en-US"/>
        </w:rPr>
        <w:instrText>D</w:instrText>
      </w:r>
      <w:r w:rsidRPr="00CC36B1">
        <w:rPr>
          <w:color w:val="000000"/>
          <w:sz w:val="22"/>
          <w:szCs w:val="22"/>
          <w:vertAlign w:val="superscript"/>
        </w:rPr>
        <w:instrText>1%81%</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BB</w:instrText>
      </w:r>
      <w:r w:rsidRPr="00CC36B1">
        <w:rPr>
          <w:color w:val="000000"/>
          <w:sz w:val="22"/>
          <w:szCs w:val="22"/>
          <w:vertAlign w:val="superscript"/>
        </w:rPr>
        <w:instrText>%</w:instrText>
      </w:r>
      <w:r w:rsidRPr="00CC36B1">
        <w:rPr>
          <w:color w:val="000000"/>
          <w:sz w:val="22"/>
          <w:szCs w:val="22"/>
          <w:vertAlign w:val="superscript"/>
          <w:lang w:val="en-US"/>
        </w:rPr>
        <w:instrText>D</w:instrText>
      </w:r>
      <w:r w:rsidRPr="00CC36B1">
        <w:rPr>
          <w:color w:val="000000"/>
          <w:sz w:val="22"/>
          <w:szCs w:val="22"/>
          <w:vertAlign w:val="superscript"/>
        </w:rPr>
        <w:instrText>1%83%</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6%</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0%</w:instrText>
      </w:r>
      <w:r w:rsidRPr="00CC36B1">
        <w:rPr>
          <w:color w:val="000000"/>
          <w:sz w:val="22"/>
          <w:szCs w:val="22"/>
          <w:vertAlign w:val="superscript"/>
          <w:lang w:val="en-US"/>
        </w:rPr>
        <w:instrText>D</w:instrText>
      </w:r>
      <w:r w:rsidRPr="00CC36B1">
        <w:rPr>
          <w:color w:val="000000"/>
          <w:sz w:val="22"/>
          <w:szCs w:val="22"/>
          <w:vertAlign w:val="superscript"/>
        </w:rPr>
        <w:instrText>1%89%</w:instrText>
      </w:r>
      <w:r w:rsidRPr="00CC36B1">
        <w:rPr>
          <w:color w:val="000000"/>
          <w:sz w:val="22"/>
          <w:szCs w:val="22"/>
          <w:vertAlign w:val="superscript"/>
          <w:lang w:val="en-US"/>
        </w:rPr>
        <w:instrText>D</w:instrText>
      </w:r>
      <w:r w:rsidRPr="00CC36B1">
        <w:rPr>
          <w:color w:val="000000"/>
          <w:sz w:val="22"/>
          <w:szCs w:val="22"/>
          <w:vertAlign w:val="superscript"/>
        </w:rPr>
        <w:instrText>0%</w:instrText>
      </w:r>
      <w:r w:rsidRPr="00CC36B1">
        <w:rPr>
          <w:color w:val="000000"/>
          <w:sz w:val="22"/>
          <w:szCs w:val="22"/>
          <w:vertAlign w:val="superscript"/>
          <w:lang w:val="en-US"/>
        </w:rPr>
        <w:instrText>B</w:instrText>
      </w:r>
      <w:r w:rsidRPr="00CC36B1">
        <w:rPr>
          <w:color w:val="000000"/>
          <w:sz w:val="22"/>
          <w:szCs w:val="22"/>
          <w:vertAlign w:val="superscript"/>
        </w:rPr>
        <w:instrText>8%</w:instrText>
      </w:r>
      <w:r w:rsidRPr="00CC36B1">
        <w:rPr>
          <w:color w:val="000000"/>
          <w:sz w:val="22"/>
          <w:szCs w:val="22"/>
          <w:vertAlign w:val="superscript"/>
          <w:lang w:val="en-US"/>
        </w:rPr>
        <w:instrText>D</w:instrText>
      </w:r>
      <w:r w:rsidRPr="00CC36B1">
        <w:rPr>
          <w:color w:val="000000"/>
          <w:sz w:val="22"/>
          <w:szCs w:val="22"/>
          <w:vertAlign w:val="superscript"/>
        </w:rPr>
        <w:instrText>1%85&amp;</w:instrText>
      </w:r>
      <w:r w:rsidRPr="00CC36B1">
        <w:rPr>
          <w:color w:val="000000"/>
          <w:sz w:val="22"/>
          <w:szCs w:val="22"/>
          <w:vertAlign w:val="superscript"/>
          <w:lang w:val="en-US"/>
        </w:rPr>
        <w:instrText>url</w:instrText>
      </w:r>
      <w:r w:rsidRPr="00CC36B1">
        <w:rPr>
          <w:color w:val="000000"/>
          <w:sz w:val="22"/>
          <w:szCs w:val="22"/>
          <w:vertAlign w:val="superscript"/>
        </w:rPr>
        <w:instrText>=</w:instrText>
      </w:r>
      <w:r w:rsidRPr="00CC36B1">
        <w:rPr>
          <w:color w:val="000000"/>
          <w:sz w:val="22"/>
          <w:szCs w:val="22"/>
          <w:vertAlign w:val="superscript"/>
          <w:lang w:val="en-US"/>
        </w:rPr>
        <w:instrText>http</w:instrText>
      </w:r>
      <w:r w:rsidRPr="00CC36B1">
        <w:rPr>
          <w:color w:val="000000"/>
          <w:sz w:val="22"/>
          <w:szCs w:val="22"/>
          <w:vertAlign w:val="superscript"/>
        </w:rPr>
        <w:instrText>%3</w:instrText>
      </w:r>
      <w:r w:rsidRPr="00CC36B1">
        <w:rPr>
          <w:color w:val="000000"/>
          <w:sz w:val="22"/>
          <w:szCs w:val="22"/>
          <w:vertAlign w:val="superscript"/>
          <w:lang w:val="en-US"/>
        </w:rPr>
        <w:instrText>A</w:instrText>
      </w:r>
      <w:r w:rsidRPr="00CC36B1">
        <w:rPr>
          <w:color w:val="000000"/>
          <w:sz w:val="22"/>
          <w:szCs w:val="22"/>
          <w:vertAlign w:val="superscript"/>
        </w:rPr>
        <w:instrText>%2</w:instrText>
      </w:r>
      <w:r w:rsidRPr="00CC36B1">
        <w:rPr>
          <w:color w:val="000000"/>
          <w:sz w:val="22"/>
          <w:szCs w:val="22"/>
          <w:vertAlign w:val="superscript"/>
          <w:lang w:val="en-US"/>
        </w:rPr>
        <w:instrText>F</w:instrText>
      </w:r>
      <w:r w:rsidRPr="00CC36B1">
        <w:rPr>
          <w:color w:val="000000"/>
          <w:sz w:val="22"/>
          <w:szCs w:val="22"/>
          <w:vertAlign w:val="superscript"/>
        </w:rPr>
        <w:instrText>%2</w:instrText>
      </w:r>
      <w:r w:rsidRPr="00CC36B1">
        <w:rPr>
          <w:color w:val="000000"/>
          <w:sz w:val="22"/>
          <w:szCs w:val="22"/>
          <w:vertAlign w:val="superscript"/>
          <w:lang w:val="en-US"/>
        </w:rPr>
        <w:instrText>Fkiyasovo</w:instrText>
      </w:r>
      <w:r w:rsidRPr="00CC36B1">
        <w:rPr>
          <w:color w:val="000000"/>
          <w:sz w:val="22"/>
          <w:szCs w:val="22"/>
          <w:vertAlign w:val="superscript"/>
        </w:rPr>
        <w:instrText>.</w:instrText>
      </w:r>
      <w:r w:rsidRPr="00CC36B1">
        <w:rPr>
          <w:color w:val="000000"/>
          <w:sz w:val="22"/>
          <w:szCs w:val="22"/>
          <w:vertAlign w:val="superscript"/>
          <w:lang w:val="en-US"/>
        </w:rPr>
        <w:instrText>udmurt</w:instrText>
      </w:r>
      <w:r w:rsidRPr="00CC36B1">
        <w:rPr>
          <w:color w:val="000000"/>
          <w:sz w:val="22"/>
          <w:szCs w:val="22"/>
          <w:vertAlign w:val="superscript"/>
        </w:rPr>
        <w:instrText>.</w:instrText>
      </w:r>
      <w:r w:rsidRPr="00CC36B1">
        <w:rPr>
          <w:color w:val="000000"/>
          <w:sz w:val="22"/>
          <w:szCs w:val="22"/>
          <w:vertAlign w:val="superscript"/>
          <w:lang w:val="en-US"/>
        </w:rPr>
        <w:instrText>ru</w:instrText>
      </w:r>
      <w:r w:rsidRPr="00CC36B1">
        <w:rPr>
          <w:color w:val="000000"/>
          <w:sz w:val="22"/>
          <w:szCs w:val="22"/>
          <w:vertAlign w:val="superscript"/>
        </w:rPr>
        <w:instrText>%2</w:instrText>
      </w:r>
      <w:r w:rsidRPr="00CC36B1">
        <w:rPr>
          <w:color w:val="000000"/>
          <w:sz w:val="22"/>
          <w:szCs w:val="22"/>
          <w:vertAlign w:val="superscript"/>
          <w:lang w:val="en-US"/>
        </w:rPr>
        <w:instrText>Fregulatory</w:instrText>
      </w:r>
      <w:r w:rsidRPr="00CC36B1">
        <w:rPr>
          <w:color w:val="000000"/>
          <w:sz w:val="22"/>
          <w:szCs w:val="22"/>
          <w:vertAlign w:val="superscript"/>
        </w:rPr>
        <w:instrText>%2</w:instrText>
      </w:r>
      <w:r w:rsidRPr="00CC36B1">
        <w:rPr>
          <w:color w:val="000000"/>
          <w:sz w:val="22"/>
          <w:szCs w:val="22"/>
          <w:vertAlign w:val="superscript"/>
          <w:lang w:val="en-US"/>
        </w:rPr>
        <w:instrText>Fservices</w:instrText>
      </w:r>
      <w:r w:rsidRPr="00CC36B1">
        <w:rPr>
          <w:color w:val="000000"/>
          <w:sz w:val="22"/>
          <w:szCs w:val="22"/>
          <w:vertAlign w:val="superscript"/>
        </w:rPr>
        <w:instrText>%2</w:instrText>
      </w:r>
      <w:r w:rsidRPr="00CC36B1">
        <w:rPr>
          <w:color w:val="000000"/>
          <w:sz w:val="22"/>
          <w:szCs w:val="22"/>
          <w:vertAlign w:val="superscript"/>
          <w:lang w:val="en-US"/>
        </w:rPr>
        <w:instrText>Ffiles</w:instrText>
      </w:r>
      <w:r w:rsidRPr="00CC36B1">
        <w:rPr>
          <w:color w:val="000000"/>
          <w:sz w:val="22"/>
          <w:szCs w:val="22"/>
          <w:vertAlign w:val="superscript"/>
        </w:rPr>
        <w:instrText>%2</w:instrText>
      </w:r>
      <w:r w:rsidRPr="00CC36B1">
        <w:rPr>
          <w:color w:val="000000"/>
          <w:sz w:val="22"/>
          <w:szCs w:val="22"/>
          <w:vertAlign w:val="superscript"/>
          <w:lang w:val="en-US"/>
        </w:rPr>
        <w:instrText>Far</w:instrText>
      </w:r>
      <w:r w:rsidRPr="00CC36B1">
        <w:rPr>
          <w:color w:val="000000"/>
          <w:sz w:val="22"/>
          <w:szCs w:val="22"/>
          <w:vertAlign w:val="superscript"/>
        </w:rPr>
        <w:instrText>%2520</w:instrText>
      </w:r>
      <w:r w:rsidRPr="00CC36B1">
        <w:rPr>
          <w:color w:val="000000"/>
          <w:sz w:val="22"/>
          <w:szCs w:val="22"/>
          <w:vertAlign w:val="superscript"/>
          <w:lang w:val="en-US"/>
        </w:rPr>
        <w:instrText>pensia</w:instrText>
      </w:r>
      <w:r w:rsidRPr="00CC36B1">
        <w:rPr>
          <w:color w:val="000000"/>
          <w:sz w:val="22"/>
          <w:szCs w:val="22"/>
          <w:vertAlign w:val="superscript"/>
        </w:rPr>
        <w:instrText>.</w:instrText>
      </w:r>
      <w:r w:rsidRPr="00CC36B1">
        <w:rPr>
          <w:color w:val="000000"/>
          <w:sz w:val="22"/>
          <w:szCs w:val="22"/>
          <w:vertAlign w:val="superscript"/>
          <w:lang w:val="en-US"/>
        </w:rPr>
        <w:instrText>doc</w:instrText>
      </w:r>
      <w:r w:rsidRPr="00CC36B1">
        <w:rPr>
          <w:color w:val="000000"/>
          <w:sz w:val="22"/>
          <w:szCs w:val="22"/>
          <w:vertAlign w:val="superscript"/>
        </w:rPr>
        <w:instrText>&amp;</w:instrText>
      </w:r>
      <w:r w:rsidRPr="00CC36B1">
        <w:rPr>
          <w:color w:val="000000"/>
          <w:sz w:val="22"/>
          <w:szCs w:val="22"/>
          <w:vertAlign w:val="superscript"/>
          <w:lang w:val="en-US"/>
        </w:rPr>
        <w:instrText>fmode</w:instrText>
      </w:r>
      <w:r w:rsidRPr="00CC36B1">
        <w:rPr>
          <w:color w:val="000000"/>
          <w:sz w:val="22"/>
          <w:szCs w:val="22"/>
          <w:vertAlign w:val="superscript"/>
        </w:rPr>
        <w:instrText>=</w:instrText>
      </w:r>
      <w:r w:rsidRPr="00CC36B1">
        <w:rPr>
          <w:color w:val="000000"/>
          <w:sz w:val="22"/>
          <w:szCs w:val="22"/>
          <w:vertAlign w:val="superscript"/>
          <w:lang w:val="en-US"/>
        </w:rPr>
        <w:instrText>envelope</w:instrText>
      </w:r>
      <w:r w:rsidRPr="00CC36B1">
        <w:rPr>
          <w:color w:val="000000"/>
          <w:sz w:val="22"/>
          <w:szCs w:val="22"/>
          <w:vertAlign w:val="superscript"/>
        </w:rPr>
        <w:instrText>&amp;</w:instrText>
      </w:r>
      <w:r w:rsidRPr="00CC36B1">
        <w:rPr>
          <w:color w:val="000000"/>
          <w:sz w:val="22"/>
          <w:szCs w:val="22"/>
          <w:vertAlign w:val="superscript"/>
          <w:lang w:val="en-US"/>
        </w:rPr>
        <w:instrText>lr</w:instrText>
      </w:r>
      <w:r w:rsidRPr="00CC36B1">
        <w:rPr>
          <w:color w:val="000000"/>
          <w:sz w:val="22"/>
          <w:szCs w:val="22"/>
          <w:vertAlign w:val="superscript"/>
        </w:rPr>
        <w:instrText>=44&amp;</w:instrText>
      </w:r>
      <w:r w:rsidRPr="00CC36B1">
        <w:rPr>
          <w:color w:val="000000"/>
          <w:sz w:val="22"/>
          <w:szCs w:val="22"/>
          <w:vertAlign w:val="superscript"/>
          <w:lang w:val="en-US"/>
        </w:rPr>
        <w:instrText>l</w:instrText>
      </w:r>
      <w:r w:rsidRPr="00CC36B1">
        <w:rPr>
          <w:color w:val="000000"/>
          <w:sz w:val="22"/>
          <w:szCs w:val="22"/>
          <w:vertAlign w:val="superscript"/>
        </w:rPr>
        <w:instrText>10</w:instrText>
      </w:r>
      <w:r w:rsidRPr="00CC36B1">
        <w:rPr>
          <w:color w:val="000000"/>
          <w:sz w:val="22"/>
          <w:szCs w:val="22"/>
          <w:vertAlign w:val="superscript"/>
          <w:lang w:val="en-US"/>
        </w:rPr>
        <w:instrText>n</w:instrText>
      </w:r>
      <w:r w:rsidRPr="00CC36B1">
        <w:rPr>
          <w:color w:val="000000"/>
          <w:sz w:val="22"/>
          <w:szCs w:val="22"/>
          <w:vertAlign w:val="superscript"/>
        </w:rPr>
        <w:instrText>=</w:instrText>
      </w:r>
      <w:r w:rsidRPr="00CC36B1">
        <w:rPr>
          <w:color w:val="000000"/>
          <w:sz w:val="22"/>
          <w:szCs w:val="22"/>
          <w:vertAlign w:val="superscript"/>
          <w:lang w:val="en-US"/>
        </w:rPr>
        <w:instrText>ru</w:instrText>
      </w:r>
      <w:r w:rsidRPr="00CC36B1">
        <w:rPr>
          <w:color w:val="000000"/>
          <w:sz w:val="22"/>
          <w:szCs w:val="22"/>
          <w:vertAlign w:val="superscript"/>
        </w:rPr>
        <w:instrText>&amp;</w:instrText>
      </w:r>
      <w:r w:rsidRPr="00CC36B1">
        <w:rPr>
          <w:color w:val="000000"/>
          <w:sz w:val="22"/>
          <w:szCs w:val="22"/>
          <w:vertAlign w:val="superscript"/>
          <w:lang w:val="en-US"/>
        </w:rPr>
        <w:instrText>mime</w:instrText>
      </w:r>
      <w:r w:rsidRPr="00CC36B1">
        <w:rPr>
          <w:color w:val="000000"/>
          <w:sz w:val="22"/>
          <w:szCs w:val="22"/>
          <w:vertAlign w:val="superscript"/>
        </w:rPr>
        <w:instrText>=</w:instrText>
      </w:r>
      <w:r w:rsidRPr="00CC36B1">
        <w:rPr>
          <w:color w:val="000000"/>
          <w:sz w:val="22"/>
          <w:szCs w:val="22"/>
          <w:vertAlign w:val="superscript"/>
          <w:lang w:val="en-US"/>
        </w:rPr>
        <w:instrText>doc</w:instrText>
      </w:r>
      <w:r w:rsidRPr="00CC36B1">
        <w:rPr>
          <w:color w:val="000000"/>
          <w:sz w:val="22"/>
          <w:szCs w:val="22"/>
          <w:vertAlign w:val="superscript"/>
        </w:rPr>
        <w:instrText>&amp;</w:instrText>
      </w:r>
      <w:r w:rsidRPr="00CC36B1">
        <w:rPr>
          <w:color w:val="000000"/>
          <w:sz w:val="22"/>
          <w:szCs w:val="22"/>
          <w:vertAlign w:val="superscript"/>
          <w:lang w:val="en-US"/>
        </w:rPr>
        <w:instrText>sign</w:instrText>
      </w:r>
      <w:r w:rsidRPr="00CC36B1">
        <w:rPr>
          <w:color w:val="000000"/>
          <w:sz w:val="22"/>
          <w:szCs w:val="22"/>
          <w:vertAlign w:val="superscript"/>
        </w:rPr>
        <w:instrText>=4468404244754256</w:instrText>
      </w:r>
      <w:r w:rsidRPr="00CC36B1">
        <w:rPr>
          <w:color w:val="000000"/>
          <w:sz w:val="22"/>
          <w:szCs w:val="22"/>
          <w:vertAlign w:val="superscript"/>
          <w:lang w:val="en-US"/>
        </w:rPr>
        <w:instrText>cf</w:instrText>
      </w:r>
      <w:r w:rsidRPr="00CC36B1">
        <w:rPr>
          <w:color w:val="000000"/>
          <w:sz w:val="22"/>
          <w:szCs w:val="22"/>
          <w:vertAlign w:val="superscript"/>
        </w:rPr>
        <w:instrText>4</w:instrText>
      </w:r>
      <w:r w:rsidRPr="00CC36B1">
        <w:rPr>
          <w:color w:val="000000"/>
          <w:sz w:val="22"/>
          <w:szCs w:val="22"/>
          <w:vertAlign w:val="superscript"/>
          <w:lang w:val="en-US"/>
        </w:rPr>
        <w:instrText>a</w:instrText>
      </w:r>
      <w:r w:rsidRPr="00CC36B1">
        <w:rPr>
          <w:color w:val="000000"/>
          <w:sz w:val="22"/>
          <w:szCs w:val="22"/>
          <w:vertAlign w:val="superscript"/>
        </w:rPr>
        <w:instrText>68</w:instrText>
      </w:r>
      <w:r w:rsidRPr="00CC36B1">
        <w:rPr>
          <w:color w:val="000000"/>
          <w:sz w:val="22"/>
          <w:szCs w:val="22"/>
          <w:vertAlign w:val="superscript"/>
          <w:lang w:val="en-US"/>
        </w:rPr>
        <w:instrText>f</w:instrText>
      </w:r>
      <w:r w:rsidRPr="00CC36B1">
        <w:rPr>
          <w:color w:val="000000"/>
          <w:sz w:val="22"/>
          <w:szCs w:val="22"/>
          <w:vertAlign w:val="superscript"/>
        </w:rPr>
        <w:instrText>8</w:instrText>
      </w:r>
      <w:r w:rsidRPr="00CC36B1">
        <w:rPr>
          <w:color w:val="000000"/>
          <w:sz w:val="22"/>
          <w:szCs w:val="22"/>
          <w:vertAlign w:val="superscript"/>
          <w:lang w:val="en-US"/>
        </w:rPr>
        <w:instrText>e</w:instrText>
      </w:r>
      <w:r w:rsidRPr="00CC36B1">
        <w:rPr>
          <w:color w:val="000000"/>
          <w:sz w:val="22"/>
          <w:szCs w:val="22"/>
          <w:vertAlign w:val="superscript"/>
        </w:rPr>
        <w:instrText>1</w:instrText>
      </w:r>
      <w:r w:rsidRPr="00CC36B1">
        <w:rPr>
          <w:color w:val="000000"/>
          <w:sz w:val="22"/>
          <w:szCs w:val="22"/>
          <w:vertAlign w:val="superscript"/>
          <w:lang w:val="en-US"/>
        </w:rPr>
        <w:instrText>d</w:instrText>
      </w:r>
      <w:r w:rsidRPr="00CC36B1">
        <w:rPr>
          <w:color w:val="000000"/>
          <w:sz w:val="22"/>
          <w:szCs w:val="22"/>
          <w:vertAlign w:val="superscript"/>
        </w:rPr>
        <w:instrText>25415&amp;</w:instrText>
      </w:r>
      <w:r w:rsidRPr="00CC36B1">
        <w:rPr>
          <w:color w:val="000000"/>
          <w:sz w:val="22"/>
          <w:szCs w:val="22"/>
          <w:vertAlign w:val="superscript"/>
          <w:lang w:val="en-US"/>
        </w:rPr>
        <w:instrText>keyno</w:instrText>
      </w:r>
      <w:r w:rsidRPr="00CC36B1">
        <w:rPr>
          <w:color w:val="000000"/>
          <w:sz w:val="22"/>
          <w:szCs w:val="22"/>
          <w:vertAlign w:val="superscript"/>
        </w:rPr>
        <w:instrText>=0" \</w:instrText>
      </w:r>
      <w:r w:rsidRPr="00CC36B1">
        <w:rPr>
          <w:color w:val="000000"/>
          <w:sz w:val="22"/>
          <w:szCs w:val="22"/>
          <w:vertAlign w:val="superscript"/>
          <w:lang w:val="en-US"/>
        </w:rPr>
        <w:instrText>l</w:instrText>
      </w:r>
      <w:r w:rsidRPr="00CC36B1">
        <w:rPr>
          <w:color w:val="000000"/>
          <w:sz w:val="22"/>
          <w:szCs w:val="22"/>
          <w:vertAlign w:val="superscript"/>
        </w:rPr>
        <w:instrText xml:space="preserve"> "</w:instrText>
      </w:r>
      <w:r w:rsidRPr="00CC36B1">
        <w:rPr>
          <w:color w:val="000000"/>
          <w:sz w:val="22"/>
          <w:szCs w:val="22"/>
          <w:vertAlign w:val="superscript"/>
          <w:lang w:val="en-US"/>
        </w:rPr>
        <w:instrText>YANDEX</w:instrText>
      </w:r>
      <w:r w:rsidRPr="00CC36B1">
        <w:rPr>
          <w:color w:val="000000"/>
          <w:sz w:val="22"/>
          <w:szCs w:val="22"/>
          <w:vertAlign w:val="superscript"/>
        </w:rPr>
        <w:instrText xml:space="preserve">_475" </w:instrText>
      </w:r>
      <w:r w:rsidRPr="00CC36B1">
        <w:rPr>
          <w:color w:val="000000"/>
          <w:sz w:val="22"/>
          <w:szCs w:val="22"/>
          <w:vertAlign w:val="superscript"/>
        </w:rPr>
        <w:fldChar w:fldCharType="end"/>
      </w:r>
      <w:r w:rsidRPr="00CC36B1">
        <w:rPr>
          <w:color w:val="000000"/>
          <w:sz w:val="22"/>
          <w:szCs w:val="22"/>
          <w:vertAlign w:val="superscript"/>
          <w:lang w:val="en-US"/>
        </w:rPr>
        <w:t> </w:t>
      </w:r>
      <w:r w:rsidRPr="00CC36B1">
        <w:rPr>
          <w:color w:val="000000"/>
          <w:sz w:val="22"/>
          <w:szCs w:val="22"/>
          <w:vertAlign w:val="superscript"/>
        </w:rPr>
        <w:t>пенсии</w:t>
      </w:r>
      <w:r w:rsidRPr="00CC36B1">
        <w:rPr>
          <w:color w:val="000000"/>
          <w:sz w:val="22"/>
          <w:szCs w:val="22"/>
          <w:vertAlign w:val="superscript"/>
          <w:lang w:val="en-US"/>
        </w:rPr>
        <w:t> </w:t>
      </w:r>
      <w:hyperlink r:id="rId32" w:anchor="YANDEX_477" w:history="1"/>
      <w:r w:rsidRPr="00CC36B1">
        <w:rPr>
          <w:color w:val="000000"/>
          <w:sz w:val="22"/>
          <w:szCs w:val="22"/>
          <w:vertAlign w:val="superscript"/>
        </w:rPr>
        <w:t>)</w:t>
      </w:r>
    </w:p>
    <w:p w:rsidR="00F17D95" w:rsidRPr="00CC36B1" w:rsidRDefault="00F17D95" w:rsidP="0091154A">
      <w:pPr>
        <w:rPr>
          <w:color w:val="000000"/>
          <w:sz w:val="22"/>
          <w:szCs w:val="22"/>
        </w:rPr>
      </w:pPr>
      <w:r w:rsidRPr="00CC36B1">
        <w:rPr>
          <w:color w:val="000000"/>
          <w:sz w:val="22"/>
          <w:szCs w:val="22"/>
        </w:rPr>
        <w:t>получаю в ________________________________________________________________</w:t>
      </w:r>
      <w:r>
        <w:rPr>
          <w:color w:val="000000"/>
          <w:sz w:val="22"/>
          <w:szCs w:val="22"/>
        </w:rPr>
        <w:t>_______________</w:t>
      </w:r>
    </w:p>
    <w:p w:rsidR="00F17D95" w:rsidRDefault="00F17D95" w:rsidP="0091154A">
      <w:pPr>
        <w:spacing w:before="100" w:beforeAutospacing="1"/>
        <w:ind w:firstLine="562"/>
        <w:jc w:val="both"/>
        <w:rPr>
          <w:color w:val="000000"/>
          <w:sz w:val="22"/>
          <w:szCs w:val="22"/>
        </w:rPr>
      </w:pPr>
      <w:r w:rsidRPr="00CC36B1">
        <w:rPr>
          <w:color w:val="000000"/>
          <w:sz w:val="22"/>
          <w:szCs w:val="22"/>
        </w:rPr>
        <w:t xml:space="preserve">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должности </w:t>
      </w:r>
      <w:bookmarkStart w:id="40" w:name="YANDEX_477"/>
      <w:bookmarkEnd w:id="40"/>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_476"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муниципальной</w:t>
      </w:r>
      <w:r w:rsidRPr="00CC36B1">
        <w:rPr>
          <w:color w:val="000000"/>
          <w:sz w:val="22"/>
          <w:szCs w:val="22"/>
          <w:lang w:val="en-US"/>
        </w:rPr>
        <w:t> </w:t>
      </w:r>
      <w:hyperlink r:id="rId33" w:anchor="YANDEX_478" w:history="1"/>
      <w:r w:rsidRPr="00CC36B1">
        <w:rPr>
          <w:color w:val="000000"/>
          <w:sz w:val="22"/>
          <w:szCs w:val="22"/>
        </w:rPr>
        <w:t xml:space="preserve"> службы </w:t>
      </w:r>
      <w:bookmarkStart w:id="41" w:name="YANDEX_478"/>
      <w:bookmarkEnd w:id="41"/>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_477"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и</w:t>
      </w:r>
      <w:r w:rsidRPr="00CC36B1">
        <w:rPr>
          <w:color w:val="000000"/>
          <w:sz w:val="22"/>
          <w:szCs w:val="22"/>
          <w:lang w:val="en-US"/>
        </w:rPr>
        <w:t> </w:t>
      </w:r>
      <w:hyperlink r:id="rId34" w:anchor="YANDEX_479" w:history="1"/>
      <w:r w:rsidRPr="00CC36B1">
        <w:rPr>
          <w:color w:val="000000"/>
          <w:sz w:val="22"/>
          <w:szCs w:val="22"/>
        </w:rPr>
        <w:t xml:space="preserve"> выборной </w:t>
      </w:r>
      <w:bookmarkStart w:id="42" w:name="YANDEX_479"/>
      <w:bookmarkEnd w:id="42"/>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_478"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муниципальной</w:t>
      </w:r>
      <w:r w:rsidRPr="00CC36B1">
        <w:rPr>
          <w:color w:val="000000"/>
          <w:sz w:val="22"/>
          <w:szCs w:val="22"/>
          <w:lang w:val="en-US"/>
        </w:rPr>
        <w:t> </w:t>
      </w:r>
      <w:hyperlink r:id="rId35" w:anchor="YANDEX_480" w:history="1"/>
      <w:r w:rsidRPr="00CC36B1">
        <w:rPr>
          <w:color w:val="000000"/>
          <w:sz w:val="22"/>
          <w:szCs w:val="22"/>
        </w:rPr>
        <w:t xml:space="preserve"> должности, замещаемой на профессиональной постоянной основе, или при </w:t>
      </w:r>
      <w:bookmarkStart w:id="43" w:name="YANDEX_480"/>
      <w:bookmarkEnd w:id="43"/>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_479"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назначении</w:t>
      </w:r>
      <w:r w:rsidRPr="00CC36B1">
        <w:rPr>
          <w:color w:val="000000"/>
          <w:sz w:val="22"/>
          <w:szCs w:val="22"/>
          <w:lang w:val="en-US"/>
        </w:rPr>
        <w:t> </w:t>
      </w:r>
      <w:hyperlink r:id="rId36" w:anchor="YANDEX_481" w:history="1"/>
      <w:r w:rsidRPr="00CC36B1">
        <w:rPr>
          <w:color w:val="000000"/>
          <w:sz w:val="22"/>
          <w:szCs w:val="22"/>
        </w:rPr>
        <w:t xml:space="preserve"> мне </w:t>
      </w:r>
      <w:bookmarkStart w:id="44" w:name="YANDEX_481"/>
      <w:bookmarkEnd w:id="44"/>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_480"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пенсии</w:t>
      </w:r>
      <w:r w:rsidRPr="00CC36B1">
        <w:rPr>
          <w:color w:val="000000"/>
          <w:sz w:val="22"/>
          <w:szCs w:val="22"/>
          <w:lang w:val="en-US"/>
        </w:rPr>
        <w:t> </w:t>
      </w:r>
      <w:hyperlink r:id="rId37" w:anchor="YANDEX_482" w:history="1"/>
      <w:r w:rsidRPr="00CC36B1">
        <w:rPr>
          <w:color w:val="000000"/>
          <w:sz w:val="22"/>
          <w:szCs w:val="22"/>
        </w:rPr>
        <w:t xml:space="preserve"> </w:t>
      </w:r>
      <w:bookmarkStart w:id="45" w:name="YANDEX_482"/>
      <w:bookmarkEnd w:id="45"/>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_481"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за</w:t>
      </w:r>
      <w:r w:rsidRPr="00CC36B1">
        <w:rPr>
          <w:color w:val="000000"/>
          <w:sz w:val="22"/>
          <w:szCs w:val="22"/>
          <w:lang w:val="en-US"/>
        </w:rPr>
        <w:t> </w:t>
      </w:r>
      <w:hyperlink r:id="rId38" w:anchor="YANDEX_483" w:history="1"/>
      <w:r w:rsidRPr="00CC36B1">
        <w:rPr>
          <w:color w:val="000000"/>
          <w:sz w:val="22"/>
          <w:szCs w:val="22"/>
        </w:rPr>
        <w:t xml:space="preserve"> </w:t>
      </w:r>
      <w:bookmarkStart w:id="46" w:name="YANDEX_483"/>
      <w:bookmarkEnd w:id="46"/>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_482"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выслугу</w:t>
      </w:r>
      <w:r w:rsidRPr="00CC36B1">
        <w:rPr>
          <w:color w:val="000000"/>
          <w:sz w:val="22"/>
          <w:szCs w:val="22"/>
          <w:lang w:val="en-US"/>
        </w:rPr>
        <w:t> </w:t>
      </w:r>
      <w:hyperlink r:id="rId39" w:anchor="YANDEX_484" w:history="1"/>
      <w:r w:rsidRPr="00CC36B1">
        <w:rPr>
          <w:color w:val="000000"/>
          <w:sz w:val="22"/>
          <w:szCs w:val="22"/>
        </w:rPr>
        <w:t xml:space="preserve"> </w:t>
      </w:r>
      <w:bookmarkStart w:id="47" w:name="YANDEX_484"/>
      <w:bookmarkEnd w:id="47"/>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_483"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лет</w:t>
      </w:r>
      <w:r w:rsidRPr="00CC36B1">
        <w:rPr>
          <w:color w:val="000000"/>
          <w:sz w:val="22"/>
          <w:szCs w:val="22"/>
          <w:lang w:val="en-US"/>
        </w:rPr>
        <w:t> </w:t>
      </w:r>
      <w:hyperlink r:id="rId40" w:anchor="YANDEX_485" w:history="1"/>
      <w:r w:rsidRPr="00CC36B1">
        <w:rPr>
          <w:color w:val="000000"/>
          <w:sz w:val="22"/>
          <w:szCs w:val="22"/>
        </w:rPr>
        <w:t xml:space="preserve">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w:t>
      </w:r>
      <w:bookmarkStart w:id="48" w:name="YANDEX_485"/>
      <w:bookmarkEnd w:id="48"/>
      <w:r>
        <w:rPr>
          <w:color w:val="000000"/>
          <w:sz w:val="22"/>
          <w:szCs w:val="22"/>
        </w:rPr>
        <w:t>МО «Старокармыжское»</w:t>
      </w:r>
      <w:hyperlink r:id="rId41" w:anchor="YANDEX_484" w:history="1"/>
      <w:r>
        <w:rPr>
          <w:color w:val="000000"/>
          <w:sz w:val="22"/>
          <w:szCs w:val="22"/>
        </w:rPr>
        <w:t xml:space="preserve">. </w:t>
      </w:r>
      <w:r w:rsidRPr="00CC36B1">
        <w:rPr>
          <w:color w:val="000000"/>
          <w:sz w:val="22"/>
          <w:szCs w:val="22"/>
        </w:rPr>
        <w:t xml:space="preserve">При изменении своего места жительства, номера сберегательного счета в пределах Российской Федерации либо изменении размера трудовой </w:t>
      </w:r>
      <w:bookmarkStart w:id="49" w:name="YANDEX_486"/>
      <w:bookmarkEnd w:id="49"/>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_485"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пенсии</w:t>
      </w:r>
      <w:r w:rsidRPr="00CC36B1">
        <w:rPr>
          <w:color w:val="000000"/>
          <w:sz w:val="22"/>
          <w:szCs w:val="22"/>
          <w:lang w:val="en-US"/>
        </w:rPr>
        <w:t> </w:t>
      </w:r>
      <w:hyperlink r:id="rId42" w:anchor="YANDEX_487" w:history="1"/>
      <w:r w:rsidRPr="00CC36B1">
        <w:rPr>
          <w:color w:val="000000"/>
          <w:sz w:val="22"/>
          <w:szCs w:val="22"/>
        </w:rPr>
        <w:t xml:space="preserve"> обязуюсь в 10-дневный срок сообщить об этом в </w:t>
      </w:r>
      <w:r>
        <w:rPr>
          <w:color w:val="000000"/>
          <w:sz w:val="22"/>
          <w:szCs w:val="22"/>
        </w:rPr>
        <w:t>МО «Старокармыжское».</w:t>
      </w:r>
      <w:bookmarkStart w:id="50" w:name="YANDEX_488"/>
      <w:bookmarkEnd w:id="50"/>
    </w:p>
    <w:p w:rsidR="00F17D95" w:rsidRDefault="00F17D95" w:rsidP="0091154A">
      <w:pPr>
        <w:ind w:firstLine="562"/>
        <w:rPr>
          <w:color w:val="000000"/>
          <w:sz w:val="22"/>
          <w:szCs w:val="22"/>
        </w:rPr>
      </w:pPr>
      <w:hyperlink r:id="rId43" w:anchor="YANDEX_487" w:history="1"/>
      <w:r w:rsidRPr="00CC36B1">
        <w:rPr>
          <w:color w:val="000000"/>
          <w:sz w:val="22"/>
          <w:szCs w:val="22"/>
          <w:lang w:val="en-US"/>
        </w:rPr>
        <w:t> </w:t>
      </w:r>
      <w:r w:rsidRPr="00CC36B1">
        <w:rPr>
          <w:color w:val="000000"/>
          <w:sz w:val="22"/>
          <w:szCs w:val="22"/>
        </w:rPr>
        <w:t>Пенсию</w:t>
      </w:r>
      <w:r w:rsidRPr="00CC36B1">
        <w:rPr>
          <w:color w:val="000000"/>
          <w:sz w:val="22"/>
          <w:szCs w:val="22"/>
          <w:lang w:val="en-US"/>
        </w:rPr>
        <w:t> </w:t>
      </w:r>
      <w:hyperlink r:id="rId44" w:anchor="YANDEX_489" w:history="1"/>
      <w:r w:rsidRPr="00CC36B1">
        <w:rPr>
          <w:color w:val="000000"/>
          <w:sz w:val="22"/>
          <w:szCs w:val="22"/>
        </w:rPr>
        <w:t xml:space="preserve"> </w:t>
      </w:r>
      <w:bookmarkStart w:id="51" w:name="YANDEX_489"/>
      <w:bookmarkEnd w:id="51"/>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_488"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за</w:t>
      </w:r>
      <w:r w:rsidRPr="00CC36B1">
        <w:rPr>
          <w:color w:val="000000"/>
          <w:sz w:val="22"/>
          <w:szCs w:val="22"/>
          <w:lang w:val="en-US"/>
        </w:rPr>
        <w:t> </w:t>
      </w:r>
      <w:hyperlink r:id="rId45" w:anchor="YANDEX_490" w:history="1"/>
      <w:r w:rsidRPr="00CC36B1">
        <w:rPr>
          <w:color w:val="000000"/>
          <w:sz w:val="22"/>
          <w:szCs w:val="22"/>
        </w:rPr>
        <w:t xml:space="preserve"> </w:t>
      </w:r>
      <w:bookmarkStart w:id="52" w:name="YANDEX_490"/>
      <w:bookmarkEnd w:id="52"/>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_489"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выслугу</w:t>
      </w:r>
      <w:r w:rsidRPr="00CC36B1">
        <w:rPr>
          <w:color w:val="000000"/>
          <w:sz w:val="22"/>
          <w:szCs w:val="22"/>
          <w:lang w:val="en-US"/>
        </w:rPr>
        <w:t> </w:t>
      </w:r>
      <w:hyperlink r:id="rId46" w:anchor="YANDEX_491" w:history="1"/>
      <w:r w:rsidRPr="00CC36B1">
        <w:rPr>
          <w:color w:val="000000"/>
          <w:sz w:val="22"/>
          <w:szCs w:val="22"/>
        </w:rPr>
        <w:t xml:space="preserve"> </w:t>
      </w:r>
      <w:bookmarkStart w:id="53" w:name="YANDEX_491"/>
      <w:bookmarkEnd w:id="53"/>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_490"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лет</w:t>
      </w:r>
      <w:r w:rsidRPr="00CC36B1">
        <w:rPr>
          <w:color w:val="000000"/>
          <w:sz w:val="22"/>
          <w:szCs w:val="22"/>
          <w:lang w:val="en-US"/>
        </w:rPr>
        <w:t> </w:t>
      </w:r>
      <w:hyperlink r:id="rId47" w:anchor="YANDEX_492" w:history="1"/>
      <w:r w:rsidRPr="00CC36B1">
        <w:rPr>
          <w:color w:val="000000"/>
          <w:sz w:val="22"/>
          <w:szCs w:val="22"/>
        </w:rPr>
        <w:t xml:space="preserve"> прошу перечислять в _____________________________________________________________</w:t>
      </w:r>
      <w:r>
        <w:rPr>
          <w:color w:val="000000"/>
          <w:sz w:val="22"/>
          <w:szCs w:val="22"/>
        </w:rPr>
        <w:t xml:space="preserve">___________________________ </w:t>
      </w:r>
    </w:p>
    <w:p w:rsidR="00F17D95" w:rsidRPr="00CC36B1" w:rsidRDefault="00F17D95" w:rsidP="0091154A">
      <w:pPr>
        <w:rPr>
          <w:color w:val="000000"/>
          <w:sz w:val="22"/>
          <w:szCs w:val="22"/>
        </w:rPr>
      </w:pPr>
      <w:r w:rsidRPr="00CC36B1">
        <w:rPr>
          <w:color w:val="000000"/>
          <w:sz w:val="22"/>
          <w:szCs w:val="22"/>
        </w:rPr>
        <w:t xml:space="preserve"> на мой счёт №</w:t>
      </w:r>
      <w:r>
        <w:rPr>
          <w:color w:val="000000"/>
          <w:sz w:val="22"/>
          <w:szCs w:val="22"/>
        </w:rPr>
        <w:t>____________________________________________________________________________</w:t>
      </w:r>
    </w:p>
    <w:p w:rsidR="00F17D95" w:rsidRPr="00CC36B1" w:rsidRDefault="00F17D95" w:rsidP="0091154A">
      <w:pPr>
        <w:spacing w:before="100" w:beforeAutospacing="1"/>
        <w:ind w:firstLine="562"/>
        <w:rPr>
          <w:color w:val="000000"/>
          <w:sz w:val="22"/>
          <w:szCs w:val="22"/>
        </w:rPr>
      </w:pPr>
      <w:r w:rsidRPr="00CC36B1">
        <w:rPr>
          <w:color w:val="000000"/>
          <w:sz w:val="22"/>
          <w:szCs w:val="22"/>
        </w:rPr>
        <w:t>К заявлению приложены:</w:t>
      </w:r>
    </w:p>
    <w:p w:rsidR="00F17D95" w:rsidRPr="00CC36B1" w:rsidRDefault="00F17D95" w:rsidP="0091154A">
      <w:pPr>
        <w:ind w:left="288" w:hanging="288"/>
        <w:rPr>
          <w:color w:val="000000"/>
          <w:sz w:val="22"/>
          <w:szCs w:val="22"/>
        </w:rPr>
      </w:pPr>
      <w:r w:rsidRPr="00CC36B1">
        <w:rPr>
          <w:color w:val="000000"/>
          <w:sz w:val="22"/>
          <w:szCs w:val="22"/>
        </w:rPr>
        <w:t xml:space="preserve">1) представление руководителя </w:t>
      </w:r>
      <w:bookmarkStart w:id="54" w:name="YANDEX_492"/>
      <w:bookmarkEnd w:id="54"/>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_491"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муниципального</w:t>
      </w:r>
      <w:r w:rsidRPr="00CC36B1">
        <w:rPr>
          <w:color w:val="000000"/>
          <w:sz w:val="22"/>
          <w:szCs w:val="22"/>
          <w:lang w:val="en-US"/>
        </w:rPr>
        <w:t> </w:t>
      </w:r>
      <w:hyperlink r:id="rId48" w:anchor="YANDEX_493" w:history="1"/>
      <w:r w:rsidRPr="00CC36B1">
        <w:rPr>
          <w:color w:val="000000"/>
          <w:sz w:val="22"/>
          <w:szCs w:val="22"/>
        </w:rPr>
        <w:t xml:space="preserve"> органа, в котором </w:t>
      </w:r>
      <w:bookmarkStart w:id="55" w:name="YANDEX_493"/>
      <w:bookmarkEnd w:id="55"/>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_492"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муниципальный</w:t>
      </w:r>
      <w:r w:rsidRPr="00CC36B1">
        <w:rPr>
          <w:color w:val="000000"/>
          <w:sz w:val="22"/>
          <w:szCs w:val="22"/>
          <w:lang w:val="en-US"/>
        </w:rPr>
        <w:t> </w:t>
      </w:r>
      <w:hyperlink r:id="rId49" w:anchor="YANDEX_494" w:history="1"/>
      <w:r w:rsidRPr="00CC36B1">
        <w:rPr>
          <w:color w:val="000000"/>
          <w:sz w:val="22"/>
          <w:szCs w:val="22"/>
        </w:rPr>
        <w:t xml:space="preserve"> </w:t>
      </w:r>
      <w:bookmarkStart w:id="56" w:name="YANDEX_494"/>
      <w:bookmarkEnd w:id="56"/>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_493"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служащий</w:t>
      </w:r>
      <w:r w:rsidRPr="00CC36B1">
        <w:rPr>
          <w:color w:val="000000"/>
          <w:sz w:val="22"/>
          <w:szCs w:val="22"/>
          <w:lang w:val="en-US"/>
        </w:rPr>
        <w:t> </w:t>
      </w:r>
      <w:hyperlink r:id="rId50" w:anchor="YANDEX_495" w:history="1"/>
      <w:r w:rsidRPr="00CC36B1">
        <w:rPr>
          <w:color w:val="000000"/>
          <w:sz w:val="22"/>
          <w:szCs w:val="22"/>
        </w:rPr>
        <w:t xml:space="preserve"> замещал должность перед увольнением;</w:t>
      </w:r>
    </w:p>
    <w:p w:rsidR="00F17D95" w:rsidRPr="00CC36B1" w:rsidRDefault="00F17D95" w:rsidP="0091154A">
      <w:pPr>
        <w:ind w:left="288" w:hanging="288"/>
        <w:rPr>
          <w:color w:val="000000"/>
          <w:sz w:val="22"/>
          <w:szCs w:val="22"/>
        </w:rPr>
      </w:pPr>
      <w:r w:rsidRPr="00CC36B1">
        <w:rPr>
          <w:color w:val="000000"/>
          <w:sz w:val="22"/>
          <w:szCs w:val="22"/>
        </w:rPr>
        <w:t xml:space="preserve">2) справка о должностях, периоде службы (работы) которые включаются в стаж </w:t>
      </w:r>
      <w:bookmarkStart w:id="57" w:name="YANDEX_495"/>
      <w:bookmarkEnd w:id="57"/>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_494"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муниципальной</w:t>
      </w:r>
      <w:r w:rsidRPr="00CC36B1">
        <w:rPr>
          <w:color w:val="000000"/>
          <w:sz w:val="22"/>
          <w:szCs w:val="22"/>
          <w:lang w:val="en-US"/>
        </w:rPr>
        <w:t> </w:t>
      </w:r>
      <w:hyperlink r:id="rId51" w:anchor="YANDEX_496" w:history="1"/>
      <w:r w:rsidRPr="00CC36B1">
        <w:rPr>
          <w:color w:val="000000"/>
          <w:sz w:val="22"/>
          <w:szCs w:val="22"/>
        </w:rPr>
        <w:t xml:space="preserve"> службы для </w:t>
      </w:r>
      <w:bookmarkStart w:id="58" w:name="YANDEX_496"/>
      <w:bookmarkEnd w:id="58"/>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_495"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назначения</w:t>
      </w:r>
      <w:r w:rsidRPr="00CC36B1">
        <w:rPr>
          <w:color w:val="000000"/>
          <w:sz w:val="22"/>
          <w:szCs w:val="22"/>
          <w:lang w:val="en-US"/>
        </w:rPr>
        <w:t> </w:t>
      </w:r>
      <w:hyperlink r:id="rId52" w:anchor="YANDEX_497" w:history="1"/>
      <w:r w:rsidRPr="00CC36B1">
        <w:rPr>
          <w:color w:val="000000"/>
          <w:sz w:val="22"/>
          <w:szCs w:val="22"/>
        </w:rPr>
        <w:t xml:space="preserve"> </w:t>
      </w:r>
      <w:bookmarkStart w:id="59" w:name="YANDEX_497"/>
      <w:bookmarkEnd w:id="59"/>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_496"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пенсии</w:t>
      </w:r>
      <w:r w:rsidRPr="00CC36B1">
        <w:rPr>
          <w:color w:val="000000"/>
          <w:sz w:val="22"/>
          <w:szCs w:val="22"/>
          <w:lang w:val="en-US"/>
        </w:rPr>
        <w:t> </w:t>
      </w:r>
      <w:hyperlink r:id="rId53" w:anchor="YANDEX_498" w:history="1"/>
      <w:r w:rsidRPr="00CC36B1">
        <w:rPr>
          <w:color w:val="000000"/>
          <w:sz w:val="22"/>
          <w:szCs w:val="22"/>
        </w:rPr>
        <w:t xml:space="preserve"> </w:t>
      </w:r>
      <w:bookmarkStart w:id="60" w:name="YANDEX_498"/>
      <w:bookmarkEnd w:id="60"/>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_497"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за</w:t>
      </w:r>
      <w:r w:rsidRPr="00CC36B1">
        <w:rPr>
          <w:color w:val="000000"/>
          <w:sz w:val="22"/>
          <w:szCs w:val="22"/>
          <w:lang w:val="en-US"/>
        </w:rPr>
        <w:t> </w:t>
      </w:r>
      <w:hyperlink r:id="rId54" w:anchor="YANDEX_499" w:history="1"/>
      <w:r w:rsidRPr="00CC36B1">
        <w:rPr>
          <w:color w:val="000000"/>
          <w:sz w:val="22"/>
          <w:szCs w:val="22"/>
        </w:rPr>
        <w:t xml:space="preserve"> </w:t>
      </w:r>
      <w:bookmarkStart w:id="61" w:name="YANDEX_499"/>
      <w:bookmarkEnd w:id="61"/>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_498"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выслугу</w:t>
      </w:r>
      <w:r w:rsidRPr="00CC36B1">
        <w:rPr>
          <w:color w:val="000000"/>
          <w:sz w:val="22"/>
          <w:szCs w:val="22"/>
          <w:lang w:val="en-US"/>
        </w:rPr>
        <w:t> </w:t>
      </w:r>
      <w:hyperlink r:id="rId55" w:anchor="YANDEX_500" w:history="1"/>
      <w:r w:rsidRPr="00CC36B1">
        <w:rPr>
          <w:color w:val="000000"/>
          <w:sz w:val="22"/>
          <w:szCs w:val="22"/>
        </w:rPr>
        <w:t xml:space="preserve"> </w:t>
      </w:r>
      <w:bookmarkStart w:id="62" w:name="YANDEX_500"/>
      <w:bookmarkEnd w:id="62"/>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_499"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лет</w:t>
      </w:r>
      <w:r w:rsidRPr="00CC36B1">
        <w:rPr>
          <w:color w:val="000000"/>
          <w:sz w:val="22"/>
          <w:szCs w:val="22"/>
          <w:lang w:val="en-US"/>
        </w:rPr>
        <w:t> </w:t>
      </w:r>
      <w:hyperlink r:id="rId56" w:anchor="YANDEX_501" w:history="1"/>
      <w:r w:rsidRPr="00CC36B1">
        <w:rPr>
          <w:color w:val="000000"/>
          <w:sz w:val="22"/>
          <w:szCs w:val="22"/>
        </w:rPr>
        <w:t>;</w:t>
      </w:r>
    </w:p>
    <w:p w:rsidR="00F17D95" w:rsidRPr="0091154A" w:rsidRDefault="00F17D95" w:rsidP="0091154A">
      <w:pPr>
        <w:ind w:left="288" w:hanging="288"/>
        <w:rPr>
          <w:color w:val="000000"/>
          <w:sz w:val="22"/>
          <w:szCs w:val="22"/>
        </w:rPr>
      </w:pPr>
      <w:r w:rsidRPr="00CC36B1">
        <w:rPr>
          <w:color w:val="000000"/>
          <w:sz w:val="22"/>
          <w:szCs w:val="22"/>
        </w:rPr>
        <w:t xml:space="preserve">3) справка о размере среднемесячного денежного содержания </w:t>
      </w:r>
      <w:bookmarkStart w:id="63" w:name="YANDEX_501"/>
      <w:bookmarkEnd w:id="63"/>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_500"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муниципального</w:t>
      </w:r>
      <w:r w:rsidRPr="00CC36B1">
        <w:rPr>
          <w:color w:val="000000"/>
          <w:sz w:val="22"/>
          <w:szCs w:val="22"/>
          <w:lang w:val="en-US"/>
        </w:rPr>
        <w:t> </w:t>
      </w:r>
      <w:hyperlink r:id="rId57" w:anchor="YANDEX_502" w:history="1"/>
      <w:r w:rsidRPr="00CC36B1">
        <w:rPr>
          <w:color w:val="000000"/>
          <w:sz w:val="22"/>
          <w:szCs w:val="22"/>
        </w:rPr>
        <w:t xml:space="preserve"> </w:t>
      </w:r>
      <w:bookmarkStart w:id="64" w:name="YANDEX_502"/>
      <w:bookmarkEnd w:id="64"/>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BF</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5%</w:instrText>
      </w:r>
      <w:r w:rsidRPr="00CC36B1">
        <w:rPr>
          <w:color w:val="000000"/>
          <w:sz w:val="22"/>
          <w:szCs w:val="22"/>
          <w:lang w:val="en-US"/>
        </w:rPr>
        <w:instrText>D</w:instrText>
      </w:r>
      <w:r w:rsidRPr="0091154A">
        <w:rPr>
          <w:color w:val="000000"/>
          <w:sz w:val="22"/>
          <w:szCs w:val="22"/>
        </w:rPr>
        <w:instrText>1%80%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5%</w:instrText>
      </w:r>
      <w:r w:rsidRPr="00CC36B1">
        <w:rPr>
          <w:color w:val="000000"/>
          <w:sz w:val="22"/>
          <w:szCs w:val="22"/>
          <w:lang w:val="en-US"/>
        </w:rPr>
        <w:instrText>D</w:instrText>
      </w:r>
      <w:r w:rsidRPr="0091154A">
        <w:rPr>
          <w:color w:val="000000"/>
          <w:sz w:val="22"/>
          <w:szCs w:val="22"/>
        </w:rPr>
        <w:instrText>1%80%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0%</w:instrText>
      </w:r>
      <w:r w:rsidRPr="00CC36B1">
        <w:rPr>
          <w:color w:val="000000"/>
          <w:sz w:val="22"/>
          <w:szCs w:val="22"/>
          <w:lang w:val="en-US"/>
        </w:rPr>
        <w:instrText>D</w:instrText>
      </w:r>
      <w:r w:rsidRPr="0091154A">
        <w:rPr>
          <w:color w:val="000000"/>
          <w:sz w:val="22"/>
          <w:szCs w:val="22"/>
        </w:rPr>
        <w:instrText>1%81%</w:instrText>
      </w:r>
      <w:r w:rsidRPr="00CC36B1">
        <w:rPr>
          <w:color w:val="000000"/>
          <w:sz w:val="22"/>
          <w:szCs w:val="22"/>
          <w:lang w:val="en-US"/>
        </w:rPr>
        <w:instrText>D</w:instrText>
      </w:r>
      <w:r w:rsidRPr="0091154A">
        <w:rPr>
          <w:color w:val="000000"/>
          <w:sz w:val="22"/>
          <w:szCs w:val="22"/>
        </w:rPr>
        <w:instrText>1%87%</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5%</w:instrText>
      </w:r>
      <w:r w:rsidRPr="00CC36B1">
        <w:rPr>
          <w:color w:val="000000"/>
          <w:sz w:val="22"/>
          <w:szCs w:val="22"/>
          <w:lang w:val="en-US"/>
        </w:rPr>
        <w:instrText>D</w:instrText>
      </w:r>
      <w:r w:rsidRPr="0091154A">
        <w:rPr>
          <w:color w:val="000000"/>
          <w:sz w:val="22"/>
          <w:szCs w:val="22"/>
        </w:rPr>
        <w:instrText>1%82%</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0%20%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8%20%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2%</w:instrText>
      </w:r>
      <w:r w:rsidRPr="00CC36B1">
        <w:rPr>
          <w:color w:val="000000"/>
          <w:sz w:val="22"/>
          <w:szCs w:val="22"/>
          <w:lang w:val="en-US"/>
        </w:rPr>
        <w:instrText>D</w:instrText>
      </w:r>
      <w:r w:rsidRPr="0091154A">
        <w:rPr>
          <w:color w:val="000000"/>
          <w:sz w:val="22"/>
          <w:szCs w:val="22"/>
        </w:rPr>
        <w:instrText>1%8</w:instrText>
      </w:r>
      <w:r w:rsidRPr="00CC36B1">
        <w:rPr>
          <w:color w:val="000000"/>
          <w:sz w:val="22"/>
          <w:szCs w:val="22"/>
          <w:lang w:val="en-US"/>
        </w:rPr>
        <w:instrText>B</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BF</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BB</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0%</w:instrText>
      </w:r>
      <w:r w:rsidRPr="00CC36B1">
        <w:rPr>
          <w:color w:val="000000"/>
          <w:sz w:val="22"/>
          <w:szCs w:val="22"/>
          <w:lang w:val="en-US"/>
        </w:rPr>
        <w:instrText>D</w:instrText>
      </w:r>
      <w:r w:rsidRPr="0091154A">
        <w:rPr>
          <w:color w:val="000000"/>
          <w:sz w:val="22"/>
          <w:szCs w:val="22"/>
        </w:rPr>
        <w:instrText>1%82%</w:instrText>
      </w:r>
      <w:r w:rsidRPr="00CC36B1">
        <w:rPr>
          <w:color w:val="000000"/>
          <w:sz w:val="22"/>
          <w:szCs w:val="22"/>
          <w:lang w:val="en-US"/>
        </w:rPr>
        <w:instrText>D</w:instrText>
      </w:r>
      <w:r w:rsidRPr="0091154A">
        <w:rPr>
          <w:color w:val="000000"/>
          <w:sz w:val="22"/>
          <w:szCs w:val="22"/>
        </w:rPr>
        <w:instrText>1%8</w:instrText>
      </w:r>
      <w:r w:rsidRPr="00CC36B1">
        <w:rPr>
          <w:color w:val="000000"/>
          <w:sz w:val="22"/>
          <w:szCs w:val="22"/>
          <w:lang w:val="en-US"/>
        </w:rPr>
        <w:instrText>B</w:instrText>
      </w:r>
      <w:r w:rsidRPr="0091154A">
        <w:rPr>
          <w:color w:val="000000"/>
          <w:sz w:val="22"/>
          <w:szCs w:val="22"/>
        </w:rPr>
        <w:instrText>%20%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BF</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5%</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BD</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1%81%</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8%</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8%20%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7%</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0%20%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2%</w:instrText>
      </w:r>
      <w:r w:rsidRPr="00CC36B1">
        <w:rPr>
          <w:color w:val="000000"/>
          <w:sz w:val="22"/>
          <w:szCs w:val="22"/>
          <w:lang w:val="en-US"/>
        </w:rPr>
        <w:instrText>D</w:instrText>
      </w:r>
      <w:r w:rsidRPr="0091154A">
        <w:rPr>
          <w:color w:val="000000"/>
          <w:sz w:val="22"/>
          <w:szCs w:val="22"/>
        </w:rPr>
        <w:instrText>1%8</w:instrText>
      </w:r>
      <w:r w:rsidRPr="00CC36B1">
        <w:rPr>
          <w:color w:val="000000"/>
          <w:sz w:val="22"/>
          <w:szCs w:val="22"/>
          <w:lang w:val="en-US"/>
        </w:rPr>
        <w:instrText>B</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1%81%</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BB</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1%83%</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3%</w:instrText>
      </w:r>
      <w:r w:rsidRPr="00CC36B1">
        <w:rPr>
          <w:color w:val="000000"/>
          <w:sz w:val="22"/>
          <w:szCs w:val="22"/>
          <w:lang w:val="en-US"/>
        </w:rPr>
        <w:instrText>D</w:instrText>
      </w:r>
      <w:r w:rsidRPr="0091154A">
        <w:rPr>
          <w:color w:val="000000"/>
          <w:sz w:val="22"/>
          <w:szCs w:val="22"/>
        </w:rPr>
        <w:instrText>1%83%20%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BB</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5%</w:instrText>
      </w:r>
      <w:r w:rsidRPr="00CC36B1">
        <w:rPr>
          <w:color w:val="000000"/>
          <w:sz w:val="22"/>
          <w:szCs w:val="22"/>
          <w:lang w:val="en-US"/>
        </w:rPr>
        <w:instrText>D</w:instrText>
      </w:r>
      <w:r w:rsidRPr="0091154A">
        <w:rPr>
          <w:color w:val="000000"/>
          <w:sz w:val="22"/>
          <w:szCs w:val="22"/>
        </w:rPr>
        <w:instrText>1%82%20%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BC</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1%83%</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BD</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8%</w:instrText>
      </w:r>
      <w:r w:rsidRPr="00CC36B1">
        <w:rPr>
          <w:color w:val="000000"/>
          <w:sz w:val="22"/>
          <w:szCs w:val="22"/>
          <w:lang w:val="en-US"/>
        </w:rPr>
        <w:instrText>D</w:instrText>
      </w:r>
      <w:r w:rsidRPr="0091154A">
        <w:rPr>
          <w:color w:val="000000"/>
          <w:sz w:val="22"/>
          <w:szCs w:val="22"/>
        </w:rPr>
        <w:instrText>1%86%</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8%</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BF</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0%</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BB</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1%8</w:instrText>
      </w:r>
      <w:r w:rsidRPr="00CC36B1">
        <w:rPr>
          <w:color w:val="000000"/>
          <w:sz w:val="22"/>
          <w:szCs w:val="22"/>
          <w:lang w:val="en-US"/>
        </w:rPr>
        <w:instrText>C</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BD</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1%8</w:instrText>
      </w:r>
      <w:r w:rsidRPr="00CC36B1">
        <w:rPr>
          <w:color w:val="000000"/>
          <w:sz w:val="22"/>
          <w:szCs w:val="22"/>
          <w:lang w:val="en-US"/>
        </w:rPr>
        <w:instrText>B</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1%85%20%</w:instrText>
      </w:r>
      <w:r w:rsidRPr="00CC36B1">
        <w:rPr>
          <w:color w:val="000000"/>
          <w:sz w:val="22"/>
          <w:szCs w:val="22"/>
          <w:lang w:val="en-US"/>
        </w:rPr>
        <w:instrText>D</w:instrText>
      </w:r>
      <w:r w:rsidRPr="0091154A">
        <w:rPr>
          <w:color w:val="000000"/>
          <w:sz w:val="22"/>
          <w:szCs w:val="22"/>
        </w:rPr>
        <w:instrText>1%81%</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BB</w:instrText>
      </w:r>
      <w:r w:rsidRPr="0091154A">
        <w:rPr>
          <w:color w:val="000000"/>
          <w:sz w:val="22"/>
          <w:szCs w:val="22"/>
        </w:rPr>
        <w:instrText>%</w:instrText>
      </w:r>
      <w:r w:rsidRPr="00CC36B1">
        <w:rPr>
          <w:color w:val="000000"/>
          <w:sz w:val="22"/>
          <w:szCs w:val="22"/>
          <w:lang w:val="en-US"/>
        </w:rPr>
        <w:instrText>D</w:instrText>
      </w:r>
      <w:r w:rsidRPr="0091154A">
        <w:rPr>
          <w:color w:val="000000"/>
          <w:sz w:val="22"/>
          <w:szCs w:val="22"/>
        </w:rPr>
        <w:instrText>1%83%</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6%</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0%</w:instrText>
      </w:r>
      <w:r w:rsidRPr="00CC36B1">
        <w:rPr>
          <w:color w:val="000000"/>
          <w:sz w:val="22"/>
          <w:szCs w:val="22"/>
          <w:lang w:val="en-US"/>
        </w:rPr>
        <w:instrText>D</w:instrText>
      </w:r>
      <w:r w:rsidRPr="0091154A">
        <w:rPr>
          <w:color w:val="000000"/>
          <w:sz w:val="22"/>
          <w:szCs w:val="22"/>
        </w:rPr>
        <w:instrText>1%89%</w:instrText>
      </w:r>
      <w:r w:rsidRPr="00CC36B1">
        <w:rPr>
          <w:color w:val="000000"/>
          <w:sz w:val="22"/>
          <w:szCs w:val="22"/>
          <w:lang w:val="en-US"/>
        </w:rPr>
        <w:instrText>D</w:instrText>
      </w:r>
      <w:r w:rsidRPr="0091154A">
        <w:rPr>
          <w:color w:val="000000"/>
          <w:sz w:val="22"/>
          <w:szCs w:val="22"/>
        </w:rPr>
        <w:instrText>0%</w:instrText>
      </w:r>
      <w:r w:rsidRPr="00CC36B1">
        <w:rPr>
          <w:color w:val="000000"/>
          <w:sz w:val="22"/>
          <w:szCs w:val="22"/>
          <w:lang w:val="en-US"/>
        </w:rPr>
        <w:instrText>B</w:instrText>
      </w:r>
      <w:r w:rsidRPr="0091154A">
        <w:rPr>
          <w:color w:val="000000"/>
          <w:sz w:val="22"/>
          <w:szCs w:val="22"/>
        </w:rPr>
        <w:instrText>8%</w:instrText>
      </w:r>
      <w:r w:rsidRPr="00CC36B1">
        <w:rPr>
          <w:color w:val="000000"/>
          <w:sz w:val="22"/>
          <w:szCs w:val="22"/>
          <w:lang w:val="en-US"/>
        </w:rPr>
        <w:instrText>D</w:instrText>
      </w:r>
      <w:r w:rsidRPr="0091154A">
        <w:rPr>
          <w:color w:val="000000"/>
          <w:sz w:val="22"/>
          <w:szCs w:val="22"/>
        </w:rPr>
        <w:instrText>1%85&amp;</w:instrText>
      </w:r>
      <w:r w:rsidRPr="00CC36B1">
        <w:rPr>
          <w:color w:val="000000"/>
          <w:sz w:val="22"/>
          <w:szCs w:val="22"/>
          <w:lang w:val="en-US"/>
        </w:rPr>
        <w:instrText>url</w:instrText>
      </w:r>
      <w:r w:rsidRPr="0091154A">
        <w:rPr>
          <w:color w:val="000000"/>
          <w:sz w:val="22"/>
          <w:szCs w:val="22"/>
        </w:rPr>
        <w:instrText>=</w:instrText>
      </w:r>
      <w:r w:rsidRPr="00CC36B1">
        <w:rPr>
          <w:color w:val="000000"/>
          <w:sz w:val="22"/>
          <w:szCs w:val="22"/>
          <w:lang w:val="en-US"/>
        </w:rPr>
        <w:instrText>http</w:instrText>
      </w:r>
      <w:r w:rsidRPr="0091154A">
        <w:rPr>
          <w:color w:val="000000"/>
          <w:sz w:val="22"/>
          <w:szCs w:val="22"/>
        </w:rPr>
        <w:instrText>%3</w:instrText>
      </w:r>
      <w:r w:rsidRPr="00CC36B1">
        <w:rPr>
          <w:color w:val="000000"/>
          <w:sz w:val="22"/>
          <w:szCs w:val="22"/>
          <w:lang w:val="en-US"/>
        </w:rPr>
        <w:instrText>A</w:instrText>
      </w:r>
      <w:r w:rsidRPr="0091154A">
        <w:rPr>
          <w:color w:val="000000"/>
          <w:sz w:val="22"/>
          <w:szCs w:val="22"/>
        </w:rPr>
        <w:instrText>%2</w:instrText>
      </w:r>
      <w:r w:rsidRPr="00CC36B1">
        <w:rPr>
          <w:color w:val="000000"/>
          <w:sz w:val="22"/>
          <w:szCs w:val="22"/>
          <w:lang w:val="en-US"/>
        </w:rPr>
        <w:instrText>F</w:instrText>
      </w:r>
      <w:r w:rsidRPr="0091154A">
        <w:rPr>
          <w:color w:val="000000"/>
          <w:sz w:val="22"/>
          <w:szCs w:val="22"/>
        </w:rPr>
        <w:instrText>%2</w:instrText>
      </w:r>
      <w:r w:rsidRPr="00CC36B1">
        <w:rPr>
          <w:color w:val="000000"/>
          <w:sz w:val="22"/>
          <w:szCs w:val="22"/>
          <w:lang w:val="en-US"/>
        </w:rPr>
        <w:instrText>Fkiyasovo</w:instrText>
      </w:r>
      <w:r w:rsidRPr="0091154A">
        <w:rPr>
          <w:color w:val="000000"/>
          <w:sz w:val="22"/>
          <w:szCs w:val="22"/>
        </w:rPr>
        <w:instrText>.</w:instrText>
      </w:r>
      <w:r w:rsidRPr="00CC36B1">
        <w:rPr>
          <w:color w:val="000000"/>
          <w:sz w:val="22"/>
          <w:szCs w:val="22"/>
          <w:lang w:val="en-US"/>
        </w:rPr>
        <w:instrText>udmurt</w:instrText>
      </w:r>
      <w:r w:rsidRPr="0091154A">
        <w:rPr>
          <w:color w:val="000000"/>
          <w:sz w:val="22"/>
          <w:szCs w:val="22"/>
        </w:rPr>
        <w:instrText>.</w:instrText>
      </w:r>
      <w:r w:rsidRPr="00CC36B1">
        <w:rPr>
          <w:color w:val="000000"/>
          <w:sz w:val="22"/>
          <w:szCs w:val="22"/>
          <w:lang w:val="en-US"/>
        </w:rPr>
        <w:instrText>ru</w:instrText>
      </w:r>
      <w:r w:rsidRPr="0091154A">
        <w:rPr>
          <w:color w:val="000000"/>
          <w:sz w:val="22"/>
          <w:szCs w:val="22"/>
        </w:rPr>
        <w:instrText>%2</w:instrText>
      </w:r>
      <w:r w:rsidRPr="00CC36B1">
        <w:rPr>
          <w:color w:val="000000"/>
          <w:sz w:val="22"/>
          <w:szCs w:val="22"/>
          <w:lang w:val="en-US"/>
        </w:rPr>
        <w:instrText>Fregulatory</w:instrText>
      </w:r>
      <w:r w:rsidRPr="0091154A">
        <w:rPr>
          <w:color w:val="000000"/>
          <w:sz w:val="22"/>
          <w:szCs w:val="22"/>
        </w:rPr>
        <w:instrText>%2</w:instrText>
      </w:r>
      <w:r w:rsidRPr="00CC36B1">
        <w:rPr>
          <w:color w:val="000000"/>
          <w:sz w:val="22"/>
          <w:szCs w:val="22"/>
          <w:lang w:val="en-US"/>
        </w:rPr>
        <w:instrText>Fservices</w:instrText>
      </w:r>
      <w:r w:rsidRPr="0091154A">
        <w:rPr>
          <w:color w:val="000000"/>
          <w:sz w:val="22"/>
          <w:szCs w:val="22"/>
        </w:rPr>
        <w:instrText>%2</w:instrText>
      </w:r>
      <w:r w:rsidRPr="00CC36B1">
        <w:rPr>
          <w:color w:val="000000"/>
          <w:sz w:val="22"/>
          <w:szCs w:val="22"/>
          <w:lang w:val="en-US"/>
        </w:rPr>
        <w:instrText>Ffiles</w:instrText>
      </w:r>
      <w:r w:rsidRPr="0091154A">
        <w:rPr>
          <w:color w:val="000000"/>
          <w:sz w:val="22"/>
          <w:szCs w:val="22"/>
        </w:rPr>
        <w:instrText>%2</w:instrText>
      </w:r>
      <w:r w:rsidRPr="00CC36B1">
        <w:rPr>
          <w:color w:val="000000"/>
          <w:sz w:val="22"/>
          <w:szCs w:val="22"/>
          <w:lang w:val="en-US"/>
        </w:rPr>
        <w:instrText>Far</w:instrText>
      </w:r>
      <w:r w:rsidRPr="0091154A">
        <w:rPr>
          <w:color w:val="000000"/>
          <w:sz w:val="22"/>
          <w:szCs w:val="22"/>
        </w:rPr>
        <w:instrText>%2520</w:instrText>
      </w:r>
      <w:r w:rsidRPr="00CC36B1">
        <w:rPr>
          <w:color w:val="000000"/>
          <w:sz w:val="22"/>
          <w:szCs w:val="22"/>
          <w:lang w:val="en-US"/>
        </w:rPr>
        <w:instrText>pensia</w:instrText>
      </w:r>
      <w:r w:rsidRPr="0091154A">
        <w:rPr>
          <w:color w:val="000000"/>
          <w:sz w:val="22"/>
          <w:szCs w:val="22"/>
        </w:rPr>
        <w:instrText>.</w:instrText>
      </w:r>
      <w:r w:rsidRPr="00CC36B1">
        <w:rPr>
          <w:color w:val="000000"/>
          <w:sz w:val="22"/>
          <w:szCs w:val="22"/>
          <w:lang w:val="en-US"/>
        </w:rPr>
        <w:instrText>doc</w:instrText>
      </w:r>
      <w:r w:rsidRPr="0091154A">
        <w:rPr>
          <w:color w:val="000000"/>
          <w:sz w:val="22"/>
          <w:szCs w:val="22"/>
        </w:rPr>
        <w:instrText>&amp;</w:instrText>
      </w:r>
      <w:r w:rsidRPr="00CC36B1">
        <w:rPr>
          <w:color w:val="000000"/>
          <w:sz w:val="22"/>
          <w:szCs w:val="22"/>
          <w:lang w:val="en-US"/>
        </w:rPr>
        <w:instrText>fmode</w:instrText>
      </w:r>
      <w:r w:rsidRPr="0091154A">
        <w:rPr>
          <w:color w:val="000000"/>
          <w:sz w:val="22"/>
          <w:szCs w:val="22"/>
        </w:rPr>
        <w:instrText>=</w:instrText>
      </w:r>
      <w:r w:rsidRPr="00CC36B1">
        <w:rPr>
          <w:color w:val="000000"/>
          <w:sz w:val="22"/>
          <w:szCs w:val="22"/>
          <w:lang w:val="en-US"/>
        </w:rPr>
        <w:instrText>envelope</w:instrText>
      </w:r>
      <w:r w:rsidRPr="0091154A">
        <w:rPr>
          <w:color w:val="000000"/>
          <w:sz w:val="22"/>
          <w:szCs w:val="22"/>
        </w:rPr>
        <w:instrText>&amp;</w:instrText>
      </w:r>
      <w:r w:rsidRPr="00CC36B1">
        <w:rPr>
          <w:color w:val="000000"/>
          <w:sz w:val="22"/>
          <w:szCs w:val="22"/>
          <w:lang w:val="en-US"/>
        </w:rPr>
        <w:instrText>lr</w:instrText>
      </w:r>
      <w:r w:rsidRPr="0091154A">
        <w:rPr>
          <w:color w:val="000000"/>
          <w:sz w:val="22"/>
          <w:szCs w:val="22"/>
        </w:rPr>
        <w:instrText>=44&amp;</w:instrText>
      </w:r>
      <w:r w:rsidRPr="00CC36B1">
        <w:rPr>
          <w:color w:val="000000"/>
          <w:sz w:val="22"/>
          <w:szCs w:val="22"/>
          <w:lang w:val="en-US"/>
        </w:rPr>
        <w:instrText>l</w:instrText>
      </w:r>
      <w:r w:rsidRPr="0091154A">
        <w:rPr>
          <w:color w:val="000000"/>
          <w:sz w:val="22"/>
          <w:szCs w:val="22"/>
        </w:rPr>
        <w:instrText>10</w:instrText>
      </w:r>
      <w:r w:rsidRPr="00CC36B1">
        <w:rPr>
          <w:color w:val="000000"/>
          <w:sz w:val="22"/>
          <w:szCs w:val="22"/>
          <w:lang w:val="en-US"/>
        </w:rPr>
        <w:instrText>n</w:instrText>
      </w:r>
      <w:r w:rsidRPr="0091154A">
        <w:rPr>
          <w:color w:val="000000"/>
          <w:sz w:val="22"/>
          <w:szCs w:val="22"/>
        </w:rPr>
        <w:instrText>=</w:instrText>
      </w:r>
      <w:r w:rsidRPr="00CC36B1">
        <w:rPr>
          <w:color w:val="000000"/>
          <w:sz w:val="22"/>
          <w:szCs w:val="22"/>
          <w:lang w:val="en-US"/>
        </w:rPr>
        <w:instrText>ru</w:instrText>
      </w:r>
      <w:r w:rsidRPr="0091154A">
        <w:rPr>
          <w:color w:val="000000"/>
          <w:sz w:val="22"/>
          <w:szCs w:val="22"/>
        </w:rPr>
        <w:instrText>&amp;</w:instrText>
      </w:r>
      <w:r w:rsidRPr="00CC36B1">
        <w:rPr>
          <w:color w:val="000000"/>
          <w:sz w:val="22"/>
          <w:szCs w:val="22"/>
          <w:lang w:val="en-US"/>
        </w:rPr>
        <w:instrText>mime</w:instrText>
      </w:r>
      <w:r w:rsidRPr="0091154A">
        <w:rPr>
          <w:color w:val="000000"/>
          <w:sz w:val="22"/>
          <w:szCs w:val="22"/>
        </w:rPr>
        <w:instrText>=</w:instrText>
      </w:r>
      <w:r w:rsidRPr="00CC36B1">
        <w:rPr>
          <w:color w:val="000000"/>
          <w:sz w:val="22"/>
          <w:szCs w:val="22"/>
          <w:lang w:val="en-US"/>
        </w:rPr>
        <w:instrText>doc</w:instrText>
      </w:r>
      <w:r w:rsidRPr="0091154A">
        <w:rPr>
          <w:color w:val="000000"/>
          <w:sz w:val="22"/>
          <w:szCs w:val="22"/>
        </w:rPr>
        <w:instrText>&amp;</w:instrText>
      </w:r>
      <w:r w:rsidRPr="00CC36B1">
        <w:rPr>
          <w:color w:val="000000"/>
          <w:sz w:val="22"/>
          <w:szCs w:val="22"/>
          <w:lang w:val="en-US"/>
        </w:rPr>
        <w:instrText>sign</w:instrText>
      </w:r>
      <w:r w:rsidRPr="0091154A">
        <w:rPr>
          <w:color w:val="000000"/>
          <w:sz w:val="22"/>
          <w:szCs w:val="22"/>
        </w:rPr>
        <w:instrText>=4468404244754256</w:instrText>
      </w:r>
      <w:r w:rsidRPr="00CC36B1">
        <w:rPr>
          <w:color w:val="000000"/>
          <w:sz w:val="22"/>
          <w:szCs w:val="22"/>
          <w:lang w:val="en-US"/>
        </w:rPr>
        <w:instrText>cf</w:instrText>
      </w:r>
      <w:r w:rsidRPr="0091154A">
        <w:rPr>
          <w:color w:val="000000"/>
          <w:sz w:val="22"/>
          <w:szCs w:val="22"/>
        </w:rPr>
        <w:instrText>4</w:instrText>
      </w:r>
      <w:r w:rsidRPr="00CC36B1">
        <w:rPr>
          <w:color w:val="000000"/>
          <w:sz w:val="22"/>
          <w:szCs w:val="22"/>
          <w:lang w:val="en-US"/>
        </w:rPr>
        <w:instrText>a</w:instrText>
      </w:r>
      <w:r w:rsidRPr="0091154A">
        <w:rPr>
          <w:color w:val="000000"/>
          <w:sz w:val="22"/>
          <w:szCs w:val="22"/>
        </w:rPr>
        <w:instrText>68</w:instrText>
      </w:r>
      <w:r w:rsidRPr="00CC36B1">
        <w:rPr>
          <w:color w:val="000000"/>
          <w:sz w:val="22"/>
          <w:szCs w:val="22"/>
          <w:lang w:val="en-US"/>
        </w:rPr>
        <w:instrText>f</w:instrText>
      </w:r>
      <w:r w:rsidRPr="0091154A">
        <w:rPr>
          <w:color w:val="000000"/>
          <w:sz w:val="22"/>
          <w:szCs w:val="22"/>
        </w:rPr>
        <w:instrText>8</w:instrText>
      </w:r>
      <w:r w:rsidRPr="00CC36B1">
        <w:rPr>
          <w:color w:val="000000"/>
          <w:sz w:val="22"/>
          <w:szCs w:val="22"/>
          <w:lang w:val="en-US"/>
        </w:rPr>
        <w:instrText>e</w:instrText>
      </w:r>
      <w:r w:rsidRPr="0091154A">
        <w:rPr>
          <w:color w:val="000000"/>
          <w:sz w:val="22"/>
          <w:szCs w:val="22"/>
        </w:rPr>
        <w:instrText>1</w:instrText>
      </w:r>
      <w:r w:rsidRPr="00CC36B1">
        <w:rPr>
          <w:color w:val="000000"/>
          <w:sz w:val="22"/>
          <w:szCs w:val="22"/>
          <w:lang w:val="en-US"/>
        </w:rPr>
        <w:instrText>d</w:instrText>
      </w:r>
      <w:r w:rsidRPr="0091154A">
        <w:rPr>
          <w:color w:val="000000"/>
          <w:sz w:val="22"/>
          <w:szCs w:val="22"/>
        </w:rPr>
        <w:instrText>25415&amp;</w:instrText>
      </w:r>
      <w:r w:rsidRPr="00CC36B1">
        <w:rPr>
          <w:color w:val="000000"/>
          <w:sz w:val="22"/>
          <w:szCs w:val="22"/>
          <w:lang w:val="en-US"/>
        </w:rPr>
        <w:instrText>keyno</w:instrText>
      </w:r>
      <w:r w:rsidRPr="0091154A">
        <w:rPr>
          <w:color w:val="000000"/>
          <w:sz w:val="22"/>
          <w:szCs w:val="22"/>
        </w:rPr>
        <w:instrText>=0" \</w:instrText>
      </w:r>
      <w:r w:rsidRPr="00CC36B1">
        <w:rPr>
          <w:color w:val="000000"/>
          <w:sz w:val="22"/>
          <w:szCs w:val="22"/>
          <w:lang w:val="en-US"/>
        </w:rPr>
        <w:instrText>l</w:instrText>
      </w:r>
      <w:r w:rsidRPr="0091154A">
        <w:rPr>
          <w:color w:val="000000"/>
          <w:sz w:val="22"/>
          <w:szCs w:val="22"/>
        </w:rPr>
        <w:instrText xml:space="preserve"> "</w:instrText>
      </w:r>
      <w:r w:rsidRPr="00CC36B1">
        <w:rPr>
          <w:color w:val="000000"/>
          <w:sz w:val="22"/>
          <w:szCs w:val="22"/>
          <w:lang w:val="en-US"/>
        </w:rPr>
        <w:instrText>YANDEX</w:instrText>
      </w:r>
      <w:r w:rsidRPr="0091154A">
        <w:rPr>
          <w:color w:val="000000"/>
          <w:sz w:val="22"/>
          <w:szCs w:val="22"/>
        </w:rPr>
        <w:instrText xml:space="preserve">_501"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служащего</w:t>
      </w:r>
      <w:r w:rsidRPr="00CC36B1">
        <w:rPr>
          <w:color w:val="000000"/>
          <w:sz w:val="22"/>
          <w:szCs w:val="22"/>
          <w:lang w:val="en-US"/>
        </w:rPr>
        <w:t> </w:t>
      </w:r>
      <w:hyperlink r:id="rId58" w:anchor="YANDEX_503" w:history="1"/>
      <w:r w:rsidRPr="0091154A">
        <w:rPr>
          <w:color w:val="000000"/>
          <w:sz w:val="22"/>
          <w:szCs w:val="22"/>
        </w:rPr>
        <w:t>;</w:t>
      </w:r>
    </w:p>
    <w:p w:rsidR="00F17D95" w:rsidRPr="0091154A" w:rsidRDefault="00F17D95" w:rsidP="0091154A">
      <w:pPr>
        <w:ind w:left="288" w:hanging="288"/>
        <w:rPr>
          <w:color w:val="000000"/>
          <w:sz w:val="22"/>
          <w:szCs w:val="22"/>
        </w:rPr>
      </w:pPr>
      <w:r w:rsidRPr="0091154A">
        <w:rPr>
          <w:color w:val="000000"/>
          <w:sz w:val="22"/>
          <w:szCs w:val="22"/>
        </w:rPr>
        <w:t xml:space="preserve">4) </w:t>
      </w:r>
      <w:r w:rsidRPr="00CC36B1">
        <w:rPr>
          <w:color w:val="000000"/>
          <w:sz w:val="22"/>
          <w:szCs w:val="22"/>
        </w:rPr>
        <w:t>копия</w:t>
      </w:r>
      <w:r w:rsidRPr="0091154A">
        <w:rPr>
          <w:color w:val="000000"/>
          <w:sz w:val="22"/>
          <w:szCs w:val="22"/>
        </w:rPr>
        <w:t xml:space="preserve"> </w:t>
      </w:r>
      <w:r w:rsidRPr="00CC36B1">
        <w:rPr>
          <w:color w:val="000000"/>
          <w:sz w:val="22"/>
          <w:szCs w:val="22"/>
        </w:rPr>
        <w:t>приказа</w:t>
      </w:r>
      <w:r w:rsidRPr="0091154A">
        <w:rPr>
          <w:color w:val="000000"/>
          <w:sz w:val="22"/>
          <w:szCs w:val="22"/>
        </w:rPr>
        <w:t xml:space="preserve"> (</w:t>
      </w:r>
      <w:r w:rsidRPr="00CC36B1">
        <w:rPr>
          <w:color w:val="000000"/>
          <w:sz w:val="22"/>
          <w:szCs w:val="22"/>
        </w:rPr>
        <w:t>распоряжения</w:t>
      </w:r>
      <w:r w:rsidRPr="0091154A">
        <w:rPr>
          <w:color w:val="000000"/>
          <w:sz w:val="22"/>
          <w:szCs w:val="22"/>
        </w:rPr>
        <w:t xml:space="preserve">) </w:t>
      </w:r>
      <w:r w:rsidRPr="00CC36B1">
        <w:rPr>
          <w:color w:val="000000"/>
          <w:sz w:val="22"/>
          <w:szCs w:val="22"/>
        </w:rPr>
        <w:t>об</w:t>
      </w:r>
      <w:r w:rsidRPr="0091154A">
        <w:rPr>
          <w:color w:val="000000"/>
          <w:sz w:val="22"/>
          <w:szCs w:val="22"/>
        </w:rPr>
        <w:t xml:space="preserve"> </w:t>
      </w:r>
      <w:r w:rsidRPr="00CC36B1">
        <w:rPr>
          <w:color w:val="000000"/>
          <w:sz w:val="22"/>
          <w:szCs w:val="22"/>
        </w:rPr>
        <w:t>увольнении</w:t>
      </w:r>
      <w:r w:rsidRPr="0091154A">
        <w:rPr>
          <w:color w:val="000000"/>
          <w:sz w:val="22"/>
          <w:szCs w:val="22"/>
        </w:rPr>
        <w:t xml:space="preserve"> </w:t>
      </w:r>
      <w:r w:rsidRPr="00CC36B1">
        <w:rPr>
          <w:color w:val="000000"/>
          <w:sz w:val="22"/>
          <w:szCs w:val="22"/>
        </w:rPr>
        <w:t>из</w:t>
      </w:r>
      <w:r w:rsidRPr="0091154A">
        <w:rPr>
          <w:color w:val="000000"/>
          <w:sz w:val="22"/>
          <w:szCs w:val="22"/>
        </w:rPr>
        <w:t xml:space="preserve"> </w:t>
      </w:r>
      <w:r w:rsidRPr="00CC36B1">
        <w:rPr>
          <w:color w:val="000000"/>
          <w:sz w:val="22"/>
          <w:szCs w:val="22"/>
        </w:rPr>
        <w:t>муниципального</w:t>
      </w:r>
      <w:r w:rsidRPr="0091154A">
        <w:rPr>
          <w:color w:val="000000"/>
          <w:sz w:val="22"/>
          <w:szCs w:val="22"/>
        </w:rPr>
        <w:t xml:space="preserve"> </w:t>
      </w:r>
      <w:r w:rsidRPr="00CC36B1">
        <w:rPr>
          <w:color w:val="000000"/>
          <w:sz w:val="22"/>
          <w:szCs w:val="22"/>
        </w:rPr>
        <w:t>органа</w:t>
      </w:r>
      <w:r w:rsidRPr="0091154A">
        <w:rPr>
          <w:color w:val="000000"/>
          <w:sz w:val="22"/>
          <w:szCs w:val="22"/>
        </w:rPr>
        <w:t>;</w:t>
      </w:r>
    </w:p>
    <w:p w:rsidR="00F17D95" w:rsidRPr="00CC36B1" w:rsidRDefault="00F17D95" w:rsidP="0091154A">
      <w:pPr>
        <w:ind w:left="288" w:hanging="288"/>
        <w:rPr>
          <w:color w:val="000000"/>
          <w:sz w:val="22"/>
          <w:szCs w:val="22"/>
        </w:rPr>
      </w:pPr>
      <w:r w:rsidRPr="00976B47">
        <w:rPr>
          <w:color w:val="000000"/>
          <w:sz w:val="22"/>
          <w:szCs w:val="22"/>
        </w:rPr>
        <w:t xml:space="preserve">5) </w:t>
      </w:r>
      <w:r w:rsidRPr="00CC36B1">
        <w:rPr>
          <w:color w:val="000000"/>
          <w:sz w:val="22"/>
          <w:szCs w:val="22"/>
        </w:rPr>
        <w:t>копия</w:t>
      </w:r>
      <w:r w:rsidRPr="00976B47">
        <w:rPr>
          <w:color w:val="000000"/>
          <w:sz w:val="22"/>
          <w:szCs w:val="22"/>
        </w:rPr>
        <w:t xml:space="preserve"> </w:t>
      </w:r>
      <w:r w:rsidRPr="00CC36B1">
        <w:rPr>
          <w:color w:val="000000"/>
          <w:sz w:val="22"/>
          <w:szCs w:val="22"/>
        </w:rPr>
        <w:t>трудовой</w:t>
      </w:r>
      <w:r w:rsidRPr="00976B47">
        <w:rPr>
          <w:color w:val="000000"/>
          <w:sz w:val="22"/>
          <w:szCs w:val="22"/>
        </w:rPr>
        <w:t xml:space="preserve"> </w:t>
      </w:r>
      <w:r w:rsidRPr="00CC36B1">
        <w:rPr>
          <w:color w:val="000000"/>
          <w:sz w:val="22"/>
          <w:szCs w:val="22"/>
        </w:rPr>
        <w:t>книжки</w:t>
      </w:r>
      <w:r w:rsidRPr="00976B47">
        <w:rPr>
          <w:color w:val="000000"/>
          <w:sz w:val="22"/>
          <w:szCs w:val="22"/>
        </w:rPr>
        <w:t xml:space="preserve"> </w:t>
      </w:r>
      <w:bookmarkStart w:id="65" w:name="YANDEX_503"/>
      <w:bookmarkEnd w:id="65"/>
      <w:r w:rsidRPr="00976B47">
        <w:rPr>
          <w:color w:val="000000"/>
          <w:sz w:val="22"/>
          <w:szCs w:val="22"/>
        </w:rPr>
        <w:fldChar w:fldCharType="begin"/>
      </w:r>
      <w:r w:rsidRPr="00976B47">
        <w:rPr>
          <w:color w:val="000000"/>
          <w:sz w:val="22"/>
          <w:szCs w:val="22"/>
        </w:rPr>
        <w:instrText xml:space="preserve"> </w:instrText>
      </w:r>
      <w:r w:rsidRPr="00CC36B1">
        <w:rPr>
          <w:color w:val="000000"/>
          <w:sz w:val="22"/>
          <w:szCs w:val="22"/>
          <w:lang w:val="en-US"/>
        </w:rPr>
        <w:instrText>HYPERLINK</w:instrText>
      </w:r>
      <w:r w:rsidRPr="00976B47">
        <w:rPr>
          <w:color w:val="000000"/>
          <w:sz w:val="22"/>
          <w:szCs w:val="22"/>
        </w:rPr>
        <w:instrText xml:space="preserve"> "</w:instrText>
      </w:r>
      <w:r w:rsidRPr="00CC36B1">
        <w:rPr>
          <w:color w:val="000000"/>
          <w:sz w:val="22"/>
          <w:szCs w:val="22"/>
          <w:lang w:val="en-US"/>
        </w:rPr>
        <w:instrText>http</w:instrText>
      </w:r>
      <w:r w:rsidRPr="00976B47">
        <w:rPr>
          <w:color w:val="000000"/>
          <w:sz w:val="22"/>
          <w:szCs w:val="22"/>
        </w:rPr>
        <w:instrText>://</w:instrText>
      </w:r>
      <w:r w:rsidRPr="00CC36B1">
        <w:rPr>
          <w:color w:val="000000"/>
          <w:sz w:val="22"/>
          <w:szCs w:val="22"/>
          <w:lang w:val="en-US"/>
        </w:rPr>
        <w:instrText>hghltd</w:instrText>
      </w:r>
      <w:r w:rsidRPr="00976B47">
        <w:rPr>
          <w:color w:val="000000"/>
          <w:sz w:val="22"/>
          <w:szCs w:val="22"/>
        </w:rPr>
        <w:instrText>.</w:instrText>
      </w:r>
      <w:r w:rsidRPr="00CC36B1">
        <w:rPr>
          <w:color w:val="000000"/>
          <w:sz w:val="22"/>
          <w:szCs w:val="22"/>
          <w:lang w:val="en-US"/>
        </w:rPr>
        <w:instrText>yandex</w:instrText>
      </w:r>
      <w:r w:rsidRPr="00976B47">
        <w:rPr>
          <w:color w:val="000000"/>
          <w:sz w:val="22"/>
          <w:szCs w:val="22"/>
        </w:rPr>
        <w:instrText>.</w:instrText>
      </w:r>
      <w:r w:rsidRPr="00CC36B1">
        <w:rPr>
          <w:color w:val="000000"/>
          <w:sz w:val="22"/>
          <w:szCs w:val="22"/>
          <w:lang w:val="en-US"/>
        </w:rPr>
        <w:instrText>net</w:instrText>
      </w:r>
      <w:r w:rsidRPr="00976B47">
        <w:rPr>
          <w:color w:val="000000"/>
          <w:sz w:val="22"/>
          <w:szCs w:val="22"/>
        </w:rPr>
        <w:instrText>/</w:instrText>
      </w:r>
      <w:r w:rsidRPr="00CC36B1">
        <w:rPr>
          <w:color w:val="000000"/>
          <w:sz w:val="22"/>
          <w:szCs w:val="22"/>
          <w:lang w:val="en-US"/>
        </w:rPr>
        <w:instrText>yandbtm</w:instrText>
      </w:r>
      <w:r w:rsidRPr="00976B47">
        <w:rPr>
          <w:color w:val="000000"/>
          <w:sz w:val="22"/>
          <w:szCs w:val="22"/>
        </w:rPr>
        <w:instrText>?</w:instrText>
      </w:r>
      <w:r w:rsidRPr="00CC36B1">
        <w:rPr>
          <w:color w:val="000000"/>
          <w:sz w:val="22"/>
          <w:szCs w:val="22"/>
          <w:lang w:val="en-US"/>
        </w:rPr>
        <w:instrText>text</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3%</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BB</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BC</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BD</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1%82%20%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BF</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4%</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BE</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1%81%</w:instrText>
      </w:r>
      <w:r w:rsidRPr="00CC36B1">
        <w:rPr>
          <w:color w:val="000000"/>
          <w:sz w:val="22"/>
          <w:szCs w:val="22"/>
          <w:lang w:val="en-US"/>
        </w:rPr>
        <w:instrText>D</w:instrText>
      </w:r>
      <w:r w:rsidRPr="00976B47">
        <w:rPr>
          <w:color w:val="000000"/>
          <w:sz w:val="22"/>
          <w:szCs w:val="22"/>
        </w:rPr>
        <w:instrText>1%82%</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2%</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BB</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BD</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8%</w:instrText>
      </w:r>
      <w:r w:rsidRPr="00CC36B1">
        <w:rPr>
          <w:color w:val="000000"/>
          <w:sz w:val="22"/>
          <w:szCs w:val="22"/>
          <w:lang w:val="en-US"/>
        </w:rPr>
        <w:instrText>D</w:instrText>
      </w:r>
      <w:r w:rsidRPr="00976B47">
        <w:rPr>
          <w:color w:val="000000"/>
          <w:sz w:val="22"/>
          <w:szCs w:val="22"/>
        </w:rPr>
        <w:instrText>1%8</w:instrText>
      </w:r>
      <w:r w:rsidRPr="00CC36B1">
        <w:rPr>
          <w:color w:val="000000"/>
          <w:sz w:val="22"/>
          <w:szCs w:val="22"/>
          <w:lang w:val="en-US"/>
        </w:rPr>
        <w:instrText>F</w:instrText>
      </w:r>
      <w:r w:rsidRPr="00976B47">
        <w:rPr>
          <w:color w:val="000000"/>
          <w:sz w:val="22"/>
          <w:szCs w:val="22"/>
        </w:rPr>
        <w:instrText>%20%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BF</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2%</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8%</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BB</w:instrText>
      </w:r>
      <w:r w:rsidRPr="00976B47">
        <w:rPr>
          <w:color w:val="000000"/>
          <w:sz w:val="22"/>
          <w:szCs w:val="22"/>
        </w:rPr>
        <w:instrText>%20%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BE</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1%</w:instrText>
      </w:r>
      <w:r w:rsidRPr="00CC36B1">
        <w:rPr>
          <w:color w:val="000000"/>
          <w:sz w:val="22"/>
          <w:szCs w:val="22"/>
          <w:lang w:val="en-US"/>
        </w:rPr>
        <w:instrText>D</w:instrText>
      </w:r>
      <w:r w:rsidRPr="00976B47">
        <w:rPr>
          <w:color w:val="000000"/>
          <w:sz w:val="22"/>
          <w:szCs w:val="22"/>
        </w:rPr>
        <w:instrText>1%80%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w:instrText>
      </w:r>
      <w:r w:rsidRPr="00CC36B1">
        <w:rPr>
          <w:color w:val="000000"/>
          <w:sz w:val="22"/>
          <w:szCs w:val="22"/>
          <w:lang w:val="en-US"/>
        </w:rPr>
        <w:instrText>D</w:instrText>
      </w:r>
      <w:r w:rsidRPr="00976B47">
        <w:rPr>
          <w:color w:val="000000"/>
          <w:sz w:val="22"/>
          <w:szCs w:val="22"/>
        </w:rPr>
        <w:instrText>1%89%</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BD</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8%</w:instrText>
      </w:r>
      <w:r w:rsidRPr="00CC36B1">
        <w:rPr>
          <w:color w:val="000000"/>
          <w:sz w:val="22"/>
          <w:szCs w:val="22"/>
          <w:lang w:val="en-US"/>
        </w:rPr>
        <w:instrText>D</w:instrText>
      </w:r>
      <w:r w:rsidRPr="00976B47">
        <w:rPr>
          <w:color w:val="000000"/>
          <w:sz w:val="22"/>
          <w:szCs w:val="22"/>
        </w:rPr>
        <w:instrText>1%8</w:instrText>
      </w:r>
      <w:r w:rsidRPr="00CC36B1">
        <w:rPr>
          <w:color w:val="000000"/>
          <w:sz w:val="22"/>
          <w:szCs w:val="22"/>
          <w:lang w:val="en-US"/>
        </w:rPr>
        <w:instrText>F</w:instrText>
      </w:r>
      <w:r w:rsidRPr="00976B47">
        <w:rPr>
          <w:color w:val="000000"/>
          <w:sz w:val="22"/>
          <w:szCs w:val="22"/>
        </w:rPr>
        <w:instrText>%20%2</w:instrText>
      </w:r>
      <w:r w:rsidRPr="00CC36B1">
        <w:rPr>
          <w:color w:val="000000"/>
          <w:sz w:val="22"/>
          <w:szCs w:val="22"/>
          <w:lang w:val="en-US"/>
        </w:rPr>
        <w:instrText>C</w:instrText>
      </w:r>
      <w:r w:rsidRPr="00976B47">
        <w:rPr>
          <w:color w:val="000000"/>
          <w:sz w:val="22"/>
          <w:szCs w:val="22"/>
        </w:rPr>
        <w:instrText>%20%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BD</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7%</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BD</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w:instrText>
      </w:r>
      <w:r w:rsidRPr="00CC36B1">
        <w:rPr>
          <w:color w:val="000000"/>
          <w:sz w:val="22"/>
          <w:szCs w:val="22"/>
          <w:lang w:val="en-US"/>
        </w:rPr>
        <w:instrText>D</w:instrText>
      </w:r>
      <w:r w:rsidRPr="00976B47">
        <w:rPr>
          <w:color w:val="000000"/>
          <w:sz w:val="22"/>
          <w:szCs w:val="22"/>
        </w:rPr>
        <w:instrText>1%87%</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BD</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8%</w:instrText>
      </w:r>
      <w:r w:rsidRPr="00CC36B1">
        <w:rPr>
          <w:color w:val="000000"/>
          <w:sz w:val="22"/>
          <w:szCs w:val="22"/>
          <w:lang w:val="en-US"/>
        </w:rPr>
        <w:instrText>D</w:instrText>
      </w:r>
      <w:r w:rsidRPr="00976B47">
        <w:rPr>
          <w:color w:val="000000"/>
          <w:sz w:val="22"/>
          <w:szCs w:val="22"/>
        </w:rPr>
        <w:instrText>1%8</w:instrText>
      </w:r>
      <w:r w:rsidRPr="00CC36B1">
        <w:rPr>
          <w:color w:val="000000"/>
          <w:sz w:val="22"/>
          <w:szCs w:val="22"/>
          <w:lang w:val="en-US"/>
        </w:rPr>
        <w:instrText>F</w:instrText>
      </w:r>
      <w:r w:rsidRPr="00976B47">
        <w:rPr>
          <w:color w:val="000000"/>
          <w:sz w:val="22"/>
          <w:szCs w:val="22"/>
        </w:rPr>
        <w:instrText>%2</w:instrText>
      </w:r>
      <w:r w:rsidRPr="00CC36B1">
        <w:rPr>
          <w:color w:val="000000"/>
          <w:sz w:val="22"/>
          <w:szCs w:val="22"/>
          <w:lang w:val="en-US"/>
        </w:rPr>
        <w:instrText>C</w:instrText>
      </w:r>
      <w:r w:rsidRPr="00976B47">
        <w:rPr>
          <w:color w:val="000000"/>
          <w:sz w:val="22"/>
          <w:szCs w:val="22"/>
        </w:rPr>
        <w:instrText>%20%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BF</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1%80%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1%80%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w:instrText>
      </w:r>
      <w:r w:rsidRPr="00CC36B1">
        <w:rPr>
          <w:color w:val="000000"/>
          <w:sz w:val="22"/>
          <w:szCs w:val="22"/>
          <w:lang w:val="en-US"/>
        </w:rPr>
        <w:instrText>D</w:instrText>
      </w:r>
      <w:r w:rsidRPr="00976B47">
        <w:rPr>
          <w:color w:val="000000"/>
          <w:sz w:val="22"/>
          <w:szCs w:val="22"/>
        </w:rPr>
        <w:instrText>1%81%</w:instrText>
      </w:r>
      <w:r w:rsidRPr="00CC36B1">
        <w:rPr>
          <w:color w:val="000000"/>
          <w:sz w:val="22"/>
          <w:szCs w:val="22"/>
          <w:lang w:val="en-US"/>
        </w:rPr>
        <w:instrText>D</w:instrText>
      </w:r>
      <w:r w:rsidRPr="00976B47">
        <w:rPr>
          <w:color w:val="000000"/>
          <w:sz w:val="22"/>
          <w:szCs w:val="22"/>
        </w:rPr>
        <w:instrText>1%87%</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1%82%</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8%20%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2%</w:instrText>
      </w:r>
      <w:r w:rsidRPr="00CC36B1">
        <w:rPr>
          <w:color w:val="000000"/>
          <w:sz w:val="22"/>
          <w:szCs w:val="22"/>
          <w:lang w:val="en-US"/>
        </w:rPr>
        <w:instrText>D</w:instrText>
      </w:r>
      <w:r w:rsidRPr="00976B47">
        <w:rPr>
          <w:color w:val="000000"/>
          <w:sz w:val="22"/>
          <w:szCs w:val="22"/>
        </w:rPr>
        <w:instrText>1%8</w:instrText>
      </w:r>
      <w:r w:rsidRPr="00CC36B1">
        <w:rPr>
          <w:color w:val="000000"/>
          <w:sz w:val="22"/>
          <w:szCs w:val="22"/>
          <w:lang w:val="en-US"/>
        </w:rPr>
        <w:instrText>B</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BF</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BB</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w:instrText>
      </w:r>
      <w:r w:rsidRPr="00CC36B1">
        <w:rPr>
          <w:color w:val="000000"/>
          <w:sz w:val="22"/>
          <w:szCs w:val="22"/>
          <w:lang w:val="en-US"/>
        </w:rPr>
        <w:instrText>D</w:instrText>
      </w:r>
      <w:r w:rsidRPr="00976B47">
        <w:rPr>
          <w:color w:val="000000"/>
          <w:sz w:val="22"/>
          <w:szCs w:val="22"/>
        </w:rPr>
        <w:instrText>1%82%</w:instrText>
      </w:r>
      <w:r w:rsidRPr="00CC36B1">
        <w:rPr>
          <w:color w:val="000000"/>
          <w:sz w:val="22"/>
          <w:szCs w:val="22"/>
          <w:lang w:val="en-US"/>
        </w:rPr>
        <w:instrText>D</w:instrText>
      </w:r>
      <w:r w:rsidRPr="00976B47">
        <w:rPr>
          <w:color w:val="000000"/>
          <w:sz w:val="22"/>
          <w:szCs w:val="22"/>
        </w:rPr>
        <w:instrText>1%8</w:instrText>
      </w:r>
      <w:r w:rsidRPr="00CC36B1">
        <w:rPr>
          <w:color w:val="000000"/>
          <w:sz w:val="22"/>
          <w:szCs w:val="22"/>
          <w:lang w:val="en-US"/>
        </w:rPr>
        <w:instrText>B</w:instrText>
      </w:r>
      <w:r w:rsidRPr="00976B47">
        <w:rPr>
          <w:color w:val="000000"/>
          <w:sz w:val="22"/>
          <w:szCs w:val="22"/>
        </w:rPr>
        <w:instrText>%20%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BF</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BD</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1%81%</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8%</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8%20%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7%</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2%</w:instrText>
      </w:r>
      <w:r w:rsidRPr="00CC36B1">
        <w:rPr>
          <w:color w:val="000000"/>
          <w:sz w:val="22"/>
          <w:szCs w:val="22"/>
          <w:lang w:val="en-US"/>
        </w:rPr>
        <w:instrText>D</w:instrText>
      </w:r>
      <w:r w:rsidRPr="00976B47">
        <w:rPr>
          <w:color w:val="000000"/>
          <w:sz w:val="22"/>
          <w:szCs w:val="22"/>
        </w:rPr>
        <w:instrText>1%8</w:instrText>
      </w:r>
      <w:r w:rsidRPr="00CC36B1">
        <w:rPr>
          <w:color w:val="000000"/>
          <w:sz w:val="22"/>
          <w:szCs w:val="22"/>
          <w:lang w:val="en-US"/>
        </w:rPr>
        <w:instrText>B</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1%81%</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BB</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1%83%</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3%</w:instrText>
      </w:r>
      <w:r w:rsidRPr="00CC36B1">
        <w:rPr>
          <w:color w:val="000000"/>
          <w:sz w:val="22"/>
          <w:szCs w:val="22"/>
          <w:lang w:val="en-US"/>
        </w:rPr>
        <w:instrText>D</w:instrText>
      </w:r>
      <w:r w:rsidRPr="00976B47">
        <w:rPr>
          <w:color w:val="000000"/>
          <w:sz w:val="22"/>
          <w:szCs w:val="22"/>
        </w:rPr>
        <w:instrText>1%83%20%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BB</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5%</w:instrText>
      </w:r>
      <w:r w:rsidRPr="00CC36B1">
        <w:rPr>
          <w:color w:val="000000"/>
          <w:sz w:val="22"/>
          <w:szCs w:val="22"/>
          <w:lang w:val="en-US"/>
        </w:rPr>
        <w:instrText>D</w:instrText>
      </w:r>
      <w:r w:rsidRPr="00976B47">
        <w:rPr>
          <w:color w:val="000000"/>
          <w:sz w:val="22"/>
          <w:szCs w:val="22"/>
        </w:rPr>
        <w:instrText>1%82%20%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BC</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1%83%</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BD</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8%</w:instrText>
      </w:r>
      <w:r w:rsidRPr="00CC36B1">
        <w:rPr>
          <w:color w:val="000000"/>
          <w:sz w:val="22"/>
          <w:szCs w:val="22"/>
          <w:lang w:val="en-US"/>
        </w:rPr>
        <w:instrText>D</w:instrText>
      </w:r>
      <w:r w:rsidRPr="00976B47">
        <w:rPr>
          <w:color w:val="000000"/>
          <w:sz w:val="22"/>
          <w:szCs w:val="22"/>
        </w:rPr>
        <w:instrText>1%86%</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8%</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BF</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BB</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w:instrText>
      </w:r>
      <w:r w:rsidRPr="00CC36B1">
        <w:rPr>
          <w:color w:val="000000"/>
          <w:sz w:val="22"/>
          <w:szCs w:val="22"/>
          <w:lang w:val="en-US"/>
        </w:rPr>
        <w:instrText>C</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BD</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w:instrText>
      </w:r>
      <w:r w:rsidRPr="00CC36B1">
        <w:rPr>
          <w:color w:val="000000"/>
          <w:sz w:val="22"/>
          <w:szCs w:val="22"/>
          <w:lang w:val="en-US"/>
        </w:rPr>
        <w:instrText>B</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1%85%20%</w:instrText>
      </w:r>
      <w:r w:rsidRPr="00CC36B1">
        <w:rPr>
          <w:color w:val="000000"/>
          <w:sz w:val="22"/>
          <w:szCs w:val="22"/>
          <w:lang w:val="en-US"/>
        </w:rPr>
        <w:instrText>D</w:instrText>
      </w:r>
      <w:r w:rsidRPr="00976B47">
        <w:rPr>
          <w:color w:val="000000"/>
          <w:sz w:val="22"/>
          <w:szCs w:val="22"/>
        </w:rPr>
        <w:instrText>1%81%</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BB</w:instrText>
      </w:r>
      <w:r w:rsidRPr="00976B47">
        <w:rPr>
          <w:color w:val="000000"/>
          <w:sz w:val="22"/>
          <w:szCs w:val="22"/>
        </w:rPr>
        <w:instrText>%</w:instrText>
      </w:r>
      <w:r w:rsidRPr="00CC36B1">
        <w:rPr>
          <w:color w:val="000000"/>
          <w:sz w:val="22"/>
          <w:szCs w:val="22"/>
          <w:lang w:val="en-US"/>
        </w:rPr>
        <w:instrText>D</w:instrText>
      </w:r>
      <w:r w:rsidRPr="00976B47">
        <w:rPr>
          <w:color w:val="000000"/>
          <w:sz w:val="22"/>
          <w:szCs w:val="22"/>
        </w:rPr>
        <w:instrText>1%83%</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6%</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0%</w:instrText>
      </w:r>
      <w:r w:rsidRPr="00CC36B1">
        <w:rPr>
          <w:color w:val="000000"/>
          <w:sz w:val="22"/>
          <w:szCs w:val="22"/>
          <w:lang w:val="en-US"/>
        </w:rPr>
        <w:instrText>D</w:instrText>
      </w:r>
      <w:r w:rsidRPr="00976B47">
        <w:rPr>
          <w:color w:val="000000"/>
          <w:sz w:val="22"/>
          <w:szCs w:val="22"/>
        </w:rPr>
        <w:instrText>1%89%</w:instrText>
      </w:r>
      <w:r w:rsidRPr="00CC36B1">
        <w:rPr>
          <w:color w:val="000000"/>
          <w:sz w:val="22"/>
          <w:szCs w:val="22"/>
          <w:lang w:val="en-US"/>
        </w:rPr>
        <w:instrText>D</w:instrText>
      </w:r>
      <w:r w:rsidRPr="00976B47">
        <w:rPr>
          <w:color w:val="000000"/>
          <w:sz w:val="22"/>
          <w:szCs w:val="22"/>
        </w:rPr>
        <w:instrText>0%</w:instrText>
      </w:r>
      <w:r w:rsidRPr="00CC36B1">
        <w:rPr>
          <w:color w:val="000000"/>
          <w:sz w:val="22"/>
          <w:szCs w:val="22"/>
          <w:lang w:val="en-US"/>
        </w:rPr>
        <w:instrText>B</w:instrText>
      </w:r>
      <w:r w:rsidRPr="00976B47">
        <w:rPr>
          <w:color w:val="000000"/>
          <w:sz w:val="22"/>
          <w:szCs w:val="22"/>
        </w:rPr>
        <w:instrText>8%</w:instrText>
      </w:r>
      <w:r w:rsidRPr="00CC36B1">
        <w:rPr>
          <w:color w:val="000000"/>
          <w:sz w:val="22"/>
          <w:szCs w:val="22"/>
          <w:lang w:val="en-US"/>
        </w:rPr>
        <w:instrText>D</w:instrText>
      </w:r>
      <w:r w:rsidRPr="00976B47">
        <w:rPr>
          <w:color w:val="000000"/>
          <w:sz w:val="22"/>
          <w:szCs w:val="22"/>
        </w:rPr>
        <w:instrText>1%85&amp;</w:instrText>
      </w:r>
      <w:r w:rsidRPr="00CC36B1">
        <w:rPr>
          <w:color w:val="000000"/>
          <w:sz w:val="22"/>
          <w:szCs w:val="22"/>
          <w:lang w:val="en-US"/>
        </w:rPr>
        <w:instrText>url</w:instrText>
      </w:r>
      <w:r w:rsidRPr="00976B47">
        <w:rPr>
          <w:color w:val="000000"/>
          <w:sz w:val="22"/>
          <w:szCs w:val="22"/>
        </w:rPr>
        <w:instrText>=</w:instrText>
      </w:r>
      <w:r w:rsidRPr="00CC36B1">
        <w:rPr>
          <w:color w:val="000000"/>
          <w:sz w:val="22"/>
          <w:szCs w:val="22"/>
          <w:lang w:val="en-US"/>
        </w:rPr>
        <w:instrText>http</w:instrText>
      </w:r>
      <w:r w:rsidRPr="00976B47">
        <w:rPr>
          <w:color w:val="000000"/>
          <w:sz w:val="22"/>
          <w:szCs w:val="22"/>
        </w:rPr>
        <w:instrText>%3</w:instrText>
      </w:r>
      <w:r w:rsidRPr="00CC36B1">
        <w:rPr>
          <w:color w:val="000000"/>
          <w:sz w:val="22"/>
          <w:szCs w:val="22"/>
          <w:lang w:val="en-US"/>
        </w:rPr>
        <w:instrText>A</w:instrText>
      </w:r>
      <w:r w:rsidRPr="00976B47">
        <w:rPr>
          <w:color w:val="000000"/>
          <w:sz w:val="22"/>
          <w:szCs w:val="22"/>
        </w:rPr>
        <w:instrText>%2</w:instrText>
      </w:r>
      <w:r w:rsidRPr="00CC36B1">
        <w:rPr>
          <w:color w:val="000000"/>
          <w:sz w:val="22"/>
          <w:szCs w:val="22"/>
          <w:lang w:val="en-US"/>
        </w:rPr>
        <w:instrText>F</w:instrText>
      </w:r>
      <w:r w:rsidRPr="00976B47">
        <w:rPr>
          <w:color w:val="000000"/>
          <w:sz w:val="22"/>
          <w:szCs w:val="22"/>
        </w:rPr>
        <w:instrText>%2</w:instrText>
      </w:r>
      <w:r w:rsidRPr="00CC36B1">
        <w:rPr>
          <w:color w:val="000000"/>
          <w:sz w:val="22"/>
          <w:szCs w:val="22"/>
          <w:lang w:val="en-US"/>
        </w:rPr>
        <w:instrText>Fkiyasovo</w:instrText>
      </w:r>
      <w:r w:rsidRPr="00976B47">
        <w:rPr>
          <w:color w:val="000000"/>
          <w:sz w:val="22"/>
          <w:szCs w:val="22"/>
        </w:rPr>
        <w:instrText>.</w:instrText>
      </w:r>
      <w:r w:rsidRPr="00CC36B1">
        <w:rPr>
          <w:color w:val="000000"/>
          <w:sz w:val="22"/>
          <w:szCs w:val="22"/>
          <w:lang w:val="en-US"/>
        </w:rPr>
        <w:instrText>udmurt</w:instrText>
      </w:r>
      <w:r w:rsidRPr="00976B47">
        <w:rPr>
          <w:color w:val="000000"/>
          <w:sz w:val="22"/>
          <w:szCs w:val="22"/>
        </w:rPr>
        <w:instrText>.</w:instrText>
      </w:r>
      <w:r w:rsidRPr="00CC36B1">
        <w:rPr>
          <w:color w:val="000000"/>
          <w:sz w:val="22"/>
          <w:szCs w:val="22"/>
          <w:lang w:val="en-US"/>
        </w:rPr>
        <w:instrText>ru</w:instrText>
      </w:r>
      <w:r w:rsidRPr="00976B47">
        <w:rPr>
          <w:color w:val="000000"/>
          <w:sz w:val="22"/>
          <w:szCs w:val="22"/>
        </w:rPr>
        <w:instrText>%2</w:instrText>
      </w:r>
      <w:r w:rsidRPr="00CC36B1">
        <w:rPr>
          <w:color w:val="000000"/>
          <w:sz w:val="22"/>
          <w:szCs w:val="22"/>
          <w:lang w:val="en-US"/>
        </w:rPr>
        <w:instrText>Fregulatory</w:instrText>
      </w:r>
      <w:r w:rsidRPr="00976B47">
        <w:rPr>
          <w:color w:val="000000"/>
          <w:sz w:val="22"/>
          <w:szCs w:val="22"/>
        </w:rPr>
        <w:instrText>%2</w:instrText>
      </w:r>
      <w:r w:rsidRPr="00CC36B1">
        <w:rPr>
          <w:color w:val="000000"/>
          <w:sz w:val="22"/>
          <w:szCs w:val="22"/>
          <w:lang w:val="en-US"/>
        </w:rPr>
        <w:instrText>Fservices</w:instrText>
      </w:r>
      <w:r w:rsidRPr="00976B47">
        <w:rPr>
          <w:color w:val="000000"/>
          <w:sz w:val="22"/>
          <w:szCs w:val="22"/>
        </w:rPr>
        <w:instrText>%2</w:instrText>
      </w:r>
      <w:r w:rsidRPr="00CC36B1">
        <w:rPr>
          <w:color w:val="000000"/>
          <w:sz w:val="22"/>
          <w:szCs w:val="22"/>
          <w:lang w:val="en-US"/>
        </w:rPr>
        <w:instrText>Ffiles</w:instrText>
      </w:r>
      <w:r w:rsidRPr="00976B47">
        <w:rPr>
          <w:color w:val="000000"/>
          <w:sz w:val="22"/>
          <w:szCs w:val="22"/>
        </w:rPr>
        <w:instrText>%2</w:instrText>
      </w:r>
      <w:r w:rsidRPr="00CC36B1">
        <w:rPr>
          <w:color w:val="000000"/>
          <w:sz w:val="22"/>
          <w:szCs w:val="22"/>
          <w:lang w:val="en-US"/>
        </w:rPr>
        <w:instrText>Far</w:instrText>
      </w:r>
      <w:r w:rsidRPr="00976B47">
        <w:rPr>
          <w:color w:val="000000"/>
          <w:sz w:val="22"/>
          <w:szCs w:val="22"/>
        </w:rPr>
        <w:instrText>%2520</w:instrText>
      </w:r>
      <w:r w:rsidRPr="00CC36B1">
        <w:rPr>
          <w:color w:val="000000"/>
          <w:sz w:val="22"/>
          <w:szCs w:val="22"/>
          <w:lang w:val="en-US"/>
        </w:rPr>
        <w:instrText>pensia</w:instrText>
      </w:r>
      <w:r w:rsidRPr="00976B47">
        <w:rPr>
          <w:color w:val="000000"/>
          <w:sz w:val="22"/>
          <w:szCs w:val="22"/>
        </w:rPr>
        <w:instrText>.</w:instrText>
      </w:r>
      <w:r w:rsidRPr="00CC36B1">
        <w:rPr>
          <w:color w:val="000000"/>
          <w:sz w:val="22"/>
          <w:szCs w:val="22"/>
          <w:lang w:val="en-US"/>
        </w:rPr>
        <w:instrText>doc</w:instrText>
      </w:r>
      <w:r w:rsidRPr="00976B47">
        <w:rPr>
          <w:color w:val="000000"/>
          <w:sz w:val="22"/>
          <w:szCs w:val="22"/>
        </w:rPr>
        <w:instrText>&amp;</w:instrText>
      </w:r>
      <w:r w:rsidRPr="00CC36B1">
        <w:rPr>
          <w:color w:val="000000"/>
          <w:sz w:val="22"/>
          <w:szCs w:val="22"/>
          <w:lang w:val="en-US"/>
        </w:rPr>
        <w:instrText>fmode</w:instrText>
      </w:r>
      <w:r w:rsidRPr="00976B47">
        <w:rPr>
          <w:color w:val="000000"/>
          <w:sz w:val="22"/>
          <w:szCs w:val="22"/>
        </w:rPr>
        <w:instrText>=</w:instrText>
      </w:r>
      <w:r w:rsidRPr="00CC36B1">
        <w:rPr>
          <w:color w:val="000000"/>
          <w:sz w:val="22"/>
          <w:szCs w:val="22"/>
          <w:lang w:val="en-US"/>
        </w:rPr>
        <w:instrText>envelope</w:instrText>
      </w:r>
      <w:r w:rsidRPr="00976B47">
        <w:rPr>
          <w:color w:val="000000"/>
          <w:sz w:val="22"/>
          <w:szCs w:val="22"/>
        </w:rPr>
        <w:instrText>&amp;</w:instrText>
      </w:r>
      <w:r w:rsidRPr="00CC36B1">
        <w:rPr>
          <w:color w:val="000000"/>
          <w:sz w:val="22"/>
          <w:szCs w:val="22"/>
          <w:lang w:val="en-US"/>
        </w:rPr>
        <w:instrText>lr</w:instrText>
      </w:r>
      <w:r w:rsidRPr="00976B47">
        <w:rPr>
          <w:color w:val="000000"/>
          <w:sz w:val="22"/>
          <w:szCs w:val="22"/>
        </w:rPr>
        <w:instrText>=44&amp;</w:instrText>
      </w:r>
      <w:r w:rsidRPr="00CC36B1">
        <w:rPr>
          <w:color w:val="000000"/>
          <w:sz w:val="22"/>
          <w:szCs w:val="22"/>
          <w:lang w:val="en-US"/>
        </w:rPr>
        <w:instrText>l</w:instrText>
      </w:r>
      <w:r w:rsidRPr="00976B47">
        <w:rPr>
          <w:color w:val="000000"/>
          <w:sz w:val="22"/>
          <w:szCs w:val="22"/>
        </w:rPr>
        <w:instrText>10</w:instrText>
      </w:r>
      <w:r w:rsidRPr="00CC36B1">
        <w:rPr>
          <w:color w:val="000000"/>
          <w:sz w:val="22"/>
          <w:szCs w:val="22"/>
          <w:lang w:val="en-US"/>
        </w:rPr>
        <w:instrText>n</w:instrText>
      </w:r>
      <w:r w:rsidRPr="00976B47">
        <w:rPr>
          <w:color w:val="000000"/>
          <w:sz w:val="22"/>
          <w:szCs w:val="22"/>
        </w:rPr>
        <w:instrText>=</w:instrText>
      </w:r>
      <w:r w:rsidRPr="00CC36B1">
        <w:rPr>
          <w:color w:val="000000"/>
          <w:sz w:val="22"/>
          <w:szCs w:val="22"/>
          <w:lang w:val="en-US"/>
        </w:rPr>
        <w:instrText>ru</w:instrText>
      </w:r>
      <w:r w:rsidRPr="00976B47">
        <w:rPr>
          <w:color w:val="000000"/>
          <w:sz w:val="22"/>
          <w:szCs w:val="22"/>
        </w:rPr>
        <w:instrText>&amp;</w:instrText>
      </w:r>
      <w:r w:rsidRPr="00CC36B1">
        <w:rPr>
          <w:color w:val="000000"/>
          <w:sz w:val="22"/>
          <w:szCs w:val="22"/>
          <w:lang w:val="en-US"/>
        </w:rPr>
        <w:instrText>mime</w:instrText>
      </w:r>
      <w:r w:rsidRPr="00976B47">
        <w:rPr>
          <w:color w:val="000000"/>
          <w:sz w:val="22"/>
          <w:szCs w:val="22"/>
        </w:rPr>
        <w:instrText>=</w:instrText>
      </w:r>
      <w:r w:rsidRPr="00CC36B1">
        <w:rPr>
          <w:color w:val="000000"/>
          <w:sz w:val="22"/>
          <w:szCs w:val="22"/>
          <w:lang w:val="en-US"/>
        </w:rPr>
        <w:instrText>doc</w:instrText>
      </w:r>
      <w:r w:rsidRPr="00976B47">
        <w:rPr>
          <w:color w:val="000000"/>
          <w:sz w:val="22"/>
          <w:szCs w:val="22"/>
        </w:rPr>
        <w:instrText>&amp;</w:instrText>
      </w:r>
      <w:r w:rsidRPr="00CC36B1">
        <w:rPr>
          <w:color w:val="000000"/>
          <w:sz w:val="22"/>
          <w:szCs w:val="22"/>
          <w:lang w:val="en-US"/>
        </w:rPr>
        <w:instrText>sign</w:instrText>
      </w:r>
      <w:r w:rsidRPr="00976B47">
        <w:rPr>
          <w:color w:val="000000"/>
          <w:sz w:val="22"/>
          <w:szCs w:val="22"/>
        </w:rPr>
        <w:instrText>=4468404244754256</w:instrText>
      </w:r>
      <w:r w:rsidRPr="00CC36B1">
        <w:rPr>
          <w:color w:val="000000"/>
          <w:sz w:val="22"/>
          <w:szCs w:val="22"/>
          <w:lang w:val="en-US"/>
        </w:rPr>
        <w:instrText>cf</w:instrText>
      </w:r>
      <w:r w:rsidRPr="00976B47">
        <w:rPr>
          <w:color w:val="000000"/>
          <w:sz w:val="22"/>
          <w:szCs w:val="22"/>
        </w:rPr>
        <w:instrText>4</w:instrText>
      </w:r>
      <w:r w:rsidRPr="00CC36B1">
        <w:rPr>
          <w:color w:val="000000"/>
          <w:sz w:val="22"/>
          <w:szCs w:val="22"/>
          <w:lang w:val="en-US"/>
        </w:rPr>
        <w:instrText>a</w:instrText>
      </w:r>
      <w:r w:rsidRPr="00976B47">
        <w:rPr>
          <w:color w:val="000000"/>
          <w:sz w:val="22"/>
          <w:szCs w:val="22"/>
        </w:rPr>
        <w:instrText>68</w:instrText>
      </w:r>
      <w:r w:rsidRPr="00CC36B1">
        <w:rPr>
          <w:color w:val="000000"/>
          <w:sz w:val="22"/>
          <w:szCs w:val="22"/>
          <w:lang w:val="en-US"/>
        </w:rPr>
        <w:instrText>f</w:instrText>
      </w:r>
      <w:r w:rsidRPr="00976B47">
        <w:rPr>
          <w:color w:val="000000"/>
          <w:sz w:val="22"/>
          <w:szCs w:val="22"/>
        </w:rPr>
        <w:instrText>8</w:instrText>
      </w:r>
      <w:r w:rsidRPr="00CC36B1">
        <w:rPr>
          <w:color w:val="000000"/>
          <w:sz w:val="22"/>
          <w:szCs w:val="22"/>
          <w:lang w:val="en-US"/>
        </w:rPr>
        <w:instrText>e</w:instrText>
      </w:r>
      <w:r w:rsidRPr="00976B47">
        <w:rPr>
          <w:color w:val="000000"/>
          <w:sz w:val="22"/>
          <w:szCs w:val="22"/>
        </w:rPr>
        <w:instrText>1</w:instrText>
      </w:r>
      <w:r w:rsidRPr="00CC36B1">
        <w:rPr>
          <w:color w:val="000000"/>
          <w:sz w:val="22"/>
          <w:szCs w:val="22"/>
          <w:lang w:val="en-US"/>
        </w:rPr>
        <w:instrText>d</w:instrText>
      </w:r>
      <w:r w:rsidRPr="00976B47">
        <w:rPr>
          <w:color w:val="000000"/>
          <w:sz w:val="22"/>
          <w:szCs w:val="22"/>
        </w:rPr>
        <w:instrText>25415&amp;</w:instrText>
      </w:r>
      <w:r w:rsidRPr="00CC36B1">
        <w:rPr>
          <w:color w:val="000000"/>
          <w:sz w:val="22"/>
          <w:szCs w:val="22"/>
          <w:lang w:val="en-US"/>
        </w:rPr>
        <w:instrText>keyno</w:instrText>
      </w:r>
      <w:r w:rsidRPr="00976B47">
        <w:rPr>
          <w:color w:val="000000"/>
          <w:sz w:val="22"/>
          <w:szCs w:val="22"/>
        </w:rPr>
        <w:instrText>=0" \</w:instrText>
      </w:r>
      <w:r w:rsidRPr="00CC36B1">
        <w:rPr>
          <w:color w:val="000000"/>
          <w:sz w:val="22"/>
          <w:szCs w:val="22"/>
          <w:lang w:val="en-US"/>
        </w:rPr>
        <w:instrText>l</w:instrText>
      </w:r>
      <w:r w:rsidRPr="00976B47">
        <w:rPr>
          <w:color w:val="000000"/>
          <w:sz w:val="22"/>
          <w:szCs w:val="22"/>
        </w:rPr>
        <w:instrText xml:space="preserve"> "</w:instrText>
      </w:r>
      <w:r w:rsidRPr="00CC36B1">
        <w:rPr>
          <w:color w:val="000000"/>
          <w:sz w:val="22"/>
          <w:szCs w:val="22"/>
          <w:lang w:val="en-US"/>
        </w:rPr>
        <w:instrText>YANDEX</w:instrText>
      </w:r>
      <w:r w:rsidRPr="00976B47">
        <w:rPr>
          <w:color w:val="000000"/>
          <w:sz w:val="22"/>
          <w:szCs w:val="22"/>
        </w:rPr>
        <w:instrText xml:space="preserve">_502" </w:instrText>
      </w:r>
      <w:r w:rsidRPr="00976B47">
        <w:rPr>
          <w:color w:val="000000"/>
          <w:sz w:val="22"/>
          <w:szCs w:val="22"/>
        </w:rPr>
        <w:fldChar w:fldCharType="end"/>
      </w:r>
      <w:r w:rsidRPr="00CC36B1">
        <w:rPr>
          <w:color w:val="000000"/>
          <w:sz w:val="22"/>
          <w:szCs w:val="22"/>
          <w:lang w:val="en-US"/>
        </w:rPr>
        <w:t> </w:t>
      </w:r>
      <w:r w:rsidRPr="00CC36B1">
        <w:rPr>
          <w:color w:val="000000"/>
          <w:sz w:val="22"/>
          <w:szCs w:val="22"/>
        </w:rPr>
        <w:t>и</w:t>
      </w:r>
      <w:r w:rsidRPr="00CC36B1">
        <w:rPr>
          <w:color w:val="000000"/>
          <w:sz w:val="22"/>
          <w:szCs w:val="22"/>
          <w:lang w:val="en-US"/>
        </w:rPr>
        <w:t> </w:t>
      </w:r>
      <w:hyperlink r:id="rId59" w:anchor="YANDEX_504" w:history="1"/>
      <w:r w:rsidRPr="00CC36B1">
        <w:rPr>
          <w:color w:val="000000"/>
          <w:sz w:val="22"/>
          <w:szCs w:val="22"/>
        </w:rPr>
        <w:t xml:space="preserve"> другие документы, подтверждающие стаж муниципальной службы (работы);</w:t>
      </w:r>
    </w:p>
    <w:p w:rsidR="00F17D95" w:rsidRPr="00CC36B1" w:rsidRDefault="00F17D95" w:rsidP="0091154A">
      <w:pPr>
        <w:ind w:left="288" w:hanging="288"/>
        <w:rPr>
          <w:color w:val="000000"/>
          <w:sz w:val="22"/>
          <w:szCs w:val="22"/>
        </w:rPr>
      </w:pPr>
      <w:r w:rsidRPr="00CC36B1">
        <w:rPr>
          <w:color w:val="000000"/>
          <w:sz w:val="22"/>
          <w:szCs w:val="22"/>
        </w:rPr>
        <w:t xml:space="preserve">6) справка органа, осуществляющего пенсионное обеспечение, о назначенной (досрочно оформленной) трудовой </w:t>
      </w:r>
      <w:bookmarkStart w:id="66" w:name="YANDEX_504"/>
      <w:bookmarkEnd w:id="66"/>
      <w:r w:rsidRPr="00CC36B1">
        <w:rPr>
          <w:color w:val="000000"/>
          <w:sz w:val="22"/>
          <w:szCs w:val="22"/>
        </w:rPr>
        <w:fldChar w:fldCharType="begin"/>
      </w:r>
      <w:r w:rsidRPr="00CC36B1">
        <w:rPr>
          <w:color w:val="000000"/>
          <w:sz w:val="22"/>
          <w:szCs w:val="22"/>
        </w:rPr>
        <w:instrText xml:space="preserve"> </w:instrText>
      </w:r>
      <w:r w:rsidRPr="00CC36B1">
        <w:rPr>
          <w:color w:val="000000"/>
          <w:sz w:val="22"/>
          <w:szCs w:val="22"/>
          <w:lang w:val="en-US"/>
        </w:rPr>
        <w:instrText>HYPERLINK</w:instrText>
      </w:r>
      <w:r w:rsidRPr="00CC36B1">
        <w:rPr>
          <w:color w:val="000000"/>
          <w:sz w:val="22"/>
          <w:szCs w:val="22"/>
        </w:rPr>
        <w:instrText xml:space="preserve"> "</w:instrText>
      </w:r>
      <w:r w:rsidRPr="00CC36B1">
        <w:rPr>
          <w:color w:val="000000"/>
          <w:sz w:val="22"/>
          <w:szCs w:val="22"/>
          <w:lang w:val="en-US"/>
        </w:rPr>
        <w:instrText>http</w:instrText>
      </w:r>
      <w:r w:rsidRPr="00CC36B1">
        <w:rPr>
          <w:color w:val="000000"/>
          <w:sz w:val="22"/>
          <w:szCs w:val="22"/>
        </w:rPr>
        <w:instrText>://</w:instrText>
      </w:r>
      <w:r w:rsidRPr="00CC36B1">
        <w:rPr>
          <w:color w:val="000000"/>
          <w:sz w:val="22"/>
          <w:szCs w:val="22"/>
          <w:lang w:val="en-US"/>
        </w:rPr>
        <w:instrText>hghltd</w:instrText>
      </w:r>
      <w:r w:rsidRPr="00CC36B1">
        <w:rPr>
          <w:color w:val="000000"/>
          <w:sz w:val="22"/>
          <w:szCs w:val="22"/>
        </w:rPr>
        <w:instrText>.</w:instrText>
      </w:r>
      <w:r w:rsidRPr="00CC36B1">
        <w:rPr>
          <w:color w:val="000000"/>
          <w:sz w:val="22"/>
          <w:szCs w:val="22"/>
          <w:lang w:val="en-US"/>
        </w:rPr>
        <w:instrText>yandex</w:instrText>
      </w:r>
      <w:r w:rsidRPr="00CC36B1">
        <w:rPr>
          <w:color w:val="000000"/>
          <w:sz w:val="22"/>
          <w:szCs w:val="22"/>
        </w:rPr>
        <w:instrText>.</w:instrText>
      </w:r>
      <w:r w:rsidRPr="00CC36B1">
        <w:rPr>
          <w:color w:val="000000"/>
          <w:sz w:val="22"/>
          <w:szCs w:val="22"/>
          <w:lang w:val="en-US"/>
        </w:rPr>
        <w:instrText>net</w:instrText>
      </w:r>
      <w:r w:rsidRPr="00CC36B1">
        <w:rPr>
          <w:color w:val="000000"/>
          <w:sz w:val="22"/>
          <w:szCs w:val="22"/>
        </w:rPr>
        <w:instrText>/</w:instrText>
      </w:r>
      <w:r w:rsidRPr="00CC36B1">
        <w:rPr>
          <w:color w:val="000000"/>
          <w:sz w:val="22"/>
          <w:szCs w:val="22"/>
          <w:lang w:val="en-US"/>
        </w:rPr>
        <w:instrText>yandbtm</w:instrText>
      </w:r>
      <w:r w:rsidRPr="00CC36B1">
        <w:rPr>
          <w:color w:val="000000"/>
          <w:sz w:val="22"/>
          <w:szCs w:val="22"/>
        </w:rPr>
        <w:instrText>?</w:instrText>
      </w:r>
      <w:r w:rsidRPr="00CC36B1">
        <w:rPr>
          <w:color w:val="000000"/>
          <w:sz w:val="22"/>
          <w:szCs w:val="22"/>
          <w:lang w:val="en-US"/>
        </w:rPr>
        <w:instrText>text</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4%</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BE</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%20%2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C</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1%87%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7%</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2%</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3%</w:instrText>
      </w:r>
      <w:r w:rsidRPr="00CC36B1">
        <w:rPr>
          <w:color w:val="000000"/>
          <w:sz w:val="22"/>
          <w:szCs w:val="22"/>
          <w:lang w:val="en-US"/>
        </w:rPr>
        <w:instrText>D</w:instrText>
      </w:r>
      <w:r w:rsidRPr="00CC36B1">
        <w:rPr>
          <w:color w:val="000000"/>
          <w:sz w:val="22"/>
          <w:szCs w:val="22"/>
        </w:rPr>
        <w:instrText>1%83%20%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5%</w:instrText>
      </w:r>
      <w:r w:rsidRPr="00CC36B1">
        <w:rPr>
          <w:color w:val="000000"/>
          <w:sz w:val="22"/>
          <w:szCs w:val="22"/>
          <w:lang w:val="en-US"/>
        </w:rPr>
        <w:instrText>D</w:instrText>
      </w:r>
      <w:r w:rsidRPr="00CC36B1">
        <w:rPr>
          <w:color w:val="000000"/>
          <w:sz w:val="22"/>
          <w:szCs w:val="22"/>
        </w:rPr>
        <w:instrText>1%82%20%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BF</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C</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BD</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w:instrText>
      </w:r>
      <w:r w:rsidRPr="00CC36B1">
        <w:rPr>
          <w:color w:val="000000"/>
          <w:sz w:val="22"/>
          <w:szCs w:val="22"/>
          <w:lang w:val="en-US"/>
        </w:rPr>
        <w:instrText>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1%85%20%</w:instrText>
      </w:r>
      <w:r w:rsidRPr="00CC36B1">
        <w:rPr>
          <w:color w:val="000000"/>
          <w:sz w:val="22"/>
          <w:szCs w:val="22"/>
          <w:lang w:val="en-US"/>
        </w:rPr>
        <w:instrText>D</w:instrText>
      </w:r>
      <w:r w:rsidRPr="00CC36B1">
        <w:rPr>
          <w:color w:val="000000"/>
          <w:sz w:val="22"/>
          <w:szCs w:val="22"/>
        </w:rPr>
        <w:instrText>1%81%</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BB</w:instrText>
      </w:r>
      <w:r w:rsidRPr="00CC36B1">
        <w:rPr>
          <w:color w:val="000000"/>
          <w:sz w:val="22"/>
          <w:szCs w:val="22"/>
        </w:rPr>
        <w:instrText>%</w:instrText>
      </w:r>
      <w:r w:rsidRPr="00CC36B1">
        <w:rPr>
          <w:color w:val="000000"/>
          <w:sz w:val="22"/>
          <w:szCs w:val="22"/>
          <w:lang w:val="en-US"/>
        </w:rPr>
        <w:instrText>D</w:instrText>
      </w:r>
      <w:r w:rsidRPr="00CC36B1">
        <w:rPr>
          <w:color w:val="000000"/>
          <w:sz w:val="22"/>
          <w:szCs w:val="22"/>
        </w:rPr>
        <w:instrText>1%83%</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6%</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0%</w:instrText>
      </w:r>
      <w:r w:rsidRPr="00CC36B1">
        <w:rPr>
          <w:color w:val="000000"/>
          <w:sz w:val="22"/>
          <w:szCs w:val="22"/>
          <w:lang w:val="en-US"/>
        </w:rPr>
        <w:instrText>D</w:instrText>
      </w:r>
      <w:r w:rsidRPr="00CC36B1">
        <w:rPr>
          <w:color w:val="000000"/>
          <w:sz w:val="22"/>
          <w:szCs w:val="22"/>
        </w:rPr>
        <w:instrText>1%89%</w:instrText>
      </w:r>
      <w:r w:rsidRPr="00CC36B1">
        <w:rPr>
          <w:color w:val="000000"/>
          <w:sz w:val="22"/>
          <w:szCs w:val="22"/>
          <w:lang w:val="en-US"/>
        </w:rPr>
        <w:instrText>D</w:instrText>
      </w:r>
      <w:r w:rsidRPr="00CC36B1">
        <w:rPr>
          <w:color w:val="000000"/>
          <w:sz w:val="22"/>
          <w:szCs w:val="22"/>
        </w:rPr>
        <w:instrText>0%</w:instrText>
      </w:r>
      <w:r w:rsidRPr="00CC36B1">
        <w:rPr>
          <w:color w:val="000000"/>
          <w:sz w:val="22"/>
          <w:szCs w:val="22"/>
          <w:lang w:val="en-US"/>
        </w:rPr>
        <w:instrText>B</w:instrText>
      </w:r>
      <w:r w:rsidRPr="00CC36B1">
        <w:rPr>
          <w:color w:val="000000"/>
          <w:sz w:val="22"/>
          <w:szCs w:val="22"/>
        </w:rPr>
        <w:instrText>8%</w:instrText>
      </w:r>
      <w:r w:rsidRPr="00CC36B1">
        <w:rPr>
          <w:color w:val="000000"/>
          <w:sz w:val="22"/>
          <w:szCs w:val="22"/>
          <w:lang w:val="en-US"/>
        </w:rPr>
        <w:instrText>D</w:instrText>
      </w:r>
      <w:r w:rsidRPr="00CC36B1">
        <w:rPr>
          <w:color w:val="000000"/>
          <w:sz w:val="22"/>
          <w:szCs w:val="22"/>
        </w:rPr>
        <w:instrText>1%85&amp;</w:instrText>
      </w:r>
      <w:r w:rsidRPr="00CC36B1">
        <w:rPr>
          <w:color w:val="000000"/>
          <w:sz w:val="22"/>
          <w:szCs w:val="22"/>
          <w:lang w:val="en-US"/>
        </w:rPr>
        <w:instrText>url</w:instrText>
      </w:r>
      <w:r w:rsidRPr="00CC36B1">
        <w:rPr>
          <w:color w:val="000000"/>
          <w:sz w:val="22"/>
          <w:szCs w:val="22"/>
        </w:rPr>
        <w:instrText>=</w:instrText>
      </w:r>
      <w:r w:rsidRPr="00CC36B1">
        <w:rPr>
          <w:color w:val="000000"/>
          <w:sz w:val="22"/>
          <w:szCs w:val="22"/>
          <w:lang w:val="en-US"/>
        </w:rPr>
        <w:instrText>http</w:instrText>
      </w:r>
      <w:r w:rsidRPr="00CC36B1">
        <w:rPr>
          <w:color w:val="000000"/>
          <w:sz w:val="22"/>
          <w:szCs w:val="22"/>
        </w:rPr>
        <w:instrText>%3</w:instrText>
      </w:r>
      <w:r w:rsidRPr="00CC36B1">
        <w:rPr>
          <w:color w:val="000000"/>
          <w:sz w:val="22"/>
          <w:szCs w:val="22"/>
          <w:lang w:val="en-US"/>
        </w:rPr>
        <w:instrText>A</w:instrText>
      </w:r>
      <w:r w:rsidRPr="00CC36B1">
        <w:rPr>
          <w:color w:val="000000"/>
          <w:sz w:val="22"/>
          <w:szCs w:val="22"/>
        </w:rPr>
        <w:instrText>%2</w:instrText>
      </w:r>
      <w:r w:rsidRPr="00CC36B1">
        <w:rPr>
          <w:color w:val="000000"/>
          <w:sz w:val="22"/>
          <w:szCs w:val="22"/>
          <w:lang w:val="en-US"/>
        </w:rPr>
        <w:instrText>F</w:instrText>
      </w:r>
      <w:r w:rsidRPr="00CC36B1">
        <w:rPr>
          <w:color w:val="000000"/>
          <w:sz w:val="22"/>
          <w:szCs w:val="22"/>
        </w:rPr>
        <w:instrText>%2</w:instrText>
      </w:r>
      <w:r w:rsidRPr="00CC36B1">
        <w:rPr>
          <w:color w:val="000000"/>
          <w:sz w:val="22"/>
          <w:szCs w:val="22"/>
          <w:lang w:val="en-US"/>
        </w:rPr>
        <w:instrText>Fkiyasovo</w:instrText>
      </w:r>
      <w:r w:rsidRPr="00CC36B1">
        <w:rPr>
          <w:color w:val="000000"/>
          <w:sz w:val="22"/>
          <w:szCs w:val="22"/>
        </w:rPr>
        <w:instrText>.</w:instrText>
      </w:r>
      <w:r w:rsidRPr="00CC36B1">
        <w:rPr>
          <w:color w:val="000000"/>
          <w:sz w:val="22"/>
          <w:szCs w:val="22"/>
          <w:lang w:val="en-US"/>
        </w:rPr>
        <w:instrText>udmurt</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%2</w:instrText>
      </w:r>
      <w:r w:rsidRPr="00CC36B1">
        <w:rPr>
          <w:color w:val="000000"/>
          <w:sz w:val="22"/>
          <w:szCs w:val="22"/>
          <w:lang w:val="en-US"/>
        </w:rPr>
        <w:instrText>Fregulatory</w:instrText>
      </w:r>
      <w:r w:rsidRPr="00CC36B1">
        <w:rPr>
          <w:color w:val="000000"/>
          <w:sz w:val="22"/>
          <w:szCs w:val="22"/>
        </w:rPr>
        <w:instrText>%2</w:instrText>
      </w:r>
      <w:r w:rsidRPr="00CC36B1">
        <w:rPr>
          <w:color w:val="000000"/>
          <w:sz w:val="22"/>
          <w:szCs w:val="22"/>
          <w:lang w:val="en-US"/>
        </w:rPr>
        <w:instrText>Fservices</w:instrText>
      </w:r>
      <w:r w:rsidRPr="00CC36B1">
        <w:rPr>
          <w:color w:val="000000"/>
          <w:sz w:val="22"/>
          <w:szCs w:val="22"/>
        </w:rPr>
        <w:instrText>%2</w:instrText>
      </w:r>
      <w:r w:rsidRPr="00CC36B1">
        <w:rPr>
          <w:color w:val="000000"/>
          <w:sz w:val="22"/>
          <w:szCs w:val="22"/>
          <w:lang w:val="en-US"/>
        </w:rPr>
        <w:instrText>Ffiles</w:instrText>
      </w:r>
      <w:r w:rsidRPr="00CC36B1">
        <w:rPr>
          <w:color w:val="000000"/>
          <w:sz w:val="22"/>
          <w:szCs w:val="22"/>
        </w:rPr>
        <w:instrText>%2</w:instrText>
      </w:r>
      <w:r w:rsidRPr="00CC36B1">
        <w:rPr>
          <w:color w:val="000000"/>
          <w:sz w:val="22"/>
          <w:szCs w:val="22"/>
          <w:lang w:val="en-US"/>
        </w:rPr>
        <w:instrText>Far</w:instrText>
      </w:r>
      <w:r w:rsidRPr="00CC36B1">
        <w:rPr>
          <w:color w:val="000000"/>
          <w:sz w:val="22"/>
          <w:szCs w:val="22"/>
        </w:rPr>
        <w:instrText>%2520</w:instrText>
      </w:r>
      <w:r w:rsidRPr="00CC36B1">
        <w:rPr>
          <w:color w:val="000000"/>
          <w:sz w:val="22"/>
          <w:szCs w:val="22"/>
          <w:lang w:val="en-US"/>
        </w:rPr>
        <w:instrText>pensia</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fmode</w:instrText>
      </w:r>
      <w:r w:rsidRPr="00CC36B1">
        <w:rPr>
          <w:color w:val="000000"/>
          <w:sz w:val="22"/>
          <w:szCs w:val="22"/>
        </w:rPr>
        <w:instrText>=</w:instrText>
      </w:r>
      <w:r w:rsidRPr="00CC36B1">
        <w:rPr>
          <w:color w:val="000000"/>
          <w:sz w:val="22"/>
          <w:szCs w:val="22"/>
          <w:lang w:val="en-US"/>
        </w:rPr>
        <w:instrText>envelope</w:instrText>
      </w:r>
      <w:r w:rsidRPr="00CC36B1">
        <w:rPr>
          <w:color w:val="000000"/>
          <w:sz w:val="22"/>
          <w:szCs w:val="22"/>
        </w:rPr>
        <w:instrText>&amp;</w:instrText>
      </w:r>
      <w:r w:rsidRPr="00CC36B1">
        <w:rPr>
          <w:color w:val="000000"/>
          <w:sz w:val="22"/>
          <w:szCs w:val="22"/>
          <w:lang w:val="en-US"/>
        </w:rPr>
        <w:instrText>lr</w:instrText>
      </w:r>
      <w:r w:rsidRPr="00CC36B1">
        <w:rPr>
          <w:color w:val="000000"/>
          <w:sz w:val="22"/>
          <w:szCs w:val="22"/>
        </w:rPr>
        <w:instrText>=44&amp;</w:instrText>
      </w:r>
      <w:r w:rsidRPr="00CC36B1">
        <w:rPr>
          <w:color w:val="000000"/>
          <w:sz w:val="22"/>
          <w:szCs w:val="22"/>
          <w:lang w:val="en-US"/>
        </w:rPr>
        <w:instrText>l</w:instrText>
      </w:r>
      <w:r w:rsidRPr="00CC36B1">
        <w:rPr>
          <w:color w:val="000000"/>
          <w:sz w:val="22"/>
          <w:szCs w:val="22"/>
        </w:rPr>
        <w:instrText>10</w:instrText>
      </w:r>
      <w:r w:rsidRPr="00CC36B1">
        <w:rPr>
          <w:color w:val="000000"/>
          <w:sz w:val="22"/>
          <w:szCs w:val="22"/>
          <w:lang w:val="en-US"/>
        </w:rPr>
        <w:instrText>n</w:instrText>
      </w:r>
      <w:r w:rsidRPr="00CC36B1">
        <w:rPr>
          <w:color w:val="000000"/>
          <w:sz w:val="22"/>
          <w:szCs w:val="22"/>
        </w:rPr>
        <w:instrText>=</w:instrText>
      </w:r>
      <w:r w:rsidRPr="00CC36B1">
        <w:rPr>
          <w:color w:val="000000"/>
          <w:sz w:val="22"/>
          <w:szCs w:val="22"/>
          <w:lang w:val="en-US"/>
        </w:rPr>
        <w:instrText>ru</w:instrText>
      </w:r>
      <w:r w:rsidRPr="00CC36B1">
        <w:rPr>
          <w:color w:val="000000"/>
          <w:sz w:val="22"/>
          <w:szCs w:val="22"/>
        </w:rPr>
        <w:instrText>&amp;</w:instrText>
      </w:r>
      <w:r w:rsidRPr="00CC36B1">
        <w:rPr>
          <w:color w:val="000000"/>
          <w:sz w:val="22"/>
          <w:szCs w:val="22"/>
          <w:lang w:val="en-US"/>
        </w:rPr>
        <w:instrText>mime</w:instrText>
      </w:r>
      <w:r w:rsidRPr="00CC36B1">
        <w:rPr>
          <w:color w:val="000000"/>
          <w:sz w:val="22"/>
          <w:szCs w:val="22"/>
        </w:rPr>
        <w:instrText>=</w:instrText>
      </w:r>
      <w:r w:rsidRPr="00CC36B1">
        <w:rPr>
          <w:color w:val="000000"/>
          <w:sz w:val="22"/>
          <w:szCs w:val="22"/>
          <w:lang w:val="en-US"/>
        </w:rPr>
        <w:instrText>doc</w:instrText>
      </w:r>
      <w:r w:rsidRPr="00CC36B1">
        <w:rPr>
          <w:color w:val="000000"/>
          <w:sz w:val="22"/>
          <w:szCs w:val="22"/>
        </w:rPr>
        <w:instrText>&amp;</w:instrText>
      </w:r>
      <w:r w:rsidRPr="00CC36B1">
        <w:rPr>
          <w:color w:val="000000"/>
          <w:sz w:val="22"/>
          <w:szCs w:val="22"/>
          <w:lang w:val="en-US"/>
        </w:rPr>
        <w:instrText>sign</w:instrText>
      </w:r>
      <w:r w:rsidRPr="00CC36B1">
        <w:rPr>
          <w:color w:val="000000"/>
          <w:sz w:val="22"/>
          <w:szCs w:val="22"/>
        </w:rPr>
        <w:instrText>=4468404244754256</w:instrText>
      </w:r>
      <w:r w:rsidRPr="00CC36B1">
        <w:rPr>
          <w:color w:val="000000"/>
          <w:sz w:val="22"/>
          <w:szCs w:val="22"/>
          <w:lang w:val="en-US"/>
        </w:rPr>
        <w:instrText>cf</w:instrText>
      </w:r>
      <w:r w:rsidRPr="00CC36B1">
        <w:rPr>
          <w:color w:val="000000"/>
          <w:sz w:val="22"/>
          <w:szCs w:val="22"/>
        </w:rPr>
        <w:instrText>4</w:instrText>
      </w:r>
      <w:r w:rsidRPr="00CC36B1">
        <w:rPr>
          <w:color w:val="000000"/>
          <w:sz w:val="22"/>
          <w:szCs w:val="22"/>
          <w:lang w:val="en-US"/>
        </w:rPr>
        <w:instrText>a</w:instrText>
      </w:r>
      <w:r w:rsidRPr="00CC36B1">
        <w:rPr>
          <w:color w:val="000000"/>
          <w:sz w:val="22"/>
          <w:szCs w:val="22"/>
        </w:rPr>
        <w:instrText>68</w:instrText>
      </w:r>
      <w:r w:rsidRPr="00CC36B1">
        <w:rPr>
          <w:color w:val="000000"/>
          <w:sz w:val="22"/>
          <w:szCs w:val="22"/>
          <w:lang w:val="en-US"/>
        </w:rPr>
        <w:instrText>f</w:instrText>
      </w:r>
      <w:r w:rsidRPr="00CC36B1">
        <w:rPr>
          <w:color w:val="000000"/>
          <w:sz w:val="22"/>
          <w:szCs w:val="22"/>
        </w:rPr>
        <w:instrText>8</w:instrText>
      </w:r>
      <w:r w:rsidRPr="00CC36B1">
        <w:rPr>
          <w:color w:val="000000"/>
          <w:sz w:val="22"/>
          <w:szCs w:val="22"/>
          <w:lang w:val="en-US"/>
        </w:rPr>
        <w:instrText>e</w:instrText>
      </w:r>
      <w:r w:rsidRPr="00CC36B1">
        <w:rPr>
          <w:color w:val="000000"/>
          <w:sz w:val="22"/>
          <w:szCs w:val="22"/>
        </w:rPr>
        <w:instrText>1</w:instrText>
      </w:r>
      <w:r w:rsidRPr="00CC36B1">
        <w:rPr>
          <w:color w:val="000000"/>
          <w:sz w:val="22"/>
          <w:szCs w:val="22"/>
          <w:lang w:val="en-US"/>
        </w:rPr>
        <w:instrText>d</w:instrText>
      </w:r>
      <w:r w:rsidRPr="00CC36B1">
        <w:rPr>
          <w:color w:val="000000"/>
          <w:sz w:val="22"/>
          <w:szCs w:val="22"/>
        </w:rPr>
        <w:instrText>25415&amp;</w:instrText>
      </w:r>
      <w:r w:rsidRPr="00CC36B1">
        <w:rPr>
          <w:color w:val="000000"/>
          <w:sz w:val="22"/>
          <w:szCs w:val="22"/>
          <w:lang w:val="en-US"/>
        </w:rPr>
        <w:instrText>keyno</w:instrText>
      </w:r>
      <w:r w:rsidRPr="00CC36B1">
        <w:rPr>
          <w:color w:val="000000"/>
          <w:sz w:val="22"/>
          <w:szCs w:val="22"/>
        </w:rPr>
        <w:instrText>=0" \</w:instrText>
      </w:r>
      <w:r w:rsidRPr="00CC36B1">
        <w:rPr>
          <w:color w:val="000000"/>
          <w:sz w:val="22"/>
          <w:szCs w:val="22"/>
          <w:lang w:val="en-US"/>
        </w:rPr>
        <w:instrText>l</w:instrText>
      </w:r>
      <w:r w:rsidRPr="00CC36B1">
        <w:rPr>
          <w:color w:val="000000"/>
          <w:sz w:val="22"/>
          <w:szCs w:val="22"/>
        </w:rPr>
        <w:instrText xml:space="preserve"> "</w:instrText>
      </w:r>
      <w:r w:rsidRPr="00CC36B1">
        <w:rPr>
          <w:color w:val="000000"/>
          <w:sz w:val="22"/>
          <w:szCs w:val="22"/>
          <w:lang w:val="en-US"/>
        </w:rPr>
        <w:instrText>YANDEX</w:instrText>
      </w:r>
      <w:r w:rsidRPr="00CC36B1">
        <w:rPr>
          <w:color w:val="000000"/>
          <w:sz w:val="22"/>
          <w:szCs w:val="22"/>
        </w:rPr>
        <w:instrText xml:space="preserve">_503" </w:instrText>
      </w:r>
      <w:r w:rsidRPr="00CC36B1">
        <w:rPr>
          <w:color w:val="000000"/>
          <w:sz w:val="22"/>
          <w:szCs w:val="22"/>
        </w:rPr>
        <w:fldChar w:fldCharType="end"/>
      </w:r>
      <w:r w:rsidRPr="00CC36B1">
        <w:rPr>
          <w:color w:val="000000"/>
          <w:sz w:val="22"/>
          <w:szCs w:val="22"/>
          <w:lang w:val="en-US"/>
        </w:rPr>
        <w:t> </w:t>
      </w:r>
      <w:r w:rsidRPr="00CC36B1">
        <w:rPr>
          <w:color w:val="000000"/>
          <w:sz w:val="22"/>
          <w:szCs w:val="22"/>
        </w:rPr>
        <w:t>пенсии</w:t>
      </w:r>
      <w:r w:rsidRPr="00CC36B1">
        <w:rPr>
          <w:color w:val="000000"/>
          <w:sz w:val="22"/>
          <w:szCs w:val="22"/>
          <w:lang w:val="en-US"/>
        </w:rPr>
        <w:t> </w:t>
      </w:r>
      <w:bookmarkStart w:id="67" w:name="YANDEX_LAST"/>
      <w:bookmarkEnd w:id="67"/>
      <w:r w:rsidRPr="00CC36B1">
        <w:rPr>
          <w:color w:val="000000"/>
          <w:sz w:val="22"/>
          <w:szCs w:val="22"/>
        </w:rPr>
        <w:t xml:space="preserve"> по старости (инвалидности).</w:t>
      </w:r>
    </w:p>
    <w:p w:rsidR="00F17D95" w:rsidRPr="00EA42C9" w:rsidRDefault="00F17D95" w:rsidP="0091154A">
      <w:pPr>
        <w:spacing w:before="100" w:beforeAutospacing="1"/>
        <w:rPr>
          <w:color w:val="000000"/>
          <w:sz w:val="22"/>
          <w:szCs w:val="22"/>
        </w:rPr>
      </w:pPr>
      <w:r w:rsidRPr="00EA42C9">
        <w:rPr>
          <w:color w:val="000000"/>
          <w:sz w:val="22"/>
          <w:szCs w:val="22"/>
        </w:rPr>
        <w:t>"_____" _______________ 20___ г. _________________________</w:t>
      </w:r>
    </w:p>
    <w:p w:rsidR="00F17D95" w:rsidRPr="00EA42C9" w:rsidRDefault="00F17D95" w:rsidP="0091154A">
      <w:pPr>
        <w:ind w:left="3974"/>
        <w:rPr>
          <w:color w:val="000000"/>
          <w:sz w:val="22"/>
          <w:szCs w:val="22"/>
        </w:rPr>
      </w:pPr>
      <w:r w:rsidRPr="00EA42C9">
        <w:rPr>
          <w:color w:val="000000"/>
          <w:sz w:val="22"/>
          <w:szCs w:val="22"/>
          <w:vertAlign w:val="superscript"/>
        </w:rPr>
        <w:t>(подпись заявителя)</w:t>
      </w:r>
    </w:p>
    <w:p w:rsidR="00F17D95" w:rsidRDefault="00F17D95" w:rsidP="0091154A">
      <w:pPr>
        <w:rPr>
          <w:color w:val="000000"/>
          <w:sz w:val="22"/>
          <w:szCs w:val="22"/>
        </w:rPr>
      </w:pPr>
      <w:r w:rsidRPr="00EA42C9">
        <w:rPr>
          <w:color w:val="000000"/>
          <w:sz w:val="22"/>
          <w:szCs w:val="22"/>
        </w:rPr>
        <w:t xml:space="preserve">Заявление зарегистрировано: "___" _______________ 20___ г. </w:t>
      </w:r>
    </w:p>
    <w:p w:rsidR="00F17D95" w:rsidRDefault="00F17D95" w:rsidP="0091154A">
      <w:pPr>
        <w:ind w:hanging="15"/>
      </w:pPr>
      <w:r w:rsidRPr="00EA42C9">
        <w:rPr>
          <w:color w:val="000000"/>
          <w:sz w:val="22"/>
          <w:szCs w:val="22"/>
        </w:rPr>
        <w:t xml:space="preserve">М. П. </w:t>
      </w:r>
      <w:r>
        <w:rPr>
          <w:color w:val="000000"/>
          <w:sz w:val="22"/>
          <w:szCs w:val="22"/>
        </w:rPr>
        <w:t>________     ____________________</w:t>
      </w:r>
      <w:r w:rsidRPr="00976B47">
        <w:t xml:space="preserve"> </w:t>
      </w:r>
    </w:p>
    <w:p w:rsidR="00F17D95" w:rsidRPr="0091154A" w:rsidRDefault="00F17D95" w:rsidP="0091154A">
      <w:pPr>
        <w:ind w:firstLine="705"/>
        <w:jc w:val="right"/>
        <w:rPr>
          <w:sz w:val="20"/>
          <w:szCs w:val="20"/>
        </w:rPr>
      </w:pPr>
      <w:r w:rsidRPr="0091154A">
        <w:rPr>
          <w:sz w:val="20"/>
          <w:szCs w:val="20"/>
        </w:rPr>
        <w:t xml:space="preserve">Приложение 4 </w:t>
      </w:r>
    </w:p>
    <w:p w:rsidR="00F17D95" w:rsidRPr="0091154A" w:rsidRDefault="00F17D95" w:rsidP="0091154A">
      <w:pPr>
        <w:ind w:firstLine="705"/>
        <w:jc w:val="right"/>
        <w:rPr>
          <w:sz w:val="20"/>
          <w:szCs w:val="20"/>
        </w:rPr>
      </w:pPr>
      <w:r w:rsidRPr="0091154A">
        <w:rPr>
          <w:sz w:val="20"/>
          <w:szCs w:val="20"/>
        </w:rPr>
        <w:t>к Административному регламенту</w:t>
      </w:r>
    </w:p>
    <w:p w:rsidR="00F17D95" w:rsidRPr="0091154A" w:rsidRDefault="00F17D95" w:rsidP="0091154A">
      <w:pPr>
        <w:ind w:firstLine="705"/>
        <w:jc w:val="right"/>
        <w:rPr>
          <w:sz w:val="20"/>
          <w:szCs w:val="20"/>
        </w:rPr>
      </w:pPr>
      <w:r w:rsidRPr="0091154A">
        <w:rPr>
          <w:sz w:val="20"/>
          <w:szCs w:val="20"/>
        </w:rPr>
        <w:t xml:space="preserve">«Назначение, и выплата пенсии за выслугу лет </w:t>
      </w:r>
    </w:p>
    <w:p w:rsidR="00F17D95" w:rsidRPr="0091154A" w:rsidRDefault="00F17D95" w:rsidP="0091154A">
      <w:pPr>
        <w:ind w:firstLine="705"/>
        <w:jc w:val="right"/>
        <w:rPr>
          <w:sz w:val="20"/>
          <w:szCs w:val="20"/>
        </w:rPr>
      </w:pPr>
      <w:r w:rsidRPr="0091154A">
        <w:rPr>
          <w:sz w:val="20"/>
          <w:szCs w:val="20"/>
        </w:rPr>
        <w:t>муниципальным служащим муниципального образования»</w:t>
      </w:r>
    </w:p>
    <w:tbl>
      <w:tblPr>
        <w:tblW w:w="10456" w:type="dxa"/>
        <w:tblInd w:w="-106" w:type="dxa"/>
        <w:tblLayout w:type="fixed"/>
        <w:tblLook w:val="0000"/>
      </w:tblPr>
      <w:tblGrid>
        <w:gridCol w:w="3227"/>
        <w:gridCol w:w="7229"/>
      </w:tblGrid>
      <w:tr w:rsidR="00F17D95">
        <w:trPr>
          <w:trHeight w:hRule="exact" w:val="3765"/>
        </w:trPr>
        <w:tc>
          <w:tcPr>
            <w:tcW w:w="3227" w:type="dxa"/>
          </w:tcPr>
          <w:p w:rsidR="00F17D95" w:rsidRDefault="00F17D95" w:rsidP="0091154A">
            <w:pPr>
              <w:pStyle w:val="a8"/>
              <w:snapToGrid w:val="0"/>
              <w:rPr>
                <w:rFonts w:ascii="Times New Roman" w:hAnsi="Times New Roman" w:cs="Times New Roman"/>
                <w:sz w:val="22"/>
                <w:szCs w:val="22"/>
              </w:rPr>
            </w:pPr>
          </w:p>
        </w:tc>
        <w:tc>
          <w:tcPr>
            <w:tcW w:w="7229" w:type="dxa"/>
          </w:tcPr>
          <w:p w:rsidR="00F17D95" w:rsidRDefault="00F17D95" w:rsidP="0091154A">
            <w:pPr>
              <w:snapToGrid w:val="0"/>
              <w:rPr>
                <w:sz w:val="22"/>
                <w:szCs w:val="22"/>
              </w:rPr>
            </w:pPr>
            <w:r>
              <w:rPr>
                <w:noProof/>
              </w:rPr>
              <w:pict>
                <v:shape id="_x0000_s1097" type="#_x0000_t32" style="position:absolute;margin-left:-2.55pt;margin-top:6.15pt;width:317.9pt;height:0;z-index:251675648;mso-position-horizontal-relative:text;mso-position-vertical-relative:text" o:connectortype="straight" strokeweight=".26mm">
                  <v:stroke joinstyle="miter"/>
                </v:shape>
              </w:pict>
            </w:r>
            <w:r>
              <w:rPr>
                <w:noProof/>
              </w:rPr>
              <w:pict>
                <v:shape id="_x0000_s1098" type="#_x0000_t32" style="position:absolute;margin-left:-2.55pt;margin-top:23.15pt;width:317.9pt;height:0;z-index:251676672;mso-position-horizontal-relative:text;mso-position-vertical-relative:text" o:connectortype="straight" strokeweight=".26mm">
                  <v:stroke joinstyle="miter"/>
                </v:shape>
              </w:pict>
            </w:r>
          </w:p>
          <w:p w:rsidR="00F17D95" w:rsidRDefault="00F17D95" w:rsidP="0091154A">
            <w:pPr>
              <w:rPr>
                <w:sz w:val="22"/>
                <w:szCs w:val="22"/>
              </w:rPr>
            </w:pPr>
          </w:p>
          <w:p w:rsidR="00F17D95" w:rsidRDefault="00F17D95" w:rsidP="0091154A">
            <w:pPr>
              <w:rPr>
                <w:sz w:val="16"/>
                <w:szCs w:val="16"/>
              </w:rPr>
            </w:pPr>
            <w:r>
              <w:rPr>
                <w:sz w:val="16"/>
                <w:szCs w:val="16"/>
              </w:rPr>
              <w:t>(наименование должности, инициалы и фамилия руководителя органа местного самоуправления)</w:t>
            </w:r>
          </w:p>
          <w:p w:rsidR="00F17D95" w:rsidRDefault="00F17D95" w:rsidP="0091154A">
            <w:pPr>
              <w:rPr>
                <w:sz w:val="22"/>
                <w:szCs w:val="22"/>
              </w:rPr>
            </w:pPr>
            <w:r>
              <w:rPr>
                <w:noProof/>
              </w:rPr>
              <w:pict>
                <v:shape id="_x0000_s1099" type="#_x0000_t32" style="position:absolute;margin-left:15.75pt;margin-top:13.5pt;width:299.6pt;height:0;z-index:251677696" o:connectortype="straight" strokeweight=".26mm">
                  <v:stroke joinstyle="miter"/>
                </v:shape>
              </w:pict>
            </w:r>
            <w:r>
              <w:rPr>
                <w:sz w:val="22"/>
                <w:szCs w:val="22"/>
              </w:rPr>
              <w:t xml:space="preserve">От </w:t>
            </w:r>
          </w:p>
          <w:p w:rsidR="00F17D95" w:rsidRDefault="00F17D95" w:rsidP="0091154A">
            <w:pPr>
              <w:jc w:val="center"/>
              <w:rPr>
                <w:sz w:val="16"/>
                <w:szCs w:val="16"/>
              </w:rPr>
            </w:pPr>
            <w:r>
              <w:rPr>
                <w:sz w:val="16"/>
                <w:szCs w:val="16"/>
              </w:rPr>
              <w:t>(фамилия, имя, отчество)</w:t>
            </w:r>
          </w:p>
          <w:p w:rsidR="00F17D95" w:rsidRDefault="00F17D95" w:rsidP="0091154A">
            <w:pPr>
              <w:rPr>
                <w:sz w:val="16"/>
                <w:szCs w:val="16"/>
              </w:rPr>
            </w:pPr>
          </w:p>
          <w:p w:rsidR="00F17D95" w:rsidRDefault="00F17D95" w:rsidP="0091154A">
            <w:pPr>
              <w:jc w:val="center"/>
              <w:rPr>
                <w:sz w:val="16"/>
                <w:szCs w:val="16"/>
              </w:rPr>
            </w:pPr>
            <w:r>
              <w:rPr>
                <w:noProof/>
              </w:rPr>
              <w:pict>
                <v:shape id="_x0000_s1100" type="#_x0000_t32" style="position:absolute;left:0;text-align:left;margin-left:-2.55pt;margin-top:.25pt;width:317.9pt;height:0;z-index:251678720" o:connectortype="straight" strokeweight=".26mm">
                  <v:stroke joinstyle="miter"/>
                </v:shape>
              </w:pict>
            </w:r>
            <w:r>
              <w:rPr>
                <w:sz w:val="16"/>
                <w:szCs w:val="16"/>
              </w:rPr>
              <w:t>(наименование должности на день увольнения)</w:t>
            </w:r>
          </w:p>
          <w:p w:rsidR="00F17D95" w:rsidRDefault="00F17D95" w:rsidP="0091154A">
            <w:pPr>
              <w:rPr>
                <w:sz w:val="22"/>
                <w:szCs w:val="22"/>
              </w:rPr>
            </w:pPr>
            <w:r>
              <w:rPr>
                <w:noProof/>
              </w:rPr>
              <w:pict>
                <v:shape id="_x0000_s1101" type="#_x0000_t32" style="position:absolute;margin-left:87.3pt;margin-top:10.45pt;width:228.05pt;height:0;z-index:251679744" o:connectortype="straight" strokeweight=".26mm">
                  <v:stroke joinstyle="miter"/>
                </v:shape>
              </w:pict>
            </w:r>
            <w:r>
              <w:rPr>
                <w:sz w:val="22"/>
                <w:szCs w:val="22"/>
              </w:rPr>
              <w:t>Домашний адрес</w:t>
            </w:r>
          </w:p>
          <w:p w:rsidR="00F17D95" w:rsidRDefault="00F17D95" w:rsidP="0091154A">
            <w:pPr>
              <w:rPr>
                <w:sz w:val="22"/>
                <w:szCs w:val="22"/>
              </w:rPr>
            </w:pPr>
          </w:p>
          <w:p w:rsidR="00F17D95" w:rsidRDefault="00F17D95" w:rsidP="0091154A">
            <w:pPr>
              <w:rPr>
                <w:sz w:val="22"/>
                <w:szCs w:val="22"/>
              </w:rPr>
            </w:pPr>
            <w:r>
              <w:rPr>
                <w:noProof/>
              </w:rPr>
              <w:pict>
                <v:shape id="_x0000_s1102" type="#_x0000_t32" style="position:absolute;margin-left:-2.55pt;margin-top:-.6pt;width:317.9pt;height:0;z-index:251680768" o:connectortype="straight" strokeweight=".26mm">
                  <v:stroke joinstyle="miter"/>
                </v:shape>
              </w:pict>
            </w:r>
            <w:r>
              <w:rPr>
                <w:noProof/>
              </w:rPr>
              <w:pict>
                <v:shape id="_x0000_s1103" type="#_x0000_t32" style="position:absolute;margin-left:49.8pt;margin-top:10.45pt;width:271.5pt;height:0;z-index:251681792" o:connectortype="straight" strokeweight=".26mm">
                  <v:stroke joinstyle="miter"/>
                </v:shape>
              </w:pict>
            </w:r>
            <w:r>
              <w:rPr>
                <w:sz w:val="22"/>
                <w:szCs w:val="22"/>
              </w:rPr>
              <w:t>Телефон</w:t>
            </w:r>
          </w:p>
          <w:p w:rsidR="00F17D95" w:rsidRDefault="00F17D95" w:rsidP="0091154A">
            <w:pPr>
              <w:rPr>
                <w:sz w:val="22"/>
                <w:szCs w:val="22"/>
              </w:rPr>
            </w:pPr>
            <w:r>
              <w:rPr>
                <w:noProof/>
              </w:rPr>
              <w:pict>
                <v:shape id="_x0000_s1104" type="#_x0000_t32" style="position:absolute;margin-left:77.6pt;margin-top:11.35pt;width:64.5pt;height:.75pt;z-index:251686912" o:connectortype="straight" strokeweight=".26mm">
                  <v:stroke joinstyle="miter"/>
                </v:shape>
              </w:pict>
            </w:r>
            <w:r>
              <w:rPr>
                <w:noProof/>
              </w:rPr>
              <w:pict>
                <v:shape id="_x0000_s1105" type="#_x0000_t32" style="position:absolute;margin-left:158.6pt;margin-top:11.35pt;width:162.7pt;height:0;z-index:251687936" o:connectortype="straight" strokeweight=".26mm">
                  <v:stroke joinstyle="miter"/>
                </v:shape>
              </w:pict>
            </w:r>
            <w:r>
              <w:rPr>
                <w:sz w:val="22"/>
                <w:szCs w:val="22"/>
              </w:rPr>
              <w:t xml:space="preserve">Паспорт: серия                      №              </w:t>
            </w:r>
          </w:p>
          <w:p w:rsidR="00F17D95" w:rsidRDefault="00F17D95" w:rsidP="0091154A">
            <w:pPr>
              <w:rPr>
                <w:sz w:val="22"/>
                <w:szCs w:val="22"/>
              </w:rPr>
            </w:pPr>
            <w:r>
              <w:rPr>
                <w:noProof/>
              </w:rPr>
              <w:pict>
                <v:shape id="_x0000_s1106" type="#_x0000_t32" style="position:absolute;margin-left:192.35pt;margin-top:12.55pt;width:128.95pt;height:0;z-index:251688960" o:connectortype="straight" strokeweight=".26mm">
                  <v:stroke joinstyle="miter"/>
                </v:shape>
              </w:pict>
            </w:r>
            <w:r>
              <w:rPr>
                <w:sz w:val="22"/>
                <w:szCs w:val="22"/>
              </w:rPr>
              <w:t>выдан_________________ Кем  выдан</w:t>
            </w:r>
          </w:p>
          <w:p w:rsidR="00F17D95" w:rsidRDefault="00F17D95" w:rsidP="0091154A">
            <w:pPr>
              <w:rPr>
                <w:sz w:val="16"/>
                <w:szCs w:val="16"/>
              </w:rPr>
            </w:pPr>
            <w:r>
              <w:rPr>
                <w:sz w:val="22"/>
                <w:szCs w:val="22"/>
              </w:rPr>
              <w:t xml:space="preserve">              </w:t>
            </w:r>
            <w:r>
              <w:rPr>
                <w:sz w:val="16"/>
                <w:szCs w:val="16"/>
              </w:rPr>
              <w:t>(дата выдачи)</w:t>
            </w:r>
          </w:p>
          <w:p w:rsidR="00F17D95" w:rsidRDefault="00F17D95" w:rsidP="0091154A">
            <w:pPr>
              <w:rPr>
                <w:sz w:val="22"/>
                <w:szCs w:val="22"/>
              </w:rPr>
            </w:pPr>
            <w:r>
              <w:rPr>
                <w:noProof/>
              </w:rPr>
              <w:pict>
                <v:shape id="_x0000_s1107" type="#_x0000_t32" style="position:absolute;margin-left:1.8pt;margin-top:10.2pt;width:319.5pt;height:.75pt;flip:y;z-index:251689984" o:connectortype="straight" strokeweight=".26mm">
                  <v:stroke joinstyle="miter"/>
                </v:shape>
              </w:pict>
            </w:r>
          </w:p>
          <w:p w:rsidR="00F17D95" w:rsidRDefault="00F17D95" w:rsidP="0091154A">
            <w:pPr>
              <w:rPr>
                <w:sz w:val="22"/>
                <w:szCs w:val="22"/>
              </w:rPr>
            </w:pPr>
            <w:r>
              <w:rPr>
                <w:noProof/>
              </w:rPr>
              <w:pict>
                <v:shape id="_x0000_s1108" type="#_x0000_t32" style="position:absolute;margin-left:77.6pt;margin-top:12.4pt;width:247.45pt;height:.75pt;flip:y;z-index:251691008" o:connectortype="straight" strokeweight=".26mm">
                  <v:stroke joinstyle="miter"/>
                </v:shape>
              </w:pict>
            </w:r>
            <w:r>
              <w:rPr>
                <w:sz w:val="22"/>
                <w:szCs w:val="22"/>
              </w:rPr>
              <w:t>Дата рождения</w:t>
            </w:r>
          </w:p>
          <w:p w:rsidR="00F17D95" w:rsidRDefault="00F17D95" w:rsidP="0091154A">
            <w:pPr>
              <w:rPr>
                <w:sz w:val="22"/>
                <w:szCs w:val="22"/>
              </w:rPr>
            </w:pPr>
            <w:r>
              <w:rPr>
                <w:noProof/>
              </w:rPr>
              <w:pict>
                <v:shape id="_x0000_s1109" type="#_x0000_t32" style="position:absolute;margin-left:224.6pt;margin-top:13.6pt;width:100.45pt;height:0;z-index:251692032" o:connectortype="straight" strokeweight=".26mm">
                  <v:stroke joinstyle="miter"/>
                </v:shape>
              </w:pict>
            </w:r>
            <w:r>
              <w:rPr>
                <w:sz w:val="22"/>
                <w:szCs w:val="22"/>
              </w:rPr>
              <w:t>ИНН__________________№ стр. пенс.св-ва</w:t>
            </w:r>
          </w:p>
        </w:tc>
      </w:tr>
    </w:tbl>
    <w:p w:rsidR="00F17D95" w:rsidRDefault="00F17D95" w:rsidP="0091154A">
      <w:pPr>
        <w:rPr>
          <w:sz w:val="22"/>
          <w:szCs w:val="22"/>
        </w:rPr>
      </w:pPr>
      <w:r>
        <w:rPr>
          <w:sz w:val="22"/>
          <w:szCs w:val="22"/>
        </w:rPr>
        <w:t xml:space="preserve">                                                                              </w:t>
      </w:r>
    </w:p>
    <w:p w:rsidR="00F17D95" w:rsidRPr="00B76D96" w:rsidRDefault="00F17D95" w:rsidP="0091154A">
      <w:pPr>
        <w:jc w:val="both"/>
        <w:rPr>
          <w:sz w:val="22"/>
          <w:szCs w:val="22"/>
        </w:rPr>
      </w:pPr>
      <w:r>
        <w:rPr>
          <w:sz w:val="22"/>
          <w:szCs w:val="22"/>
        </w:rPr>
        <w:t xml:space="preserve">                                                                           Заявление                                                                                                                                                                                                                                                                                                                                                                                                                                                                                                                                                                                                                                                                                                                                                                                                                                                                                                                                                                                                                                                                                                                                                                                                                                                                                            В соответствии с Положением «О пенсионном обеспечении муниципальных служащих муниципального </w:t>
      </w:r>
      <w:r w:rsidRPr="00B76D96">
        <w:rPr>
          <w:sz w:val="22"/>
          <w:szCs w:val="22"/>
        </w:rPr>
        <w:t xml:space="preserve">образования «Старокармыжское», утвержденного решением сессии сельского Совета депутатов муниципального образования «Старокармыжское» от 20.06.2016  № 30/4 </w:t>
      </w:r>
    </w:p>
    <w:p w:rsidR="00F17D95" w:rsidRPr="00B76D96" w:rsidRDefault="00F17D95" w:rsidP="0091154A">
      <w:pPr>
        <w:rPr>
          <w:sz w:val="22"/>
          <w:szCs w:val="22"/>
        </w:rPr>
      </w:pPr>
      <w:r w:rsidRPr="00B76D96">
        <w:rPr>
          <w:sz w:val="22"/>
          <w:szCs w:val="22"/>
        </w:rPr>
        <w:t xml:space="preserve">_________________________________________________________________________________________ </w:t>
      </w:r>
    </w:p>
    <w:p w:rsidR="00F17D95" w:rsidRDefault="00F17D95" w:rsidP="0091154A">
      <w:pPr>
        <w:rPr>
          <w:sz w:val="16"/>
          <w:szCs w:val="16"/>
        </w:rPr>
      </w:pPr>
      <w:r>
        <w:rPr>
          <w:color w:val="000000"/>
          <w:sz w:val="22"/>
          <w:szCs w:val="22"/>
        </w:rPr>
        <w:t xml:space="preserve">                     </w:t>
      </w:r>
      <w:r>
        <w:rPr>
          <w:noProof/>
        </w:rPr>
        <w:pict>
          <v:shape id="_x0000_s1110" type="#_x0000_t32" style="position:absolute;margin-left:-1.05pt;margin-top:9.75pt;width:512pt;height:2.25pt;flip:y;z-index:251682816;mso-position-horizontal-relative:text;mso-position-vertical-relative:text" o:connectortype="straight" strokeweight=".26mm">
            <v:stroke joinstyle="miter"/>
          </v:shape>
        </w:pict>
      </w:r>
      <w:r>
        <w:rPr>
          <w:sz w:val="22"/>
          <w:szCs w:val="22"/>
        </w:rPr>
        <w:t xml:space="preserve"> </w:t>
      </w:r>
      <w:r>
        <w:rPr>
          <w:sz w:val="16"/>
          <w:szCs w:val="16"/>
        </w:rPr>
        <w:t>(наименование должности из которой рассчитывается среднемесячный заработок</w:t>
      </w:r>
    </w:p>
    <w:p w:rsidR="00F17D95" w:rsidRDefault="00F17D95" w:rsidP="0091154A">
      <w:pPr>
        <w:rPr>
          <w:sz w:val="16"/>
          <w:szCs w:val="16"/>
        </w:rPr>
      </w:pPr>
    </w:p>
    <w:p w:rsidR="00F17D95" w:rsidRDefault="00F17D95" w:rsidP="0091154A">
      <w:pPr>
        <w:rPr>
          <w:sz w:val="16"/>
          <w:szCs w:val="16"/>
        </w:rPr>
      </w:pPr>
      <w:r>
        <w:rPr>
          <w:sz w:val="16"/>
          <w:szCs w:val="16"/>
        </w:rPr>
        <w:t>пенсию за выслугу лет (возобновить мне выплату пенсии за выслугу лет), назначенную к трудовой пенсии по старости (инвалидности).  (</w:t>
      </w:r>
      <w:r>
        <w:rPr>
          <w:i/>
          <w:iCs/>
          <w:sz w:val="16"/>
          <w:szCs w:val="16"/>
        </w:rPr>
        <w:t>нужное подчеркнуть</w:t>
      </w:r>
      <w:r>
        <w:rPr>
          <w:sz w:val="16"/>
          <w:szCs w:val="16"/>
        </w:rPr>
        <w:t>)</w:t>
      </w:r>
    </w:p>
    <w:p w:rsidR="00F17D95" w:rsidRDefault="00F17D95" w:rsidP="0091154A">
      <w:pPr>
        <w:pStyle w:val="a8"/>
        <w:rPr>
          <w:rFonts w:ascii="Times New Roman" w:hAnsi="Times New Roman" w:cs="Times New Roman"/>
          <w:sz w:val="22"/>
          <w:szCs w:val="22"/>
          <w:lang w:val="ru-RU"/>
        </w:rPr>
      </w:pPr>
      <w:r>
        <w:rPr>
          <w:rFonts w:ascii="Times New Roman" w:hAnsi="Times New Roman" w:cs="Times New Roman"/>
          <w:sz w:val="22"/>
          <w:szCs w:val="22"/>
          <w:lang w:val="ru-RU"/>
        </w:rPr>
        <w:t>Трудовую пенсию ___________________________________________________________________</w:t>
      </w:r>
    </w:p>
    <w:p w:rsidR="00F17D95" w:rsidRDefault="00F17D95" w:rsidP="0091154A">
      <w:pPr>
        <w:pStyle w:val="a8"/>
        <w:rPr>
          <w:rFonts w:ascii="Times New Roman" w:hAnsi="Times New Roman" w:cs="Times New Roman"/>
          <w:sz w:val="16"/>
          <w:szCs w:val="16"/>
          <w:lang w:val="ru-RU"/>
        </w:rPr>
      </w:pPr>
      <w:r>
        <w:rPr>
          <w:rFonts w:ascii="Times New Roman" w:hAnsi="Times New Roman" w:cs="Times New Roman"/>
          <w:sz w:val="16"/>
          <w:szCs w:val="16"/>
          <w:lang w:val="ru-RU"/>
        </w:rPr>
        <w:t xml:space="preserve">                                                                                                  (вид пенсии)</w:t>
      </w:r>
    </w:p>
    <w:p w:rsidR="00F17D95" w:rsidRDefault="00F17D95" w:rsidP="0091154A">
      <w:pPr>
        <w:pStyle w:val="a8"/>
        <w:rPr>
          <w:rFonts w:ascii="Times New Roman" w:hAnsi="Times New Roman" w:cs="Times New Roman"/>
          <w:sz w:val="22"/>
          <w:szCs w:val="22"/>
          <w:lang w:val="ru-RU"/>
        </w:rPr>
      </w:pPr>
      <w:r>
        <w:rPr>
          <w:rFonts w:ascii="Times New Roman" w:hAnsi="Times New Roman" w:cs="Times New Roman"/>
          <w:sz w:val="22"/>
          <w:szCs w:val="22"/>
          <w:lang w:val="ru-RU"/>
        </w:rPr>
        <w:t>Получаю в _________________________________________________________________________</w:t>
      </w:r>
    </w:p>
    <w:p w:rsidR="00F17D95" w:rsidRDefault="00F17D95" w:rsidP="0091154A">
      <w:pPr>
        <w:pStyle w:val="a8"/>
        <w:rPr>
          <w:rFonts w:ascii="Times New Roman" w:hAnsi="Times New Roman" w:cs="Times New Roman"/>
          <w:sz w:val="16"/>
          <w:szCs w:val="16"/>
          <w:lang w:val="ru-RU"/>
        </w:rPr>
      </w:pPr>
      <w:r>
        <w:rPr>
          <w:rFonts w:ascii="Times New Roman" w:hAnsi="Times New Roman" w:cs="Times New Roman"/>
          <w:sz w:val="16"/>
          <w:szCs w:val="16"/>
          <w:lang w:val="ru-RU"/>
        </w:rPr>
        <w:t xml:space="preserve">                                                                 (наименование органа социальной защиты населения)</w:t>
      </w:r>
    </w:p>
    <w:p w:rsidR="00F17D95" w:rsidRDefault="00F17D95" w:rsidP="0091154A">
      <w:pPr>
        <w:ind w:firstLine="708"/>
        <w:jc w:val="both"/>
        <w:rPr>
          <w:sz w:val="22"/>
          <w:szCs w:val="22"/>
        </w:rPr>
      </w:pPr>
      <w:r>
        <w:rPr>
          <w:sz w:val="22"/>
          <w:szCs w:val="22"/>
        </w:rPr>
        <w:t>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выборной муниципальной должности, государственной должности государственной службы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Администрацию  МО «Старокармыжское». При изменении своего места жительства, номера сберегательного счета в пределах Российской Федерации, либо изменении размера трудовой пенсии обязуюсь в 10-дневный срок сообщить об этом в Администрацию  МО «Старокармыжское».</w:t>
      </w:r>
    </w:p>
    <w:p w:rsidR="00F17D95" w:rsidRDefault="00F17D95" w:rsidP="0091154A">
      <w:pPr>
        <w:ind w:firstLine="708"/>
        <w:jc w:val="both"/>
        <w:rPr>
          <w:sz w:val="22"/>
          <w:szCs w:val="22"/>
        </w:rPr>
      </w:pPr>
      <w:r>
        <w:rPr>
          <w:sz w:val="22"/>
          <w:szCs w:val="22"/>
        </w:rPr>
        <w:t>В соответствии с Федеральным законом от 27.07.2006 года № 152-ФЗ «О персональных данных» согласен (не согласен) (нужное подчеркнуть) на обработку моих персональных данных в Администрации МО «Старокармыжское», а также на их использование при информационном обмене с другими организациями на период получения пенсии за выслугу лет.</w:t>
      </w:r>
    </w:p>
    <w:p w:rsidR="00F17D95" w:rsidRDefault="00F17D95" w:rsidP="0091154A">
      <w:pPr>
        <w:ind w:firstLine="708"/>
        <w:rPr>
          <w:sz w:val="22"/>
          <w:szCs w:val="22"/>
        </w:rPr>
      </w:pPr>
      <w:r>
        <w:rPr>
          <w:noProof/>
        </w:rPr>
        <w:pict>
          <v:shape id="_x0000_s1111" type="#_x0000_t32" style="position:absolute;left:0;text-align:left;margin-left:259.8pt;margin-top:10.3pt;width:237pt;height:0;z-index:251683840" o:connectortype="straight" strokeweight=".26mm">
            <v:stroke joinstyle="miter"/>
          </v:shape>
        </w:pict>
      </w:r>
      <w:r>
        <w:rPr>
          <w:sz w:val="22"/>
          <w:szCs w:val="22"/>
        </w:rPr>
        <w:t xml:space="preserve">Пенсию за выслугу лет прошу перечислять в </w:t>
      </w:r>
    </w:p>
    <w:p w:rsidR="00F17D95" w:rsidRDefault="00F17D95" w:rsidP="0091154A">
      <w:pPr>
        <w:rPr>
          <w:sz w:val="22"/>
          <w:szCs w:val="22"/>
        </w:rPr>
      </w:pPr>
    </w:p>
    <w:p w:rsidR="00F17D95" w:rsidRDefault="00F17D95" w:rsidP="0091154A">
      <w:pPr>
        <w:pStyle w:val="a8"/>
        <w:jc w:val="center"/>
        <w:rPr>
          <w:rFonts w:ascii="Times New Roman" w:hAnsi="Times New Roman" w:cs="Times New Roman"/>
          <w:sz w:val="16"/>
          <w:szCs w:val="16"/>
          <w:lang w:val="ru-RU"/>
        </w:rPr>
      </w:pPr>
      <w:r>
        <w:rPr>
          <w:noProof/>
          <w:lang w:eastAsia="ru-RU"/>
        </w:rPr>
        <w:pict>
          <v:shape id="_x0000_s1112" type="#_x0000_t32" style="position:absolute;left:0;text-align:left;margin-left:-1.05pt;margin-top:-.35pt;width:497.85pt;height:2.25pt;z-index:251684864" o:connectortype="straight" strokeweight=".26mm">
            <v:stroke joinstyle="miter"/>
          </v:shape>
        </w:pict>
      </w:r>
      <w:r>
        <w:rPr>
          <w:rFonts w:ascii="Times New Roman" w:hAnsi="Times New Roman" w:cs="Times New Roman"/>
          <w:sz w:val="16"/>
          <w:szCs w:val="16"/>
          <w:lang w:val="ru-RU"/>
        </w:rPr>
        <w:t>(Сбербанк России, коммерческий банк и др)</w:t>
      </w:r>
    </w:p>
    <w:p w:rsidR="00F17D95" w:rsidRDefault="00F17D95" w:rsidP="0091154A">
      <w:pPr>
        <w:pStyle w:val="a8"/>
        <w:rPr>
          <w:rFonts w:ascii="Times New Roman" w:hAnsi="Times New Roman" w:cs="Times New Roman"/>
          <w:sz w:val="22"/>
          <w:szCs w:val="22"/>
          <w:lang w:val="ru-RU"/>
        </w:rPr>
      </w:pPr>
      <w:r>
        <w:rPr>
          <w:rFonts w:ascii="Times New Roman" w:hAnsi="Times New Roman" w:cs="Times New Roman"/>
          <w:sz w:val="22"/>
          <w:szCs w:val="22"/>
          <w:lang w:val="ru-RU"/>
        </w:rPr>
        <w:t>На мой текущий счет №_______________________________________________________________</w:t>
      </w:r>
    </w:p>
    <w:p w:rsidR="00F17D95" w:rsidRDefault="00F17D95" w:rsidP="0091154A">
      <w:pPr>
        <w:rPr>
          <w:sz w:val="22"/>
          <w:szCs w:val="22"/>
        </w:rPr>
      </w:pPr>
      <w:r>
        <w:rPr>
          <w:sz w:val="22"/>
          <w:szCs w:val="22"/>
        </w:rPr>
        <w:t>К заявлению приложены:</w:t>
      </w:r>
    </w:p>
    <w:p w:rsidR="00F17D95" w:rsidRDefault="00F17D95" w:rsidP="0091154A">
      <w:pPr>
        <w:numPr>
          <w:ilvl w:val="0"/>
          <w:numId w:val="18"/>
        </w:numPr>
        <w:tabs>
          <w:tab w:val="left" w:pos="720"/>
        </w:tabs>
        <w:suppressAutoHyphens/>
        <w:rPr>
          <w:sz w:val="22"/>
          <w:szCs w:val="22"/>
        </w:rPr>
      </w:pPr>
      <w:r>
        <w:rPr>
          <w:sz w:val="22"/>
          <w:szCs w:val="22"/>
        </w:rPr>
        <w:t>Копия трудовой книжки и другие документы, подтверждающие стаж муниципальной службы (работы);</w:t>
      </w:r>
    </w:p>
    <w:p w:rsidR="00F17D95" w:rsidRDefault="00F17D95" w:rsidP="0091154A">
      <w:pPr>
        <w:numPr>
          <w:ilvl w:val="0"/>
          <w:numId w:val="18"/>
        </w:numPr>
        <w:tabs>
          <w:tab w:val="left" w:pos="720"/>
        </w:tabs>
        <w:suppressAutoHyphens/>
        <w:jc w:val="both"/>
        <w:rPr>
          <w:sz w:val="22"/>
          <w:szCs w:val="22"/>
        </w:rPr>
      </w:pPr>
      <w:r>
        <w:rPr>
          <w:sz w:val="22"/>
          <w:szCs w:val="22"/>
        </w:rPr>
        <w:t>Справка органа, осуществляющего пенсионное обеспечение, о назначенной (досрочно  оформленной) трудовой пенсии по старости (инвалидности)</w:t>
      </w:r>
    </w:p>
    <w:p w:rsidR="00F17D95" w:rsidRDefault="00F17D95" w:rsidP="0091154A">
      <w:pPr>
        <w:pStyle w:val="a8"/>
        <w:rPr>
          <w:rFonts w:ascii="Times New Roman" w:hAnsi="Times New Roman" w:cs="Times New Roman"/>
          <w:sz w:val="22"/>
          <w:szCs w:val="22"/>
          <w:lang w:val="ru-RU"/>
        </w:rPr>
      </w:pPr>
      <w:r>
        <w:rPr>
          <w:noProof/>
          <w:lang w:eastAsia="ru-RU"/>
        </w:rPr>
        <w:pict>
          <v:shape id="_x0000_s1113" type="#_x0000_t32" style="position:absolute;left:0;text-align:left;margin-left:177.3pt;margin-top:10.3pt;width:319.5pt;height:1.5pt;flip:y;z-index:251685888" o:connectortype="straight" strokeweight=".26mm">
            <v:stroke joinstyle="miter"/>
          </v:shape>
        </w:pict>
      </w:r>
      <w:r>
        <w:rPr>
          <w:rFonts w:ascii="Times New Roman" w:hAnsi="Times New Roman" w:cs="Times New Roman"/>
          <w:sz w:val="22"/>
          <w:szCs w:val="22"/>
          <w:lang w:val="ru-RU"/>
        </w:rPr>
        <w:t xml:space="preserve">"___"_______________ 20____ г.              </w:t>
      </w:r>
    </w:p>
    <w:p w:rsidR="00F17D95" w:rsidRDefault="00F17D95" w:rsidP="0091154A">
      <w:pPr>
        <w:pStyle w:val="a8"/>
        <w:rPr>
          <w:rFonts w:ascii="Times New Roman" w:hAnsi="Times New Roman" w:cs="Times New Roman"/>
          <w:sz w:val="16"/>
          <w:szCs w:val="16"/>
          <w:lang w:val="ru-RU"/>
        </w:rPr>
      </w:pPr>
      <w:r>
        <w:rPr>
          <w:rFonts w:ascii="Times New Roman" w:hAnsi="Times New Roman" w:cs="Times New Roman"/>
          <w:sz w:val="22"/>
          <w:szCs w:val="22"/>
          <w:lang w:val="ru-RU"/>
        </w:rPr>
        <w:t xml:space="preserve">                                                                                      </w:t>
      </w:r>
      <w:r>
        <w:rPr>
          <w:rFonts w:ascii="Times New Roman" w:hAnsi="Times New Roman" w:cs="Times New Roman"/>
          <w:sz w:val="16"/>
          <w:szCs w:val="16"/>
          <w:lang w:val="ru-RU"/>
        </w:rPr>
        <w:t>(подпись заявителя)</w:t>
      </w:r>
    </w:p>
    <w:p w:rsidR="00F17D95" w:rsidRDefault="00F17D95" w:rsidP="0091154A">
      <w:pPr>
        <w:pStyle w:val="a8"/>
        <w:rPr>
          <w:rFonts w:ascii="Times New Roman" w:hAnsi="Times New Roman" w:cs="Times New Roman"/>
          <w:sz w:val="22"/>
          <w:szCs w:val="22"/>
          <w:lang w:val="ru-RU"/>
        </w:rPr>
      </w:pPr>
      <w:r>
        <w:rPr>
          <w:rFonts w:ascii="Times New Roman" w:hAnsi="Times New Roman" w:cs="Times New Roman"/>
          <w:sz w:val="22"/>
          <w:szCs w:val="22"/>
          <w:lang w:val="ru-RU"/>
        </w:rPr>
        <w:t xml:space="preserve"> Заявление зарегистрировано: "___"_______________ 20____ г.</w:t>
      </w:r>
    </w:p>
    <w:p w:rsidR="00F17D95" w:rsidRDefault="00F17D95" w:rsidP="0091154A">
      <w:pPr>
        <w:pStyle w:val="a8"/>
        <w:rPr>
          <w:rFonts w:ascii="Times New Roman" w:hAnsi="Times New Roman" w:cs="Times New Roman"/>
          <w:sz w:val="16"/>
          <w:szCs w:val="16"/>
        </w:rPr>
      </w:pPr>
      <w:r>
        <w:rPr>
          <w:rFonts w:ascii="Times New Roman" w:hAnsi="Times New Roman" w:cs="Times New Roman"/>
          <w:sz w:val="16"/>
          <w:szCs w:val="16"/>
        </w:rPr>
        <w:t>М.П.кадровой службы</w:t>
      </w:r>
    </w:p>
    <w:p w:rsidR="00F17D95" w:rsidRDefault="00F17D95" w:rsidP="0091154A">
      <w:pPr>
        <w:pStyle w:val="a8"/>
        <w:rPr>
          <w:rFonts w:ascii="Times New Roman" w:hAnsi="Times New Roman" w:cs="Times New Roman"/>
          <w:sz w:val="22"/>
          <w:szCs w:val="22"/>
          <w:lang w:val="ru-RU"/>
        </w:rPr>
      </w:pPr>
      <w:r>
        <w:rPr>
          <w:rFonts w:ascii="Times New Roman" w:hAnsi="Times New Roman" w:cs="Times New Roman"/>
          <w:sz w:val="22"/>
          <w:szCs w:val="22"/>
          <w:lang w:val="ru-RU"/>
        </w:rPr>
        <w:t>_______________________________________________________________________________________</w:t>
      </w:r>
    </w:p>
    <w:p w:rsidR="00F17D95" w:rsidRPr="0091154A" w:rsidRDefault="00F17D95" w:rsidP="0091154A">
      <w:pPr>
        <w:pStyle w:val="a8"/>
      </w:pPr>
      <w:r>
        <w:rPr>
          <w:rFonts w:ascii="Times New Roman" w:hAnsi="Times New Roman" w:cs="Times New Roman"/>
          <w:sz w:val="22"/>
          <w:szCs w:val="22"/>
          <w:lang w:val="ru-RU"/>
        </w:rPr>
        <w:t xml:space="preserve">      </w:t>
      </w:r>
      <w:r>
        <w:rPr>
          <w:rFonts w:ascii="Times New Roman" w:hAnsi="Times New Roman" w:cs="Times New Roman"/>
          <w:sz w:val="16"/>
          <w:szCs w:val="16"/>
          <w:lang w:val="ru-RU"/>
        </w:rPr>
        <w:t xml:space="preserve">  (подпись,фамилия,имя,отчество и должность работника кадрового аппарата,уполномоченного регистрировать заявления)</w:t>
      </w:r>
    </w:p>
    <w:p w:rsidR="00F17D95" w:rsidRPr="00BE4BDC" w:rsidRDefault="00F17D95" w:rsidP="00510D3A">
      <w:pPr>
        <w:pStyle w:val="NormalWeb"/>
        <w:spacing w:before="0" w:beforeAutospacing="0" w:after="0" w:afterAutospacing="0"/>
        <w:jc w:val="center"/>
      </w:pPr>
    </w:p>
    <w:sectPr w:rsidR="00F17D95" w:rsidRPr="00BE4BDC" w:rsidSect="00510D3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37B37A0"/>
    <w:multiLevelType w:val="multilevel"/>
    <w:tmpl w:val="88105F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C74CA3"/>
    <w:multiLevelType w:val="multilevel"/>
    <w:tmpl w:val="B56466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574860"/>
    <w:multiLevelType w:val="multilevel"/>
    <w:tmpl w:val="834457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AA6EE7"/>
    <w:multiLevelType w:val="hybridMultilevel"/>
    <w:tmpl w:val="4162A6B8"/>
    <w:lvl w:ilvl="0" w:tplc="F21C9CD6">
      <w:start w:val="1"/>
      <w:numFmt w:val="decimal"/>
      <w:lvlText w:val="%1."/>
      <w:lvlJc w:val="left"/>
      <w:pPr>
        <w:ind w:left="1050" w:hanging="360"/>
      </w:pPr>
      <w:rPr>
        <w:rFonts w:hint="default"/>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8">
    <w:nsid w:val="15063BB9"/>
    <w:multiLevelType w:val="multilevel"/>
    <w:tmpl w:val="BDBAFA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EA63B5"/>
    <w:multiLevelType w:val="multilevel"/>
    <w:tmpl w:val="A3045C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80F36FD"/>
    <w:multiLevelType w:val="multilevel"/>
    <w:tmpl w:val="7102B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4E1A6B"/>
    <w:multiLevelType w:val="multilevel"/>
    <w:tmpl w:val="6FBCDCB4"/>
    <w:lvl w:ilvl="0">
      <w:start w:val="5"/>
      <w:numFmt w:val="decimal"/>
      <w:lvlText w:val="%1."/>
      <w:lvlJc w:val="left"/>
      <w:pPr>
        <w:ind w:left="360" w:hanging="360"/>
      </w:pPr>
    </w:lvl>
    <w:lvl w:ilvl="1">
      <w:start w:val="4"/>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
    <w:nsid w:val="2BC14FC3"/>
    <w:multiLevelType w:val="multilevel"/>
    <w:tmpl w:val="6D9C82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522B11"/>
    <w:multiLevelType w:val="multilevel"/>
    <w:tmpl w:val="CECAA3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C22F67"/>
    <w:multiLevelType w:val="hybridMultilevel"/>
    <w:tmpl w:val="3828BBD8"/>
    <w:lvl w:ilvl="0" w:tplc="03624380">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2D72C0"/>
    <w:multiLevelType w:val="multilevel"/>
    <w:tmpl w:val="0F9AC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2B5C81"/>
    <w:multiLevelType w:val="multilevel"/>
    <w:tmpl w:val="2382B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8F418A7"/>
    <w:multiLevelType w:val="hybridMultilevel"/>
    <w:tmpl w:val="429A7FCC"/>
    <w:lvl w:ilvl="0" w:tplc="1EBA2ED2">
      <w:start w:val="1"/>
      <w:numFmt w:val="decimal"/>
      <w:lvlText w:val="%1)"/>
      <w:lvlJc w:val="left"/>
      <w:pPr>
        <w:ind w:left="1211"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6649AC"/>
    <w:multiLevelType w:val="multilevel"/>
    <w:tmpl w:val="3CC8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1AB02CD"/>
    <w:multiLevelType w:val="hybridMultilevel"/>
    <w:tmpl w:val="F4E0BD9A"/>
    <w:lvl w:ilvl="0" w:tplc="9DA43768">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20">
    <w:nsid w:val="746516DF"/>
    <w:multiLevelType w:val="multilevel"/>
    <w:tmpl w:val="465A7CEE"/>
    <w:lvl w:ilvl="0">
      <w:start w:val="2"/>
      <w:numFmt w:val="decimal"/>
      <w:lvlText w:val="%1"/>
      <w:lvlJc w:val="left"/>
      <w:pPr>
        <w:ind w:left="360" w:hanging="360"/>
      </w:pPr>
    </w:lvl>
    <w:lvl w:ilvl="1">
      <w:start w:val="14"/>
      <w:numFmt w:val="decimal"/>
      <w:lvlText w:val="%1.%2"/>
      <w:lvlJc w:val="left"/>
      <w:pPr>
        <w:ind w:left="107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21">
    <w:nsid w:val="74F77F14"/>
    <w:multiLevelType w:val="multilevel"/>
    <w:tmpl w:val="D5969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75B3D27"/>
    <w:multiLevelType w:val="multilevel"/>
    <w:tmpl w:val="853CF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num>
  <w:num w:numId="20">
    <w:abstractNumId w:val="21"/>
  </w:num>
  <w:num w:numId="21">
    <w:abstractNumId w:val="18"/>
  </w:num>
  <w:num w:numId="22">
    <w:abstractNumId w:val="22"/>
  </w:num>
  <w:num w:numId="23">
    <w:abstractNumId w:val="12"/>
  </w:num>
  <w:num w:numId="24">
    <w:abstractNumId w:val="13"/>
  </w:num>
  <w:num w:numId="25">
    <w:abstractNumId w:val="16"/>
  </w:num>
  <w:num w:numId="26">
    <w:abstractNumId w:val="4"/>
  </w:num>
  <w:num w:numId="27">
    <w:abstractNumId w:val="5"/>
  </w:num>
  <w:num w:numId="28">
    <w:abstractNumId w:val="9"/>
  </w:num>
  <w:num w:numId="29">
    <w:abstractNumId w:val="6"/>
  </w:num>
  <w:num w:numId="30">
    <w:abstractNumId w:val="8"/>
  </w:num>
  <w:num w:numId="31">
    <w:abstractNumId w:val="10"/>
  </w:num>
  <w:num w:numId="32">
    <w:abstractNumId w:val="15"/>
  </w:num>
  <w:num w:numId="33">
    <w:abstractNumId w:val="7"/>
  </w:num>
  <w:num w:numId="34">
    <w:abstractNumId w:val="19"/>
  </w:num>
  <w:num w:numId="35">
    <w:abstractNumId w:val="1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A9A"/>
    <w:rsid w:val="00006A34"/>
    <w:rsid w:val="000211F4"/>
    <w:rsid w:val="00033603"/>
    <w:rsid w:val="0004605B"/>
    <w:rsid w:val="000D0015"/>
    <w:rsid w:val="000D2E27"/>
    <w:rsid w:val="000D7A87"/>
    <w:rsid w:val="000E0E1B"/>
    <w:rsid w:val="000F5CEE"/>
    <w:rsid w:val="001440D5"/>
    <w:rsid w:val="00157453"/>
    <w:rsid w:val="00160CCA"/>
    <w:rsid w:val="00173EA1"/>
    <w:rsid w:val="00193D67"/>
    <w:rsid w:val="001A0F26"/>
    <w:rsid w:val="001C1DB9"/>
    <w:rsid w:val="001C3331"/>
    <w:rsid w:val="001E48F5"/>
    <w:rsid w:val="00204E14"/>
    <w:rsid w:val="00233FDB"/>
    <w:rsid w:val="00234B8E"/>
    <w:rsid w:val="00240168"/>
    <w:rsid w:val="002653CE"/>
    <w:rsid w:val="00283499"/>
    <w:rsid w:val="002C3FD5"/>
    <w:rsid w:val="002E0D7F"/>
    <w:rsid w:val="002E62BE"/>
    <w:rsid w:val="00306653"/>
    <w:rsid w:val="00317FDF"/>
    <w:rsid w:val="003302E7"/>
    <w:rsid w:val="00337726"/>
    <w:rsid w:val="00340ECF"/>
    <w:rsid w:val="00344336"/>
    <w:rsid w:val="00360A4C"/>
    <w:rsid w:val="003A5751"/>
    <w:rsid w:val="003A7147"/>
    <w:rsid w:val="003C2795"/>
    <w:rsid w:val="00404768"/>
    <w:rsid w:val="00410C2C"/>
    <w:rsid w:val="00435B34"/>
    <w:rsid w:val="00441CDD"/>
    <w:rsid w:val="004426CA"/>
    <w:rsid w:val="004527A6"/>
    <w:rsid w:val="004837A1"/>
    <w:rsid w:val="004E0190"/>
    <w:rsid w:val="004E4AC7"/>
    <w:rsid w:val="00510D3A"/>
    <w:rsid w:val="00525B95"/>
    <w:rsid w:val="005575C8"/>
    <w:rsid w:val="00571BAE"/>
    <w:rsid w:val="00580AEA"/>
    <w:rsid w:val="005B23D7"/>
    <w:rsid w:val="005F0B46"/>
    <w:rsid w:val="005F19D9"/>
    <w:rsid w:val="00604904"/>
    <w:rsid w:val="00607170"/>
    <w:rsid w:val="00625B92"/>
    <w:rsid w:val="006344B1"/>
    <w:rsid w:val="006408CD"/>
    <w:rsid w:val="00676DE5"/>
    <w:rsid w:val="006905FB"/>
    <w:rsid w:val="006A4802"/>
    <w:rsid w:val="006B3558"/>
    <w:rsid w:val="0070759A"/>
    <w:rsid w:val="00790152"/>
    <w:rsid w:val="00797F1B"/>
    <w:rsid w:val="007A4759"/>
    <w:rsid w:val="007B3775"/>
    <w:rsid w:val="007C30C9"/>
    <w:rsid w:val="007D5EAE"/>
    <w:rsid w:val="007E3DF7"/>
    <w:rsid w:val="00852491"/>
    <w:rsid w:val="0086334D"/>
    <w:rsid w:val="00903F72"/>
    <w:rsid w:val="0091154A"/>
    <w:rsid w:val="00925A8F"/>
    <w:rsid w:val="00955305"/>
    <w:rsid w:val="00957E32"/>
    <w:rsid w:val="00965D2B"/>
    <w:rsid w:val="00974413"/>
    <w:rsid w:val="00976B47"/>
    <w:rsid w:val="009A68DC"/>
    <w:rsid w:val="009A7B4D"/>
    <w:rsid w:val="009B03BE"/>
    <w:rsid w:val="009F1835"/>
    <w:rsid w:val="00A047B4"/>
    <w:rsid w:val="00A14670"/>
    <w:rsid w:val="00A208A5"/>
    <w:rsid w:val="00A670C1"/>
    <w:rsid w:val="00AB1817"/>
    <w:rsid w:val="00AD16BF"/>
    <w:rsid w:val="00AF63AA"/>
    <w:rsid w:val="00B054E5"/>
    <w:rsid w:val="00B23553"/>
    <w:rsid w:val="00B46BF1"/>
    <w:rsid w:val="00B76D96"/>
    <w:rsid w:val="00B9364F"/>
    <w:rsid w:val="00BA54B5"/>
    <w:rsid w:val="00BB06AA"/>
    <w:rsid w:val="00BB7072"/>
    <w:rsid w:val="00BE4BDC"/>
    <w:rsid w:val="00C0661E"/>
    <w:rsid w:val="00C068C6"/>
    <w:rsid w:val="00C10A5D"/>
    <w:rsid w:val="00C20A9A"/>
    <w:rsid w:val="00C21840"/>
    <w:rsid w:val="00C542AA"/>
    <w:rsid w:val="00C634D5"/>
    <w:rsid w:val="00C8272B"/>
    <w:rsid w:val="00CC36B1"/>
    <w:rsid w:val="00CC48E1"/>
    <w:rsid w:val="00D04FAE"/>
    <w:rsid w:val="00D20D9D"/>
    <w:rsid w:val="00D317A1"/>
    <w:rsid w:val="00D323D0"/>
    <w:rsid w:val="00D574AD"/>
    <w:rsid w:val="00D91720"/>
    <w:rsid w:val="00D944D9"/>
    <w:rsid w:val="00DB7C21"/>
    <w:rsid w:val="00DD6A03"/>
    <w:rsid w:val="00E05E5F"/>
    <w:rsid w:val="00E11DB5"/>
    <w:rsid w:val="00E14EEF"/>
    <w:rsid w:val="00E15E99"/>
    <w:rsid w:val="00E20889"/>
    <w:rsid w:val="00E36223"/>
    <w:rsid w:val="00E417EB"/>
    <w:rsid w:val="00E52F18"/>
    <w:rsid w:val="00E53A4C"/>
    <w:rsid w:val="00E53A64"/>
    <w:rsid w:val="00E57F09"/>
    <w:rsid w:val="00E82347"/>
    <w:rsid w:val="00E878AA"/>
    <w:rsid w:val="00EA42C9"/>
    <w:rsid w:val="00EA5E0E"/>
    <w:rsid w:val="00ED045A"/>
    <w:rsid w:val="00F17D95"/>
    <w:rsid w:val="00F416B3"/>
    <w:rsid w:val="00F44F0B"/>
    <w:rsid w:val="00F54B0D"/>
    <w:rsid w:val="00F9370F"/>
    <w:rsid w:val="00FA348A"/>
    <w:rsid w:val="00FB0CA7"/>
    <w:rsid w:val="00FC2A4A"/>
    <w:rsid w:val="00FC54A7"/>
    <w:rsid w:val="00FC79F1"/>
    <w:rsid w:val="00FE15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542A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416B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cs="Cambria"/>
      <w:b/>
      <w:bCs/>
      <w:color w:val="622423"/>
      <w:sz w:val="22"/>
      <w:szCs w:val="22"/>
    </w:rPr>
  </w:style>
  <w:style w:type="paragraph" w:styleId="Heading2">
    <w:name w:val="heading 2"/>
    <w:basedOn w:val="Normal"/>
    <w:next w:val="Normal"/>
    <w:link w:val="Heading2Char"/>
    <w:uiPriority w:val="99"/>
    <w:qFormat/>
    <w:rsid w:val="00F416B3"/>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hAnsi="Cambria" w:cs="Cambria"/>
      <w:b/>
      <w:bCs/>
      <w:color w:val="943634"/>
      <w:sz w:val="22"/>
      <w:szCs w:val="22"/>
    </w:rPr>
  </w:style>
  <w:style w:type="paragraph" w:styleId="Heading3">
    <w:name w:val="heading 3"/>
    <w:basedOn w:val="Normal"/>
    <w:next w:val="Normal"/>
    <w:link w:val="Heading3Char"/>
    <w:uiPriority w:val="99"/>
    <w:qFormat/>
    <w:rsid w:val="00F416B3"/>
    <w:pPr>
      <w:pBdr>
        <w:left w:val="single" w:sz="48" w:space="2" w:color="C0504D"/>
        <w:bottom w:val="single" w:sz="4" w:space="0" w:color="C0504D"/>
      </w:pBdr>
      <w:spacing w:before="200" w:after="100"/>
      <w:ind w:left="144"/>
      <w:outlineLvl w:val="2"/>
    </w:pPr>
    <w:rPr>
      <w:rFonts w:ascii="Cambria" w:hAnsi="Cambria" w:cs="Cambria"/>
      <w:b/>
      <w:bCs/>
      <w:color w:val="943634"/>
      <w:sz w:val="22"/>
      <w:szCs w:val="22"/>
    </w:rPr>
  </w:style>
  <w:style w:type="paragraph" w:styleId="Heading4">
    <w:name w:val="heading 4"/>
    <w:basedOn w:val="Normal"/>
    <w:next w:val="Normal"/>
    <w:link w:val="Heading4Char"/>
    <w:uiPriority w:val="99"/>
    <w:qFormat/>
    <w:rsid w:val="00F416B3"/>
    <w:pPr>
      <w:pBdr>
        <w:left w:val="single" w:sz="4" w:space="2" w:color="C0504D"/>
        <w:bottom w:val="single" w:sz="4" w:space="2" w:color="C0504D"/>
      </w:pBdr>
      <w:spacing w:before="200" w:after="100"/>
      <w:ind w:left="86"/>
      <w:outlineLvl w:val="3"/>
    </w:pPr>
    <w:rPr>
      <w:rFonts w:ascii="Cambria" w:hAnsi="Cambria" w:cs="Cambria"/>
      <w:b/>
      <w:bCs/>
      <w:color w:val="943634"/>
      <w:sz w:val="22"/>
      <w:szCs w:val="22"/>
    </w:rPr>
  </w:style>
  <w:style w:type="paragraph" w:styleId="Heading5">
    <w:name w:val="heading 5"/>
    <w:basedOn w:val="Normal"/>
    <w:next w:val="Normal"/>
    <w:link w:val="Heading5Char"/>
    <w:uiPriority w:val="99"/>
    <w:qFormat/>
    <w:rsid w:val="00F416B3"/>
    <w:pPr>
      <w:pBdr>
        <w:left w:val="dotted" w:sz="4" w:space="2" w:color="C0504D"/>
        <w:bottom w:val="dotted" w:sz="4" w:space="2" w:color="C0504D"/>
      </w:pBdr>
      <w:spacing w:before="200" w:after="100"/>
      <w:ind w:left="86"/>
      <w:outlineLvl w:val="4"/>
    </w:pPr>
    <w:rPr>
      <w:rFonts w:ascii="Cambria" w:hAnsi="Cambria" w:cs="Cambria"/>
      <w:b/>
      <w:bCs/>
      <w:color w:val="943634"/>
      <w:sz w:val="22"/>
      <w:szCs w:val="22"/>
    </w:rPr>
  </w:style>
  <w:style w:type="paragraph" w:styleId="Heading6">
    <w:name w:val="heading 6"/>
    <w:basedOn w:val="Normal"/>
    <w:next w:val="Normal"/>
    <w:link w:val="Heading6Char"/>
    <w:uiPriority w:val="99"/>
    <w:qFormat/>
    <w:rsid w:val="00F416B3"/>
    <w:pPr>
      <w:pBdr>
        <w:bottom w:val="single" w:sz="4" w:space="2" w:color="E5B8B7"/>
      </w:pBdr>
      <w:spacing w:before="200" w:after="100"/>
      <w:outlineLvl w:val="5"/>
    </w:pPr>
    <w:rPr>
      <w:rFonts w:ascii="Cambria" w:hAnsi="Cambria" w:cs="Cambria"/>
      <w:color w:val="943634"/>
      <w:sz w:val="22"/>
      <w:szCs w:val="22"/>
    </w:rPr>
  </w:style>
  <w:style w:type="paragraph" w:styleId="Heading7">
    <w:name w:val="heading 7"/>
    <w:basedOn w:val="Normal"/>
    <w:next w:val="Normal"/>
    <w:link w:val="Heading7Char"/>
    <w:uiPriority w:val="99"/>
    <w:qFormat/>
    <w:rsid w:val="00F416B3"/>
    <w:pPr>
      <w:pBdr>
        <w:bottom w:val="dotted" w:sz="4" w:space="2" w:color="D99594"/>
      </w:pBdr>
      <w:spacing w:before="200" w:after="100"/>
      <w:outlineLvl w:val="6"/>
    </w:pPr>
    <w:rPr>
      <w:rFonts w:ascii="Cambria" w:hAnsi="Cambria" w:cs="Cambria"/>
      <w:color w:val="943634"/>
      <w:sz w:val="22"/>
      <w:szCs w:val="22"/>
    </w:rPr>
  </w:style>
  <w:style w:type="paragraph" w:styleId="Heading8">
    <w:name w:val="heading 8"/>
    <w:basedOn w:val="Normal"/>
    <w:next w:val="Normal"/>
    <w:link w:val="Heading8Char"/>
    <w:uiPriority w:val="99"/>
    <w:qFormat/>
    <w:rsid w:val="00F416B3"/>
    <w:pPr>
      <w:spacing w:before="200" w:after="100"/>
      <w:outlineLvl w:val="7"/>
    </w:pPr>
    <w:rPr>
      <w:rFonts w:ascii="Cambria" w:hAnsi="Cambria" w:cs="Cambria"/>
      <w:color w:val="C0504D"/>
      <w:sz w:val="22"/>
      <w:szCs w:val="22"/>
    </w:rPr>
  </w:style>
  <w:style w:type="paragraph" w:styleId="Heading9">
    <w:name w:val="heading 9"/>
    <w:basedOn w:val="Normal"/>
    <w:next w:val="Normal"/>
    <w:link w:val="Heading9Char"/>
    <w:uiPriority w:val="99"/>
    <w:qFormat/>
    <w:rsid w:val="00F416B3"/>
    <w:pPr>
      <w:spacing w:before="200" w:after="100"/>
      <w:outlineLvl w:val="8"/>
    </w:pPr>
    <w:rPr>
      <w:rFonts w:ascii="Cambria" w:hAnsi="Cambria" w:cs="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6B3"/>
    <w:rPr>
      <w:rFonts w:ascii="Cambria" w:hAnsi="Cambria" w:cs="Cambria"/>
      <w:b/>
      <w:bCs/>
      <w:i/>
      <w:iCs/>
      <w:color w:val="622423"/>
      <w:shd w:val="clear" w:color="auto" w:fill="F2DBDB"/>
    </w:rPr>
  </w:style>
  <w:style w:type="character" w:customStyle="1" w:styleId="Heading2Char">
    <w:name w:val="Heading 2 Char"/>
    <w:basedOn w:val="DefaultParagraphFont"/>
    <w:link w:val="Heading2"/>
    <w:uiPriority w:val="99"/>
    <w:semiHidden/>
    <w:locked/>
    <w:rsid w:val="00F416B3"/>
    <w:rPr>
      <w:rFonts w:ascii="Cambria" w:hAnsi="Cambria" w:cs="Cambria"/>
      <w:b/>
      <w:bCs/>
      <w:i/>
      <w:iCs/>
      <w:color w:val="943634"/>
    </w:rPr>
  </w:style>
  <w:style w:type="character" w:customStyle="1" w:styleId="Heading3Char">
    <w:name w:val="Heading 3 Char"/>
    <w:basedOn w:val="DefaultParagraphFont"/>
    <w:link w:val="Heading3"/>
    <w:uiPriority w:val="99"/>
    <w:semiHidden/>
    <w:locked/>
    <w:rsid w:val="00F416B3"/>
    <w:rPr>
      <w:rFonts w:ascii="Cambria" w:hAnsi="Cambria" w:cs="Cambria"/>
      <w:b/>
      <w:bCs/>
      <w:i/>
      <w:iCs/>
      <w:color w:val="943634"/>
    </w:rPr>
  </w:style>
  <w:style w:type="character" w:customStyle="1" w:styleId="Heading4Char">
    <w:name w:val="Heading 4 Char"/>
    <w:basedOn w:val="DefaultParagraphFont"/>
    <w:link w:val="Heading4"/>
    <w:uiPriority w:val="99"/>
    <w:semiHidden/>
    <w:locked/>
    <w:rsid w:val="00F416B3"/>
    <w:rPr>
      <w:rFonts w:ascii="Cambria" w:hAnsi="Cambria" w:cs="Cambria"/>
      <w:b/>
      <w:bCs/>
      <w:i/>
      <w:iCs/>
      <w:color w:val="943634"/>
    </w:rPr>
  </w:style>
  <w:style w:type="character" w:customStyle="1" w:styleId="Heading5Char">
    <w:name w:val="Heading 5 Char"/>
    <w:basedOn w:val="DefaultParagraphFont"/>
    <w:link w:val="Heading5"/>
    <w:uiPriority w:val="99"/>
    <w:semiHidden/>
    <w:locked/>
    <w:rsid w:val="00F416B3"/>
    <w:rPr>
      <w:rFonts w:ascii="Cambria" w:hAnsi="Cambria" w:cs="Cambria"/>
      <w:b/>
      <w:bCs/>
      <w:i/>
      <w:iCs/>
      <w:color w:val="943634"/>
    </w:rPr>
  </w:style>
  <w:style w:type="character" w:customStyle="1" w:styleId="Heading6Char">
    <w:name w:val="Heading 6 Char"/>
    <w:basedOn w:val="DefaultParagraphFont"/>
    <w:link w:val="Heading6"/>
    <w:uiPriority w:val="99"/>
    <w:semiHidden/>
    <w:locked/>
    <w:rsid w:val="00F416B3"/>
    <w:rPr>
      <w:rFonts w:ascii="Cambria" w:hAnsi="Cambria" w:cs="Cambria"/>
      <w:i/>
      <w:iCs/>
      <w:color w:val="943634"/>
    </w:rPr>
  </w:style>
  <w:style w:type="character" w:customStyle="1" w:styleId="Heading7Char">
    <w:name w:val="Heading 7 Char"/>
    <w:basedOn w:val="DefaultParagraphFont"/>
    <w:link w:val="Heading7"/>
    <w:uiPriority w:val="99"/>
    <w:semiHidden/>
    <w:locked/>
    <w:rsid w:val="00F416B3"/>
    <w:rPr>
      <w:rFonts w:ascii="Cambria" w:hAnsi="Cambria" w:cs="Cambria"/>
      <w:i/>
      <w:iCs/>
      <w:color w:val="943634"/>
    </w:rPr>
  </w:style>
  <w:style w:type="character" w:customStyle="1" w:styleId="Heading8Char">
    <w:name w:val="Heading 8 Char"/>
    <w:basedOn w:val="DefaultParagraphFont"/>
    <w:link w:val="Heading8"/>
    <w:uiPriority w:val="99"/>
    <w:semiHidden/>
    <w:locked/>
    <w:rsid w:val="00F416B3"/>
    <w:rPr>
      <w:rFonts w:ascii="Cambria" w:hAnsi="Cambria" w:cs="Cambria"/>
      <w:i/>
      <w:iCs/>
      <w:color w:val="C0504D"/>
    </w:rPr>
  </w:style>
  <w:style w:type="character" w:customStyle="1" w:styleId="Heading9Char">
    <w:name w:val="Heading 9 Char"/>
    <w:basedOn w:val="DefaultParagraphFont"/>
    <w:link w:val="Heading9"/>
    <w:uiPriority w:val="99"/>
    <w:semiHidden/>
    <w:locked/>
    <w:rsid w:val="00F416B3"/>
    <w:rPr>
      <w:rFonts w:ascii="Cambria" w:hAnsi="Cambria" w:cs="Cambria"/>
      <w:i/>
      <w:iCs/>
      <w:color w:val="C0504D"/>
      <w:sz w:val="20"/>
      <w:szCs w:val="20"/>
    </w:rPr>
  </w:style>
  <w:style w:type="paragraph" w:styleId="Caption">
    <w:name w:val="caption"/>
    <w:basedOn w:val="Normal"/>
    <w:next w:val="Normal"/>
    <w:uiPriority w:val="99"/>
    <w:qFormat/>
    <w:rsid w:val="00F416B3"/>
    <w:rPr>
      <w:b/>
      <w:bCs/>
      <w:color w:val="943634"/>
      <w:sz w:val="18"/>
      <w:szCs w:val="18"/>
    </w:rPr>
  </w:style>
  <w:style w:type="paragraph" w:styleId="Title">
    <w:name w:val="Title"/>
    <w:basedOn w:val="Normal"/>
    <w:next w:val="Normal"/>
    <w:link w:val="TitleChar"/>
    <w:uiPriority w:val="99"/>
    <w:qFormat/>
    <w:rsid w:val="00F416B3"/>
    <w:pPr>
      <w:pBdr>
        <w:top w:val="single" w:sz="48" w:space="0" w:color="C0504D"/>
        <w:bottom w:val="single" w:sz="48" w:space="0" w:color="C0504D"/>
      </w:pBdr>
      <w:shd w:val="clear" w:color="auto" w:fill="C0504D"/>
      <w:jc w:val="center"/>
    </w:pPr>
    <w:rPr>
      <w:rFonts w:ascii="Cambria" w:hAnsi="Cambria" w:cs="Cambria"/>
      <w:color w:val="FFFFFF"/>
      <w:spacing w:val="10"/>
      <w:sz w:val="48"/>
      <w:szCs w:val="48"/>
    </w:rPr>
  </w:style>
  <w:style w:type="character" w:customStyle="1" w:styleId="TitleChar">
    <w:name w:val="Title Char"/>
    <w:basedOn w:val="DefaultParagraphFont"/>
    <w:link w:val="Title"/>
    <w:uiPriority w:val="99"/>
    <w:locked/>
    <w:rsid w:val="00F416B3"/>
    <w:rPr>
      <w:rFonts w:ascii="Cambria" w:hAnsi="Cambria" w:cs="Cambria"/>
      <w:i/>
      <w:iCs/>
      <w:color w:val="FFFFFF"/>
      <w:spacing w:val="10"/>
      <w:sz w:val="48"/>
      <w:szCs w:val="48"/>
      <w:shd w:val="clear" w:color="auto" w:fill="C0504D"/>
    </w:rPr>
  </w:style>
  <w:style w:type="paragraph" w:styleId="Subtitle">
    <w:name w:val="Subtitle"/>
    <w:basedOn w:val="Normal"/>
    <w:next w:val="Normal"/>
    <w:link w:val="SubtitleChar"/>
    <w:uiPriority w:val="99"/>
    <w:qFormat/>
    <w:rsid w:val="00F416B3"/>
    <w:pPr>
      <w:pBdr>
        <w:bottom w:val="dotted" w:sz="8" w:space="10" w:color="C0504D"/>
      </w:pBdr>
      <w:spacing w:before="200" w:after="900"/>
      <w:jc w:val="center"/>
    </w:pPr>
    <w:rPr>
      <w:rFonts w:ascii="Cambria" w:hAnsi="Cambria" w:cs="Cambria"/>
      <w:color w:val="622423"/>
    </w:rPr>
  </w:style>
  <w:style w:type="character" w:customStyle="1" w:styleId="SubtitleChar">
    <w:name w:val="Subtitle Char"/>
    <w:basedOn w:val="DefaultParagraphFont"/>
    <w:link w:val="Subtitle"/>
    <w:uiPriority w:val="99"/>
    <w:locked/>
    <w:rsid w:val="00F416B3"/>
    <w:rPr>
      <w:rFonts w:ascii="Cambria" w:hAnsi="Cambria" w:cs="Cambria"/>
      <w:i/>
      <w:iCs/>
      <w:color w:val="622423"/>
      <w:sz w:val="24"/>
      <w:szCs w:val="24"/>
    </w:rPr>
  </w:style>
  <w:style w:type="character" w:styleId="Strong">
    <w:name w:val="Strong"/>
    <w:basedOn w:val="DefaultParagraphFont"/>
    <w:uiPriority w:val="99"/>
    <w:qFormat/>
    <w:rsid w:val="00F416B3"/>
    <w:rPr>
      <w:b/>
      <w:bCs/>
      <w:spacing w:val="0"/>
    </w:rPr>
  </w:style>
  <w:style w:type="character" w:styleId="Emphasis">
    <w:name w:val="Emphasis"/>
    <w:basedOn w:val="DefaultParagraphFont"/>
    <w:uiPriority w:val="99"/>
    <w:qFormat/>
    <w:rsid w:val="00F416B3"/>
    <w:rPr>
      <w:rFonts w:ascii="Cambria" w:hAnsi="Cambria" w:cs="Cambria"/>
      <w:b/>
      <w:bCs/>
      <w:i/>
      <w:iCs/>
      <w:color w:val="C0504D"/>
      <w:bdr w:val="single" w:sz="18" w:space="0" w:color="F2DBDB"/>
      <w:shd w:val="clear" w:color="auto" w:fill="F2DBDB"/>
    </w:rPr>
  </w:style>
  <w:style w:type="paragraph" w:styleId="NoSpacing">
    <w:name w:val="No Spacing"/>
    <w:basedOn w:val="Normal"/>
    <w:link w:val="NoSpacingChar"/>
    <w:uiPriority w:val="99"/>
    <w:qFormat/>
    <w:rsid w:val="00F416B3"/>
  </w:style>
  <w:style w:type="character" w:customStyle="1" w:styleId="NoSpacingChar">
    <w:name w:val="No Spacing Char"/>
    <w:basedOn w:val="DefaultParagraphFont"/>
    <w:link w:val="NoSpacing"/>
    <w:uiPriority w:val="99"/>
    <w:locked/>
    <w:rsid w:val="00F416B3"/>
    <w:rPr>
      <w:i/>
      <w:iCs/>
      <w:sz w:val="20"/>
      <w:szCs w:val="20"/>
    </w:rPr>
  </w:style>
  <w:style w:type="paragraph" w:styleId="ListParagraph">
    <w:name w:val="List Paragraph"/>
    <w:basedOn w:val="Normal"/>
    <w:uiPriority w:val="99"/>
    <w:qFormat/>
    <w:rsid w:val="00F416B3"/>
    <w:pPr>
      <w:ind w:left="720"/>
    </w:pPr>
  </w:style>
  <w:style w:type="paragraph" w:styleId="Quote">
    <w:name w:val="Quote"/>
    <w:basedOn w:val="Normal"/>
    <w:next w:val="Normal"/>
    <w:link w:val="QuoteChar"/>
    <w:uiPriority w:val="99"/>
    <w:qFormat/>
    <w:rsid w:val="00F416B3"/>
    <w:rPr>
      <w:i/>
      <w:iCs/>
      <w:color w:val="943634"/>
    </w:rPr>
  </w:style>
  <w:style w:type="character" w:customStyle="1" w:styleId="QuoteChar">
    <w:name w:val="Quote Char"/>
    <w:basedOn w:val="DefaultParagraphFont"/>
    <w:link w:val="Quote"/>
    <w:uiPriority w:val="99"/>
    <w:locked/>
    <w:rsid w:val="00F416B3"/>
    <w:rPr>
      <w:color w:val="943634"/>
      <w:sz w:val="20"/>
      <w:szCs w:val="20"/>
    </w:rPr>
  </w:style>
  <w:style w:type="paragraph" w:styleId="IntenseQuote">
    <w:name w:val="Intense Quote"/>
    <w:basedOn w:val="Normal"/>
    <w:next w:val="Normal"/>
    <w:link w:val="IntenseQuoteChar"/>
    <w:uiPriority w:val="99"/>
    <w:qFormat/>
    <w:rsid w:val="00F416B3"/>
    <w:pPr>
      <w:pBdr>
        <w:top w:val="dotted" w:sz="8" w:space="10" w:color="C0504D"/>
        <w:bottom w:val="dotted" w:sz="8" w:space="10" w:color="C0504D"/>
      </w:pBdr>
      <w:spacing w:line="300" w:lineRule="auto"/>
      <w:ind w:left="2160" w:right="2160"/>
      <w:jc w:val="center"/>
    </w:pPr>
    <w:rPr>
      <w:rFonts w:ascii="Cambria" w:hAnsi="Cambria" w:cs="Cambria"/>
      <w:b/>
      <w:bCs/>
      <w:color w:val="C0504D"/>
    </w:rPr>
  </w:style>
  <w:style w:type="character" w:customStyle="1" w:styleId="IntenseQuoteChar">
    <w:name w:val="Intense Quote Char"/>
    <w:basedOn w:val="DefaultParagraphFont"/>
    <w:link w:val="IntenseQuote"/>
    <w:uiPriority w:val="99"/>
    <w:locked/>
    <w:rsid w:val="00F416B3"/>
    <w:rPr>
      <w:rFonts w:ascii="Cambria" w:hAnsi="Cambria" w:cs="Cambria"/>
      <w:b/>
      <w:bCs/>
      <w:i/>
      <w:iCs/>
      <w:color w:val="C0504D"/>
      <w:sz w:val="20"/>
      <w:szCs w:val="20"/>
    </w:rPr>
  </w:style>
  <w:style w:type="character" w:styleId="SubtleEmphasis">
    <w:name w:val="Subtle Emphasis"/>
    <w:basedOn w:val="DefaultParagraphFont"/>
    <w:uiPriority w:val="99"/>
    <w:qFormat/>
    <w:rsid w:val="00F416B3"/>
    <w:rPr>
      <w:rFonts w:ascii="Cambria" w:hAnsi="Cambria" w:cs="Cambria"/>
      <w:i/>
      <w:iCs/>
      <w:color w:val="C0504D"/>
    </w:rPr>
  </w:style>
  <w:style w:type="character" w:styleId="IntenseEmphasis">
    <w:name w:val="Intense Emphasis"/>
    <w:basedOn w:val="DefaultParagraphFont"/>
    <w:uiPriority w:val="99"/>
    <w:qFormat/>
    <w:rsid w:val="00F416B3"/>
    <w:rPr>
      <w:rFonts w:ascii="Cambria" w:hAnsi="Cambria" w:cs="Cambria"/>
      <w:b/>
      <w:bCs/>
      <w:i/>
      <w:iCs/>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F416B3"/>
    <w:rPr>
      <w:i/>
      <w:iCs/>
      <w:smallCaps/>
      <w:color w:val="C0504D"/>
      <w:u w:color="C0504D"/>
    </w:rPr>
  </w:style>
  <w:style w:type="character" w:styleId="IntenseReference">
    <w:name w:val="Intense Reference"/>
    <w:basedOn w:val="DefaultParagraphFont"/>
    <w:uiPriority w:val="99"/>
    <w:qFormat/>
    <w:rsid w:val="00F416B3"/>
    <w:rPr>
      <w:b/>
      <w:bCs/>
      <w:i/>
      <w:iCs/>
      <w:smallCaps/>
      <w:color w:val="C0504D"/>
      <w:u w:color="C0504D"/>
    </w:rPr>
  </w:style>
  <w:style w:type="character" w:styleId="BookTitle">
    <w:name w:val="Book Title"/>
    <w:basedOn w:val="DefaultParagraphFont"/>
    <w:uiPriority w:val="99"/>
    <w:qFormat/>
    <w:rsid w:val="00F416B3"/>
    <w:rPr>
      <w:rFonts w:ascii="Cambria" w:hAnsi="Cambria" w:cs="Cambria"/>
      <w:b/>
      <w:bCs/>
      <w:i/>
      <w:iCs/>
      <w:smallCaps/>
      <w:color w:val="943634"/>
      <w:u w:val="single"/>
    </w:rPr>
  </w:style>
  <w:style w:type="paragraph" w:styleId="TOCHeading">
    <w:name w:val="TOC Heading"/>
    <w:basedOn w:val="Heading1"/>
    <w:next w:val="Normal"/>
    <w:uiPriority w:val="99"/>
    <w:qFormat/>
    <w:rsid w:val="00F416B3"/>
    <w:pPr>
      <w:outlineLvl w:val="9"/>
    </w:pPr>
  </w:style>
  <w:style w:type="character" w:styleId="Hyperlink">
    <w:name w:val="Hyperlink"/>
    <w:basedOn w:val="DefaultParagraphFont"/>
    <w:uiPriority w:val="99"/>
    <w:rsid w:val="00C542AA"/>
    <w:rPr>
      <w:color w:val="0000FF"/>
      <w:u w:val="single"/>
    </w:rPr>
  </w:style>
  <w:style w:type="character" w:styleId="FollowedHyperlink">
    <w:name w:val="FollowedHyperlink"/>
    <w:basedOn w:val="DefaultParagraphFont"/>
    <w:uiPriority w:val="99"/>
    <w:semiHidden/>
    <w:rsid w:val="00C542AA"/>
    <w:rPr>
      <w:color w:val="0000FF"/>
      <w:u w:val="single"/>
    </w:rPr>
  </w:style>
  <w:style w:type="paragraph" w:styleId="NormalWeb">
    <w:name w:val="Normal (Web)"/>
    <w:basedOn w:val="Normal"/>
    <w:uiPriority w:val="99"/>
    <w:rsid w:val="00C542AA"/>
    <w:pPr>
      <w:spacing w:before="100" w:beforeAutospacing="1" w:after="100" w:afterAutospacing="1"/>
    </w:pPr>
  </w:style>
  <w:style w:type="paragraph" w:customStyle="1" w:styleId="a">
    <w:name w:val="Знак"/>
    <w:basedOn w:val="Normal"/>
    <w:uiPriority w:val="99"/>
    <w:rsid w:val="00C542AA"/>
    <w:pPr>
      <w:widowControl w:val="0"/>
      <w:adjustRightInd w:val="0"/>
      <w:spacing w:after="160" w:line="240" w:lineRule="exact"/>
      <w:jc w:val="right"/>
    </w:pPr>
    <w:rPr>
      <w:sz w:val="20"/>
      <w:szCs w:val="20"/>
      <w:lang w:val="en-GB" w:eastAsia="en-US"/>
    </w:rPr>
  </w:style>
  <w:style w:type="paragraph" w:customStyle="1" w:styleId="western">
    <w:name w:val="western"/>
    <w:basedOn w:val="Normal"/>
    <w:uiPriority w:val="99"/>
    <w:rsid w:val="00C542AA"/>
    <w:pPr>
      <w:spacing w:before="100" w:beforeAutospacing="1" w:after="115"/>
    </w:pPr>
    <w:rPr>
      <w:color w:val="000000"/>
      <w:sz w:val="20"/>
      <w:szCs w:val="20"/>
    </w:rPr>
  </w:style>
  <w:style w:type="paragraph" w:customStyle="1" w:styleId="cjk">
    <w:name w:val="cjk"/>
    <w:basedOn w:val="Normal"/>
    <w:uiPriority w:val="99"/>
    <w:rsid w:val="00C542AA"/>
    <w:pPr>
      <w:spacing w:before="100" w:beforeAutospacing="1" w:after="115"/>
    </w:pPr>
    <w:rPr>
      <w:color w:val="000000"/>
      <w:sz w:val="20"/>
      <w:szCs w:val="20"/>
    </w:rPr>
  </w:style>
  <w:style w:type="paragraph" w:customStyle="1" w:styleId="ctl">
    <w:name w:val="ctl"/>
    <w:basedOn w:val="Normal"/>
    <w:uiPriority w:val="99"/>
    <w:rsid w:val="00C542AA"/>
    <w:pPr>
      <w:spacing w:before="100" w:beforeAutospacing="1" w:after="115"/>
    </w:pPr>
    <w:rPr>
      <w:color w:val="000000"/>
      <w:sz w:val="20"/>
      <w:szCs w:val="20"/>
    </w:rPr>
  </w:style>
  <w:style w:type="paragraph" w:customStyle="1" w:styleId="text-body-indent-western">
    <w:name w:val="text-body-indent-western"/>
    <w:basedOn w:val="Normal"/>
    <w:uiPriority w:val="99"/>
    <w:rsid w:val="00C542AA"/>
    <w:pPr>
      <w:spacing w:before="100" w:beforeAutospacing="1" w:after="115"/>
      <w:ind w:left="288"/>
    </w:pPr>
    <w:rPr>
      <w:color w:val="000000"/>
      <w:sz w:val="20"/>
      <w:szCs w:val="20"/>
    </w:rPr>
  </w:style>
  <w:style w:type="paragraph" w:customStyle="1" w:styleId="text-body-indent-cjk">
    <w:name w:val="text-body-indent-cjk"/>
    <w:basedOn w:val="Normal"/>
    <w:uiPriority w:val="99"/>
    <w:rsid w:val="00C542AA"/>
    <w:pPr>
      <w:spacing w:before="100" w:beforeAutospacing="1" w:after="115"/>
      <w:ind w:left="288"/>
    </w:pPr>
    <w:rPr>
      <w:color w:val="000000"/>
      <w:sz w:val="20"/>
      <w:szCs w:val="20"/>
    </w:rPr>
  </w:style>
  <w:style w:type="paragraph" w:customStyle="1" w:styleId="text-body-indent-ctl">
    <w:name w:val="text-body-indent-ctl"/>
    <w:basedOn w:val="Normal"/>
    <w:uiPriority w:val="99"/>
    <w:rsid w:val="00C542AA"/>
    <w:pPr>
      <w:spacing w:before="100" w:beforeAutospacing="1" w:after="115"/>
      <w:ind w:left="288"/>
    </w:pPr>
    <w:rPr>
      <w:color w:val="000000"/>
      <w:sz w:val="20"/>
      <w:szCs w:val="20"/>
    </w:rPr>
  </w:style>
  <w:style w:type="character" w:customStyle="1" w:styleId="grame">
    <w:name w:val="grame"/>
    <w:basedOn w:val="DefaultParagraphFont"/>
    <w:uiPriority w:val="99"/>
    <w:rsid w:val="00C542AA"/>
  </w:style>
  <w:style w:type="character" w:customStyle="1" w:styleId="highlighthighlightactive">
    <w:name w:val="highlight highlight_active"/>
    <w:basedOn w:val="DefaultParagraphFont"/>
    <w:uiPriority w:val="99"/>
    <w:rsid w:val="00C542AA"/>
  </w:style>
  <w:style w:type="paragraph" w:customStyle="1" w:styleId="a0">
    <w:name w:val="Знак Знак Знак Знак"/>
    <w:basedOn w:val="Normal"/>
    <w:uiPriority w:val="99"/>
    <w:rsid w:val="009A7B4D"/>
    <w:pPr>
      <w:spacing w:after="160" w:line="240" w:lineRule="exact"/>
    </w:pPr>
    <w:rPr>
      <w:rFonts w:ascii="Verdana" w:hAnsi="Verdana" w:cs="Verdana"/>
      <w:sz w:val="20"/>
      <w:szCs w:val="20"/>
      <w:lang w:val="en-US" w:eastAsia="en-US"/>
    </w:rPr>
  </w:style>
  <w:style w:type="character" w:customStyle="1" w:styleId="b-message-headfield-value">
    <w:name w:val="b-message-head__field-value"/>
    <w:basedOn w:val="DefaultParagraphFont"/>
    <w:uiPriority w:val="99"/>
    <w:rsid w:val="00A047B4"/>
  </w:style>
  <w:style w:type="character" w:customStyle="1" w:styleId="a1">
    <w:name w:val="Гипертекстовая ссылка"/>
    <w:uiPriority w:val="99"/>
    <w:rsid w:val="00FC79F1"/>
    <w:rPr>
      <w:b/>
      <w:bCs/>
      <w:color w:val="auto"/>
      <w:sz w:val="26"/>
      <w:szCs w:val="26"/>
    </w:rPr>
  </w:style>
  <w:style w:type="paragraph" w:styleId="BodyText">
    <w:name w:val="Body Text"/>
    <w:basedOn w:val="Normal"/>
    <w:link w:val="BodyTextChar"/>
    <w:uiPriority w:val="99"/>
    <w:semiHidden/>
    <w:rsid w:val="00F44F0B"/>
    <w:pPr>
      <w:suppressAutoHyphens/>
      <w:jc w:val="both"/>
    </w:pPr>
    <w:rPr>
      <w:rFonts w:eastAsia="Calibri"/>
      <w:sz w:val="28"/>
      <w:szCs w:val="28"/>
      <w:lang w:eastAsia="ar-SA"/>
    </w:rPr>
  </w:style>
  <w:style w:type="character" w:customStyle="1" w:styleId="BodyTextChar">
    <w:name w:val="Body Text Char"/>
    <w:basedOn w:val="DefaultParagraphFont"/>
    <w:link w:val="BodyText"/>
    <w:uiPriority w:val="99"/>
    <w:semiHidden/>
    <w:locked/>
    <w:rsid w:val="00FE150B"/>
    <w:rPr>
      <w:rFonts w:ascii="Times New Roman" w:hAnsi="Times New Roman" w:cs="Times New Roman"/>
      <w:sz w:val="24"/>
      <w:szCs w:val="24"/>
    </w:rPr>
  </w:style>
  <w:style w:type="paragraph" w:customStyle="1" w:styleId="a2">
    <w:name w:val="Знак Знак Знак Знак Знак Знак Знак"/>
    <w:basedOn w:val="Normal"/>
    <w:uiPriority w:val="99"/>
    <w:rsid w:val="00F44F0B"/>
    <w:pPr>
      <w:spacing w:before="100" w:beforeAutospacing="1" w:after="100" w:afterAutospacing="1"/>
      <w:jc w:val="both"/>
    </w:pPr>
    <w:rPr>
      <w:rFonts w:ascii="Tahoma" w:eastAsia="Calibri" w:hAnsi="Tahoma" w:cs="Tahoma"/>
      <w:sz w:val="20"/>
      <w:szCs w:val="20"/>
      <w:lang w:val="en-US" w:eastAsia="en-US"/>
    </w:rPr>
  </w:style>
  <w:style w:type="paragraph" w:styleId="BodyTextIndent">
    <w:name w:val="Body Text Indent"/>
    <w:basedOn w:val="Normal"/>
    <w:link w:val="BodyTextIndentChar1"/>
    <w:uiPriority w:val="99"/>
    <w:locked/>
    <w:rsid w:val="00BE4BDC"/>
    <w:pPr>
      <w:spacing w:after="120"/>
      <w:ind w:left="283"/>
    </w:pPr>
    <w:rPr>
      <w:rFonts w:ascii="Calibri" w:hAnsi="Calibri" w:cs="Calibri"/>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character" w:customStyle="1" w:styleId="2">
    <w:name w:val="Знак Знак2"/>
    <w:uiPriority w:val="99"/>
    <w:locked/>
    <w:rsid w:val="00BE4BDC"/>
    <w:rPr>
      <w:sz w:val="28"/>
      <w:szCs w:val="28"/>
      <w:lang w:val="ru-RU" w:eastAsia="ar-SA" w:bidi="ar-SA"/>
    </w:rPr>
  </w:style>
  <w:style w:type="paragraph" w:styleId="Header">
    <w:name w:val="header"/>
    <w:basedOn w:val="Normal"/>
    <w:link w:val="HeaderChar"/>
    <w:uiPriority w:val="99"/>
    <w:locked/>
    <w:rsid w:val="00BE4BDC"/>
    <w:pPr>
      <w:tabs>
        <w:tab w:val="center" w:pos="4677"/>
        <w:tab w:val="right" w:pos="9355"/>
      </w:tabs>
      <w:suppressAutoHyphens/>
    </w:pPr>
    <w:rPr>
      <w:rFonts w:eastAsia="Calibri"/>
      <w:sz w:val="20"/>
      <w:szCs w:val="20"/>
      <w:lang w:eastAsia="ar-SA"/>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locked/>
    <w:rsid w:val="00BE4BDC"/>
    <w:pPr>
      <w:tabs>
        <w:tab w:val="center" w:pos="4677"/>
        <w:tab w:val="right" w:pos="9355"/>
      </w:tabs>
      <w:suppressAutoHyphens/>
    </w:pPr>
    <w:rPr>
      <w:rFonts w:eastAsia="Calibri"/>
      <w:sz w:val="20"/>
      <w:szCs w:val="20"/>
      <w:lang w:eastAsia="ar-SA"/>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List">
    <w:name w:val="List"/>
    <w:basedOn w:val="BodyText"/>
    <w:uiPriority w:val="99"/>
    <w:locked/>
    <w:rsid w:val="00BE4BDC"/>
    <w:pPr>
      <w:spacing w:after="120"/>
      <w:jc w:val="left"/>
    </w:pPr>
    <w:rPr>
      <w:sz w:val="20"/>
      <w:szCs w:val="20"/>
    </w:rPr>
  </w:style>
  <w:style w:type="character" w:customStyle="1" w:styleId="BodyTextIndentChar1">
    <w:name w:val="Body Text Indent Char1"/>
    <w:link w:val="BodyTextIndent"/>
    <w:uiPriority w:val="99"/>
    <w:locked/>
    <w:rsid w:val="00BE4BDC"/>
    <w:rPr>
      <w:rFonts w:eastAsia="Times New Roman"/>
      <w:sz w:val="24"/>
      <w:szCs w:val="24"/>
      <w:lang w:val="ru-RU" w:eastAsia="ru-RU"/>
    </w:rPr>
  </w:style>
  <w:style w:type="character" w:customStyle="1" w:styleId="BalloonTextChar1">
    <w:name w:val="Balloon Text Char1"/>
    <w:link w:val="BalloonText"/>
    <w:uiPriority w:val="99"/>
    <w:locked/>
    <w:rsid w:val="00BE4BDC"/>
    <w:rPr>
      <w:rFonts w:ascii="Tahoma" w:hAnsi="Tahoma" w:cs="Tahoma"/>
      <w:sz w:val="16"/>
      <w:szCs w:val="16"/>
      <w:lang w:val="ru-RU" w:eastAsia="ar-SA" w:bidi="ar-SA"/>
    </w:rPr>
  </w:style>
  <w:style w:type="paragraph" w:styleId="BalloonText">
    <w:name w:val="Balloon Text"/>
    <w:basedOn w:val="Normal"/>
    <w:link w:val="BalloonTextChar1"/>
    <w:uiPriority w:val="99"/>
    <w:semiHidden/>
    <w:locked/>
    <w:rsid w:val="00BE4BDC"/>
    <w:pPr>
      <w:suppressAutoHyphens/>
    </w:pPr>
    <w:rPr>
      <w:rFonts w:ascii="Tahoma" w:eastAsia="Calibri" w:hAnsi="Tahoma" w:cs="Tahoma"/>
      <w:sz w:val="16"/>
      <w:szCs w:val="16"/>
      <w:lang w:eastAsia="ar-SA"/>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paragraph" w:customStyle="1" w:styleId="a3">
    <w:name w:val="Заголовок"/>
    <w:basedOn w:val="Normal"/>
    <w:next w:val="BodyText"/>
    <w:uiPriority w:val="99"/>
    <w:rsid w:val="00BE4BDC"/>
    <w:pPr>
      <w:keepNext/>
      <w:suppressAutoHyphens/>
      <w:overflowPunct w:val="0"/>
      <w:autoSpaceDE w:val="0"/>
      <w:spacing w:before="240" w:after="120"/>
    </w:pPr>
    <w:rPr>
      <w:rFonts w:ascii="Arial" w:eastAsia="MS Mincho" w:hAnsi="Arial" w:cs="Arial"/>
      <w:sz w:val="28"/>
      <w:szCs w:val="28"/>
      <w:lang w:eastAsia="ar-SA"/>
    </w:rPr>
  </w:style>
  <w:style w:type="paragraph" w:customStyle="1" w:styleId="3">
    <w:name w:val="Название3"/>
    <w:basedOn w:val="Normal"/>
    <w:uiPriority w:val="99"/>
    <w:rsid w:val="00BE4BDC"/>
    <w:pPr>
      <w:suppressLineNumbers/>
      <w:suppressAutoHyphens/>
      <w:spacing w:before="120" w:after="120"/>
    </w:pPr>
    <w:rPr>
      <w:rFonts w:eastAsia="Calibri"/>
      <w:i/>
      <w:iCs/>
      <w:lang w:eastAsia="ar-SA"/>
    </w:rPr>
  </w:style>
  <w:style w:type="paragraph" w:customStyle="1" w:styleId="30">
    <w:name w:val="Указатель3"/>
    <w:basedOn w:val="Normal"/>
    <w:uiPriority w:val="99"/>
    <w:rsid w:val="00BE4BDC"/>
    <w:pPr>
      <w:suppressLineNumbers/>
      <w:suppressAutoHyphens/>
    </w:pPr>
    <w:rPr>
      <w:rFonts w:eastAsia="Calibri"/>
      <w:lang w:eastAsia="ar-SA"/>
    </w:rPr>
  </w:style>
  <w:style w:type="paragraph" w:customStyle="1" w:styleId="Style9">
    <w:name w:val="Style9"/>
    <w:basedOn w:val="Normal"/>
    <w:uiPriority w:val="99"/>
    <w:rsid w:val="00BE4BDC"/>
    <w:pPr>
      <w:widowControl w:val="0"/>
      <w:suppressAutoHyphens/>
      <w:autoSpaceDE w:val="0"/>
      <w:spacing w:line="269" w:lineRule="exact"/>
      <w:jc w:val="right"/>
    </w:pPr>
    <w:rPr>
      <w:rFonts w:eastAsia="Calibri"/>
      <w:lang w:eastAsia="ar-SA"/>
    </w:rPr>
  </w:style>
  <w:style w:type="paragraph" w:customStyle="1" w:styleId="Style10">
    <w:name w:val="Style10"/>
    <w:basedOn w:val="Normal"/>
    <w:uiPriority w:val="99"/>
    <w:rsid w:val="00BE4BDC"/>
    <w:pPr>
      <w:widowControl w:val="0"/>
      <w:suppressAutoHyphens/>
      <w:autoSpaceDE w:val="0"/>
      <w:spacing w:line="280" w:lineRule="exact"/>
      <w:ind w:firstLine="562"/>
      <w:jc w:val="both"/>
    </w:pPr>
    <w:rPr>
      <w:rFonts w:eastAsia="Calibri"/>
      <w:lang w:eastAsia="ar-SA"/>
    </w:rPr>
  </w:style>
  <w:style w:type="paragraph" w:customStyle="1" w:styleId="Style11">
    <w:name w:val="Style11"/>
    <w:basedOn w:val="Normal"/>
    <w:uiPriority w:val="99"/>
    <w:rsid w:val="00BE4BDC"/>
    <w:pPr>
      <w:widowControl w:val="0"/>
      <w:suppressAutoHyphens/>
      <w:autoSpaceDE w:val="0"/>
      <w:spacing w:line="274" w:lineRule="exact"/>
      <w:jc w:val="center"/>
    </w:pPr>
    <w:rPr>
      <w:rFonts w:eastAsia="Calibri"/>
      <w:lang w:eastAsia="ar-SA"/>
    </w:rPr>
  </w:style>
  <w:style w:type="paragraph" w:customStyle="1" w:styleId="Style13">
    <w:name w:val="Style13"/>
    <w:basedOn w:val="Normal"/>
    <w:uiPriority w:val="99"/>
    <w:rsid w:val="00BE4BDC"/>
    <w:pPr>
      <w:widowControl w:val="0"/>
      <w:suppressAutoHyphens/>
      <w:autoSpaceDE w:val="0"/>
      <w:spacing w:line="275" w:lineRule="exact"/>
      <w:ind w:firstLine="538"/>
      <w:jc w:val="both"/>
    </w:pPr>
    <w:rPr>
      <w:rFonts w:eastAsia="Calibri"/>
      <w:lang w:eastAsia="ar-SA"/>
    </w:rPr>
  </w:style>
  <w:style w:type="paragraph" w:customStyle="1" w:styleId="31">
    <w:name w:val="Основной текст с отступом 31"/>
    <w:basedOn w:val="Normal"/>
    <w:uiPriority w:val="99"/>
    <w:rsid w:val="00BE4BDC"/>
    <w:pPr>
      <w:suppressAutoHyphens/>
      <w:overflowPunct w:val="0"/>
      <w:autoSpaceDE w:val="0"/>
      <w:ind w:firstLine="360"/>
      <w:jc w:val="both"/>
    </w:pPr>
    <w:rPr>
      <w:rFonts w:eastAsia="Calibri"/>
      <w:sz w:val="28"/>
      <w:szCs w:val="28"/>
      <w:lang w:eastAsia="ar-SA"/>
    </w:rPr>
  </w:style>
  <w:style w:type="paragraph" w:customStyle="1" w:styleId="20">
    <w:name w:val="Название2"/>
    <w:basedOn w:val="Normal"/>
    <w:uiPriority w:val="99"/>
    <w:rsid w:val="00BE4BDC"/>
    <w:pPr>
      <w:suppressLineNumbers/>
      <w:suppressAutoHyphens/>
      <w:overflowPunct w:val="0"/>
      <w:autoSpaceDE w:val="0"/>
      <w:spacing w:before="120" w:after="120"/>
    </w:pPr>
    <w:rPr>
      <w:rFonts w:eastAsia="Calibri"/>
      <w:i/>
      <w:iCs/>
      <w:lang w:eastAsia="ar-SA"/>
    </w:rPr>
  </w:style>
  <w:style w:type="paragraph" w:customStyle="1" w:styleId="21">
    <w:name w:val="Указатель2"/>
    <w:basedOn w:val="Normal"/>
    <w:uiPriority w:val="99"/>
    <w:rsid w:val="00BE4BDC"/>
    <w:pPr>
      <w:suppressLineNumbers/>
      <w:suppressAutoHyphens/>
      <w:overflowPunct w:val="0"/>
      <w:autoSpaceDE w:val="0"/>
    </w:pPr>
    <w:rPr>
      <w:rFonts w:eastAsia="Calibri"/>
      <w:sz w:val="28"/>
      <w:szCs w:val="28"/>
      <w:lang w:eastAsia="ar-SA"/>
    </w:rPr>
  </w:style>
  <w:style w:type="paragraph" w:customStyle="1" w:styleId="1">
    <w:name w:val="Название1"/>
    <w:basedOn w:val="Normal"/>
    <w:uiPriority w:val="99"/>
    <w:rsid w:val="00BE4BDC"/>
    <w:pPr>
      <w:suppressLineNumbers/>
      <w:suppressAutoHyphens/>
      <w:overflowPunct w:val="0"/>
      <w:autoSpaceDE w:val="0"/>
      <w:spacing w:before="120" w:after="120"/>
    </w:pPr>
    <w:rPr>
      <w:rFonts w:eastAsia="Calibri"/>
      <w:i/>
      <w:iCs/>
      <w:lang w:eastAsia="ar-SA"/>
    </w:rPr>
  </w:style>
  <w:style w:type="paragraph" w:customStyle="1" w:styleId="10">
    <w:name w:val="Указатель1"/>
    <w:basedOn w:val="Normal"/>
    <w:uiPriority w:val="99"/>
    <w:rsid w:val="00BE4BDC"/>
    <w:pPr>
      <w:suppressLineNumbers/>
      <w:suppressAutoHyphens/>
      <w:overflowPunct w:val="0"/>
      <w:autoSpaceDE w:val="0"/>
    </w:pPr>
    <w:rPr>
      <w:rFonts w:eastAsia="Calibri"/>
      <w:sz w:val="28"/>
      <w:szCs w:val="28"/>
      <w:lang w:eastAsia="ar-SA"/>
    </w:rPr>
  </w:style>
  <w:style w:type="paragraph" w:customStyle="1" w:styleId="310">
    <w:name w:val="Основной текст 31"/>
    <w:basedOn w:val="Normal"/>
    <w:uiPriority w:val="99"/>
    <w:rsid w:val="00BE4BDC"/>
    <w:pPr>
      <w:suppressAutoHyphens/>
      <w:jc w:val="center"/>
    </w:pPr>
    <w:rPr>
      <w:rFonts w:eastAsia="Calibri"/>
      <w:b/>
      <w:bCs/>
      <w:caps/>
      <w:lang w:eastAsia="ar-SA"/>
    </w:rPr>
  </w:style>
  <w:style w:type="paragraph" w:customStyle="1" w:styleId="210">
    <w:name w:val="Основной текст 21"/>
    <w:basedOn w:val="Normal"/>
    <w:uiPriority w:val="99"/>
    <w:rsid w:val="00BE4BDC"/>
    <w:pPr>
      <w:suppressAutoHyphens/>
      <w:spacing w:after="120" w:line="480" w:lineRule="auto"/>
    </w:pPr>
    <w:rPr>
      <w:rFonts w:eastAsia="Calibri"/>
      <w:lang w:eastAsia="ar-SA"/>
    </w:rPr>
  </w:style>
  <w:style w:type="paragraph" w:customStyle="1" w:styleId="a4">
    <w:name w:val="Содержимое таблицы"/>
    <w:basedOn w:val="Normal"/>
    <w:uiPriority w:val="99"/>
    <w:rsid w:val="00BE4BDC"/>
    <w:pPr>
      <w:suppressLineNumbers/>
      <w:suppressAutoHyphens/>
      <w:overflowPunct w:val="0"/>
      <w:autoSpaceDE w:val="0"/>
    </w:pPr>
    <w:rPr>
      <w:rFonts w:eastAsia="Calibri"/>
      <w:sz w:val="28"/>
      <w:szCs w:val="28"/>
      <w:lang w:eastAsia="ar-SA"/>
    </w:rPr>
  </w:style>
  <w:style w:type="paragraph" w:customStyle="1" w:styleId="a5">
    <w:name w:val="Заголовок таблицы"/>
    <w:basedOn w:val="a4"/>
    <w:uiPriority w:val="99"/>
    <w:rsid w:val="00BE4BDC"/>
    <w:pPr>
      <w:jc w:val="center"/>
    </w:pPr>
    <w:rPr>
      <w:b/>
      <w:bCs/>
    </w:rPr>
  </w:style>
  <w:style w:type="paragraph" w:customStyle="1" w:styleId="a6">
    <w:name w:val="Содержимое врезки"/>
    <w:basedOn w:val="BodyText"/>
    <w:uiPriority w:val="99"/>
    <w:rsid w:val="00BE4BDC"/>
    <w:pPr>
      <w:spacing w:after="120"/>
      <w:jc w:val="left"/>
    </w:pPr>
    <w:rPr>
      <w:sz w:val="20"/>
      <w:szCs w:val="20"/>
    </w:rPr>
  </w:style>
  <w:style w:type="paragraph" w:customStyle="1" w:styleId="11">
    <w:name w:val="Красная строка1"/>
    <w:basedOn w:val="BodyText"/>
    <w:uiPriority w:val="99"/>
    <w:rsid w:val="00BE4BDC"/>
    <w:pPr>
      <w:spacing w:after="120"/>
      <w:ind w:firstLine="283"/>
      <w:jc w:val="left"/>
    </w:pPr>
    <w:rPr>
      <w:sz w:val="20"/>
      <w:szCs w:val="20"/>
    </w:rPr>
  </w:style>
  <w:style w:type="paragraph" w:customStyle="1" w:styleId="211">
    <w:name w:val="Основной текст с отступом 21"/>
    <w:basedOn w:val="Normal"/>
    <w:uiPriority w:val="99"/>
    <w:rsid w:val="00BE4BDC"/>
    <w:pPr>
      <w:suppressAutoHyphens/>
      <w:overflowPunct w:val="0"/>
      <w:autoSpaceDE w:val="0"/>
      <w:ind w:firstLine="709"/>
      <w:jc w:val="both"/>
    </w:pPr>
    <w:rPr>
      <w:rFonts w:eastAsia="Calibri"/>
      <w:sz w:val="28"/>
      <w:szCs w:val="28"/>
      <w:lang w:eastAsia="ar-SA"/>
    </w:rPr>
  </w:style>
  <w:style w:type="paragraph" w:customStyle="1" w:styleId="ConsPlusNormal">
    <w:name w:val="ConsPlusNormal"/>
    <w:uiPriority w:val="99"/>
    <w:rsid w:val="00BE4BDC"/>
    <w:pPr>
      <w:widowControl w:val="0"/>
      <w:suppressAutoHyphens/>
      <w:autoSpaceDE w:val="0"/>
      <w:ind w:firstLine="720"/>
    </w:pPr>
    <w:rPr>
      <w:rFonts w:ascii="Arial" w:eastAsia="Times New Roman" w:hAnsi="Arial" w:cs="Arial"/>
      <w:sz w:val="20"/>
      <w:szCs w:val="20"/>
      <w:lang w:eastAsia="ar-SA"/>
    </w:rPr>
  </w:style>
  <w:style w:type="paragraph" w:customStyle="1" w:styleId="a7">
    <w:name w:val="Абзац списка"/>
    <w:basedOn w:val="Normal"/>
    <w:uiPriority w:val="99"/>
    <w:rsid w:val="00BE4BDC"/>
    <w:pPr>
      <w:suppressAutoHyphens/>
      <w:overflowPunct w:val="0"/>
      <w:autoSpaceDE w:val="0"/>
      <w:ind w:left="708"/>
    </w:pPr>
    <w:rPr>
      <w:rFonts w:eastAsia="Calibri"/>
      <w:sz w:val="28"/>
      <w:szCs w:val="28"/>
      <w:lang w:eastAsia="ar-SA"/>
    </w:rPr>
  </w:style>
  <w:style w:type="paragraph" w:customStyle="1" w:styleId="a8">
    <w:name w:val="Таблицы (моноширинный)"/>
    <w:basedOn w:val="Normal"/>
    <w:next w:val="Normal"/>
    <w:uiPriority w:val="99"/>
    <w:rsid w:val="00BE4BDC"/>
    <w:pPr>
      <w:widowControl w:val="0"/>
      <w:suppressAutoHyphens/>
      <w:autoSpaceDE w:val="0"/>
      <w:jc w:val="both"/>
    </w:pPr>
    <w:rPr>
      <w:rFonts w:ascii="Courier New" w:eastAsia="Calibri" w:hAnsi="Courier New" w:cs="Courier New"/>
      <w:sz w:val="18"/>
      <w:szCs w:val="18"/>
      <w:lang w:eastAsia="ar-SA"/>
    </w:rPr>
  </w:style>
  <w:style w:type="paragraph" w:customStyle="1" w:styleId="a9">
    <w:name w:val="Без интервала"/>
    <w:uiPriority w:val="99"/>
    <w:rsid w:val="00BE4BDC"/>
    <w:pPr>
      <w:widowControl w:val="0"/>
      <w:autoSpaceDE w:val="0"/>
      <w:autoSpaceDN w:val="0"/>
      <w:adjustRightInd w:val="0"/>
    </w:pPr>
    <w:rPr>
      <w:rFonts w:ascii="Arial" w:hAnsi="Arial" w:cs="Arial"/>
      <w:sz w:val="20"/>
      <w:szCs w:val="20"/>
    </w:rPr>
  </w:style>
  <w:style w:type="character" w:customStyle="1" w:styleId="32">
    <w:name w:val="Основной шрифт абзаца3"/>
    <w:uiPriority w:val="99"/>
    <w:rsid w:val="00BE4BDC"/>
  </w:style>
  <w:style w:type="character" w:customStyle="1" w:styleId="8">
    <w:name w:val="Знак Знак8"/>
    <w:uiPriority w:val="99"/>
    <w:rsid w:val="00BE4BDC"/>
    <w:rPr>
      <w:sz w:val="28"/>
      <w:szCs w:val="28"/>
      <w:lang w:val="ru-RU" w:eastAsia="ar-SA" w:bidi="ar-SA"/>
    </w:rPr>
  </w:style>
  <w:style w:type="character" w:customStyle="1" w:styleId="7">
    <w:name w:val="Знак Знак7"/>
    <w:uiPriority w:val="99"/>
    <w:rsid w:val="00BE4BDC"/>
    <w:rPr>
      <w:b/>
      <w:bCs/>
      <w:sz w:val="24"/>
      <w:szCs w:val="24"/>
      <w:lang w:val="ru-RU" w:eastAsia="ar-SA" w:bidi="ar-SA"/>
    </w:rPr>
  </w:style>
  <w:style w:type="character" w:customStyle="1" w:styleId="6">
    <w:name w:val="Знак Знак6"/>
    <w:uiPriority w:val="99"/>
    <w:rsid w:val="00BE4BDC"/>
    <w:rPr>
      <w:rFonts w:ascii="Arial" w:hAnsi="Arial" w:cs="Arial"/>
      <w:b/>
      <w:bCs/>
      <w:sz w:val="26"/>
      <w:szCs w:val="26"/>
      <w:lang w:val="ru-RU" w:eastAsia="ar-SA" w:bidi="ar-SA"/>
    </w:rPr>
  </w:style>
  <w:style w:type="character" w:customStyle="1" w:styleId="5">
    <w:name w:val="Знак Знак5"/>
    <w:uiPriority w:val="99"/>
    <w:rsid w:val="00BE4BDC"/>
    <w:rPr>
      <w:b/>
      <w:bCs/>
      <w:sz w:val="28"/>
      <w:szCs w:val="28"/>
      <w:lang w:val="ru-RU" w:eastAsia="ar-SA" w:bidi="ar-SA"/>
    </w:rPr>
  </w:style>
  <w:style w:type="character" w:customStyle="1" w:styleId="4">
    <w:name w:val="Знак Знак4"/>
    <w:uiPriority w:val="99"/>
    <w:rsid w:val="00BE4BDC"/>
    <w:rPr>
      <w:lang w:val="ru-RU" w:eastAsia="ar-SA" w:bidi="ar-SA"/>
    </w:rPr>
  </w:style>
  <w:style w:type="character" w:customStyle="1" w:styleId="FontStyle21">
    <w:name w:val="Font Style21"/>
    <w:uiPriority w:val="99"/>
    <w:rsid w:val="00BE4BDC"/>
    <w:rPr>
      <w:rFonts w:ascii="Times New Roman" w:hAnsi="Times New Roman" w:cs="Times New Roman"/>
      <w:b/>
      <w:bCs/>
      <w:sz w:val="22"/>
      <w:szCs w:val="22"/>
    </w:rPr>
  </w:style>
  <w:style w:type="character" w:customStyle="1" w:styleId="FontStyle22">
    <w:name w:val="Font Style22"/>
    <w:uiPriority w:val="99"/>
    <w:rsid w:val="00BE4BDC"/>
    <w:rPr>
      <w:rFonts w:ascii="Times New Roman" w:hAnsi="Times New Roman" w:cs="Times New Roman"/>
      <w:sz w:val="22"/>
      <w:szCs w:val="22"/>
    </w:rPr>
  </w:style>
  <w:style w:type="character" w:customStyle="1" w:styleId="Absatz-Standardschriftart">
    <w:name w:val="Absatz-Standardschriftart"/>
    <w:uiPriority w:val="99"/>
    <w:rsid w:val="00BE4BDC"/>
  </w:style>
  <w:style w:type="character" w:customStyle="1" w:styleId="WW-Absatz-Standardschriftart">
    <w:name w:val="WW-Absatz-Standardschriftart"/>
    <w:uiPriority w:val="99"/>
    <w:rsid w:val="00BE4BDC"/>
  </w:style>
  <w:style w:type="character" w:customStyle="1" w:styleId="WW-Absatz-Standardschriftart1">
    <w:name w:val="WW-Absatz-Standardschriftart1"/>
    <w:uiPriority w:val="99"/>
    <w:rsid w:val="00BE4BDC"/>
  </w:style>
  <w:style w:type="character" w:customStyle="1" w:styleId="WW-Absatz-Standardschriftart11">
    <w:name w:val="WW-Absatz-Standardschriftart11"/>
    <w:uiPriority w:val="99"/>
    <w:rsid w:val="00BE4BDC"/>
  </w:style>
  <w:style w:type="character" w:customStyle="1" w:styleId="WW-Absatz-Standardschriftart111">
    <w:name w:val="WW-Absatz-Standardschriftart111"/>
    <w:uiPriority w:val="99"/>
    <w:rsid w:val="00BE4BDC"/>
  </w:style>
  <w:style w:type="character" w:customStyle="1" w:styleId="22">
    <w:name w:val="Основной шрифт абзаца2"/>
    <w:uiPriority w:val="99"/>
    <w:rsid w:val="00BE4BDC"/>
  </w:style>
  <w:style w:type="character" w:customStyle="1" w:styleId="WW-Absatz-Standardschriftart1111">
    <w:name w:val="WW-Absatz-Standardschriftart1111"/>
    <w:uiPriority w:val="99"/>
    <w:rsid w:val="00BE4BDC"/>
  </w:style>
  <w:style w:type="character" w:customStyle="1" w:styleId="WW-Absatz-Standardschriftart11111">
    <w:name w:val="WW-Absatz-Standardschriftart11111"/>
    <w:uiPriority w:val="99"/>
    <w:rsid w:val="00BE4BDC"/>
  </w:style>
  <w:style w:type="character" w:customStyle="1" w:styleId="WW-Absatz-Standardschriftart111111">
    <w:name w:val="WW-Absatz-Standardschriftart111111"/>
    <w:uiPriority w:val="99"/>
    <w:rsid w:val="00BE4BDC"/>
  </w:style>
  <w:style w:type="character" w:customStyle="1" w:styleId="WW-Absatz-Standardschriftart1111111">
    <w:name w:val="WW-Absatz-Standardschriftart1111111"/>
    <w:uiPriority w:val="99"/>
    <w:rsid w:val="00BE4BDC"/>
  </w:style>
  <w:style w:type="character" w:customStyle="1" w:styleId="WW-Absatz-Standardschriftart11111111">
    <w:name w:val="WW-Absatz-Standardschriftart11111111"/>
    <w:uiPriority w:val="99"/>
    <w:rsid w:val="00BE4BDC"/>
  </w:style>
  <w:style w:type="character" w:customStyle="1" w:styleId="WW-Absatz-Standardschriftart111111111">
    <w:name w:val="WW-Absatz-Standardschriftart111111111"/>
    <w:uiPriority w:val="99"/>
    <w:rsid w:val="00BE4BDC"/>
  </w:style>
  <w:style w:type="character" w:customStyle="1" w:styleId="WW-Absatz-Standardschriftart1111111111">
    <w:name w:val="WW-Absatz-Standardschriftart1111111111"/>
    <w:uiPriority w:val="99"/>
    <w:rsid w:val="00BE4BDC"/>
  </w:style>
  <w:style w:type="character" w:customStyle="1" w:styleId="WW-Absatz-Standardschriftart11111111111">
    <w:name w:val="WW-Absatz-Standardschriftart11111111111"/>
    <w:uiPriority w:val="99"/>
    <w:rsid w:val="00BE4BDC"/>
  </w:style>
  <w:style w:type="character" w:customStyle="1" w:styleId="WW-Absatz-Standardschriftart111111111111">
    <w:name w:val="WW-Absatz-Standardschriftart111111111111"/>
    <w:uiPriority w:val="99"/>
    <w:rsid w:val="00BE4BDC"/>
  </w:style>
  <w:style w:type="character" w:customStyle="1" w:styleId="WW-Absatz-Standardschriftart1111111111111">
    <w:name w:val="WW-Absatz-Standardschriftart1111111111111"/>
    <w:uiPriority w:val="99"/>
    <w:rsid w:val="00BE4BDC"/>
  </w:style>
  <w:style w:type="character" w:customStyle="1" w:styleId="WW-Absatz-Standardschriftart11111111111111">
    <w:name w:val="WW-Absatz-Standardschriftart11111111111111"/>
    <w:uiPriority w:val="99"/>
    <w:rsid w:val="00BE4BDC"/>
  </w:style>
  <w:style w:type="character" w:customStyle="1" w:styleId="WW-Absatz-Standardschriftart111111111111111">
    <w:name w:val="WW-Absatz-Standardschriftart111111111111111"/>
    <w:uiPriority w:val="99"/>
    <w:rsid w:val="00BE4BDC"/>
  </w:style>
  <w:style w:type="character" w:customStyle="1" w:styleId="WW-Absatz-Standardschriftart1111111111111111">
    <w:name w:val="WW-Absatz-Standardschriftart1111111111111111"/>
    <w:uiPriority w:val="99"/>
    <w:rsid w:val="00BE4BDC"/>
  </w:style>
  <w:style w:type="character" w:customStyle="1" w:styleId="WW-Absatz-Standardschriftart11111111111111111">
    <w:name w:val="WW-Absatz-Standardschriftart11111111111111111"/>
    <w:uiPriority w:val="99"/>
    <w:rsid w:val="00BE4BDC"/>
  </w:style>
  <w:style w:type="character" w:customStyle="1" w:styleId="WW-Absatz-Standardschriftart111111111111111111">
    <w:name w:val="WW-Absatz-Standardschriftart111111111111111111"/>
    <w:uiPriority w:val="99"/>
    <w:rsid w:val="00BE4BDC"/>
  </w:style>
  <w:style w:type="character" w:customStyle="1" w:styleId="WW-Absatz-Standardschriftart1111111111111111111">
    <w:name w:val="WW-Absatz-Standardschriftart1111111111111111111"/>
    <w:uiPriority w:val="99"/>
    <w:rsid w:val="00BE4BDC"/>
  </w:style>
  <w:style w:type="character" w:customStyle="1" w:styleId="WW-Absatz-Standardschriftart11111111111111111111">
    <w:name w:val="WW-Absatz-Standardschriftart11111111111111111111"/>
    <w:uiPriority w:val="99"/>
    <w:rsid w:val="00BE4BDC"/>
  </w:style>
  <w:style w:type="character" w:customStyle="1" w:styleId="WW-Absatz-Standardschriftart111111111111111111111">
    <w:name w:val="WW-Absatz-Standardschriftart111111111111111111111"/>
    <w:uiPriority w:val="99"/>
    <w:rsid w:val="00BE4BDC"/>
  </w:style>
  <w:style w:type="character" w:customStyle="1" w:styleId="WW-Absatz-Standardschriftart1111111111111111111111">
    <w:name w:val="WW-Absatz-Standardschriftart1111111111111111111111"/>
    <w:uiPriority w:val="99"/>
    <w:rsid w:val="00BE4BDC"/>
  </w:style>
  <w:style w:type="character" w:customStyle="1" w:styleId="WW-Absatz-Standardschriftart11111111111111111111111">
    <w:name w:val="WW-Absatz-Standardschriftart11111111111111111111111"/>
    <w:uiPriority w:val="99"/>
    <w:rsid w:val="00BE4BDC"/>
  </w:style>
  <w:style w:type="character" w:customStyle="1" w:styleId="WW-Absatz-Standardschriftart111111111111111111111111">
    <w:name w:val="WW-Absatz-Standardschriftart111111111111111111111111"/>
    <w:uiPriority w:val="99"/>
    <w:rsid w:val="00BE4BDC"/>
  </w:style>
  <w:style w:type="character" w:customStyle="1" w:styleId="WW-Absatz-Standardschriftart1111111111111111111111111">
    <w:name w:val="WW-Absatz-Standardschriftart1111111111111111111111111"/>
    <w:uiPriority w:val="99"/>
    <w:rsid w:val="00BE4BDC"/>
  </w:style>
  <w:style w:type="character" w:customStyle="1" w:styleId="WW-Absatz-Standardschriftart11111111111111111111111111">
    <w:name w:val="WW-Absatz-Standardschriftart11111111111111111111111111"/>
    <w:uiPriority w:val="99"/>
    <w:rsid w:val="00BE4BDC"/>
  </w:style>
  <w:style w:type="character" w:customStyle="1" w:styleId="WW-Absatz-Standardschriftart111111111111111111111111111">
    <w:name w:val="WW-Absatz-Standardschriftart111111111111111111111111111"/>
    <w:uiPriority w:val="99"/>
    <w:rsid w:val="00BE4BDC"/>
  </w:style>
  <w:style w:type="character" w:customStyle="1" w:styleId="WW-Absatz-Standardschriftart1111111111111111111111111111">
    <w:name w:val="WW-Absatz-Standardschriftart1111111111111111111111111111"/>
    <w:uiPriority w:val="99"/>
    <w:rsid w:val="00BE4BDC"/>
  </w:style>
  <w:style w:type="character" w:customStyle="1" w:styleId="WW-Absatz-Standardschriftart11111111111111111111111111111">
    <w:name w:val="WW-Absatz-Standardschriftart11111111111111111111111111111"/>
    <w:uiPriority w:val="99"/>
    <w:rsid w:val="00BE4BDC"/>
  </w:style>
  <w:style w:type="character" w:customStyle="1" w:styleId="WW-Absatz-Standardschriftart111111111111111111111111111111">
    <w:name w:val="WW-Absatz-Standardschriftart111111111111111111111111111111"/>
    <w:uiPriority w:val="99"/>
    <w:rsid w:val="00BE4BDC"/>
  </w:style>
  <w:style w:type="character" w:customStyle="1" w:styleId="WW-Absatz-Standardschriftart1111111111111111111111111111111">
    <w:name w:val="WW-Absatz-Standardschriftart1111111111111111111111111111111"/>
    <w:uiPriority w:val="99"/>
    <w:rsid w:val="00BE4BDC"/>
  </w:style>
  <w:style w:type="character" w:customStyle="1" w:styleId="WW-Absatz-Standardschriftart11111111111111111111111111111111">
    <w:name w:val="WW-Absatz-Standardschriftart11111111111111111111111111111111"/>
    <w:uiPriority w:val="99"/>
    <w:rsid w:val="00BE4BDC"/>
  </w:style>
  <w:style w:type="character" w:customStyle="1" w:styleId="WW8Num2z0">
    <w:name w:val="WW8Num2z0"/>
    <w:uiPriority w:val="99"/>
    <w:rsid w:val="00BE4BDC"/>
    <w:rPr>
      <w:rFonts w:ascii="Times New Roman" w:hAnsi="Times New Roman" w:cs="Times New Roman"/>
    </w:rPr>
  </w:style>
  <w:style w:type="character" w:customStyle="1" w:styleId="WW8Num7z0">
    <w:name w:val="WW8Num7z0"/>
    <w:uiPriority w:val="99"/>
    <w:rsid w:val="00BE4BDC"/>
    <w:rPr>
      <w:rFonts w:ascii="Times New Roman" w:hAnsi="Times New Roman" w:cs="Times New Roman"/>
      <w:sz w:val="28"/>
      <w:szCs w:val="28"/>
      <w:u w:val="none"/>
      <w:effect w:val="none"/>
    </w:rPr>
  </w:style>
  <w:style w:type="character" w:customStyle="1" w:styleId="WW-Absatz-Standardschriftart111111111111111111111111111111111">
    <w:name w:val="WW-Absatz-Standardschriftart111111111111111111111111111111111"/>
    <w:uiPriority w:val="99"/>
    <w:rsid w:val="00BE4BDC"/>
  </w:style>
  <w:style w:type="character" w:customStyle="1" w:styleId="WW-Absatz-Standardschriftart1111111111111111111111111111111111">
    <w:name w:val="WW-Absatz-Standardschriftart1111111111111111111111111111111111"/>
    <w:uiPriority w:val="99"/>
    <w:rsid w:val="00BE4BDC"/>
  </w:style>
  <w:style w:type="character" w:customStyle="1" w:styleId="WW-Absatz-Standardschriftart11111111111111111111111111111111111">
    <w:name w:val="WW-Absatz-Standardschriftart11111111111111111111111111111111111"/>
    <w:uiPriority w:val="99"/>
    <w:rsid w:val="00BE4BDC"/>
  </w:style>
  <w:style w:type="character" w:customStyle="1" w:styleId="WW-Absatz-Standardschriftart111111111111111111111111111111111111">
    <w:name w:val="WW-Absatz-Standardschriftart111111111111111111111111111111111111"/>
    <w:uiPriority w:val="99"/>
    <w:rsid w:val="00BE4BDC"/>
  </w:style>
  <w:style w:type="character" w:customStyle="1" w:styleId="WW-Absatz-Standardschriftart1111111111111111111111111111111111111">
    <w:name w:val="WW-Absatz-Standardschriftart1111111111111111111111111111111111111"/>
    <w:uiPriority w:val="99"/>
    <w:rsid w:val="00BE4BDC"/>
  </w:style>
  <w:style w:type="character" w:customStyle="1" w:styleId="WW-Absatz-Standardschriftart11111111111111111111111111111111111111">
    <w:name w:val="WW-Absatz-Standardschriftart11111111111111111111111111111111111111"/>
    <w:uiPriority w:val="99"/>
    <w:rsid w:val="00BE4BDC"/>
  </w:style>
  <w:style w:type="character" w:customStyle="1" w:styleId="WW-Absatz-Standardschriftart111111111111111111111111111111111111111">
    <w:name w:val="WW-Absatz-Standardschriftart111111111111111111111111111111111111111"/>
    <w:uiPriority w:val="99"/>
    <w:rsid w:val="00BE4BDC"/>
  </w:style>
  <w:style w:type="character" w:customStyle="1" w:styleId="WW-Absatz-Standardschriftart1111111111111111111111111111111111111111">
    <w:name w:val="WW-Absatz-Standardschriftart1111111111111111111111111111111111111111"/>
    <w:uiPriority w:val="99"/>
    <w:rsid w:val="00BE4BDC"/>
  </w:style>
  <w:style w:type="character" w:customStyle="1" w:styleId="WW-Absatz-Standardschriftart11111111111111111111111111111111111111111">
    <w:name w:val="WW-Absatz-Standardschriftart11111111111111111111111111111111111111111"/>
    <w:uiPriority w:val="99"/>
    <w:rsid w:val="00BE4BDC"/>
  </w:style>
  <w:style w:type="character" w:customStyle="1" w:styleId="WW-Absatz-Standardschriftart111111111111111111111111111111111111111111">
    <w:name w:val="WW-Absatz-Standardschriftart111111111111111111111111111111111111111111"/>
    <w:uiPriority w:val="99"/>
    <w:rsid w:val="00BE4BDC"/>
  </w:style>
  <w:style w:type="character" w:customStyle="1" w:styleId="WW-Absatz-Standardschriftart1111111111111111111111111111111111111111111">
    <w:name w:val="WW-Absatz-Standardschriftart1111111111111111111111111111111111111111111"/>
    <w:uiPriority w:val="99"/>
    <w:rsid w:val="00BE4BDC"/>
  </w:style>
  <w:style w:type="character" w:customStyle="1" w:styleId="WW-Absatz-Standardschriftart11111111111111111111111111111111111111111111">
    <w:name w:val="WW-Absatz-Standardschriftart11111111111111111111111111111111111111111111"/>
    <w:uiPriority w:val="99"/>
    <w:rsid w:val="00BE4BDC"/>
  </w:style>
  <w:style w:type="character" w:customStyle="1" w:styleId="WW-Absatz-Standardschriftart111111111111111111111111111111111111111111111">
    <w:name w:val="WW-Absatz-Standardschriftart111111111111111111111111111111111111111111111"/>
    <w:uiPriority w:val="99"/>
    <w:rsid w:val="00BE4BDC"/>
  </w:style>
  <w:style w:type="character" w:customStyle="1" w:styleId="WW-Absatz-Standardschriftart1111111111111111111111111111111111111111111111">
    <w:name w:val="WW-Absatz-Standardschriftart1111111111111111111111111111111111111111111111"/>
    <w:uiPriority w:val="99"/>
    <w:rsid w:val="00BE4BDC"/>
  </w:style>
  <w:style w:type="character" w:customStyle="1" w:styleId="WW-Absatz-Standardschriftart11111111111111111111111111111111111111111111111">
    <w:name w:val="WW-Absatz-Standardschriftart11111111111111111111111111111111111111111111111"/>
    <w:uiPriority w:val="99"/>
    <w:rsid w:val="00BE4BDC"/>
  </w:style>
  <w:style w:type="character" w:customStyle="1" w:styleId="WW-Absatz-Standardschriftart111111111111111111111111111111111111111111111111">
    <w:name w:val="WW-Absatz-Standardschriftart111111111111111111111111111111111111111111111111"/>
    <w:uiPriority w:val="99"/>
    <w:rsid w:val="00BE4BDC"/>
  </w:style>
  <w:style w:type="character" w:customStyle="1" w:styleId="WW-Absatz-Standardschriftart1111111111111111111111111111111111111111111111111">
    <w:name w:val="WW-Absatz-Standardschriftart1111111111111111111111111111111111111111111111111"/>
    <w:uiPriority w:val="99"/>
    <w:rsid w:val="00BE4BDC"/>
  </w:style>
  <w:style w:type="character" w:customStyle="1" w:styleId="WW-Absatz-Standardschriftart11111111111111111111111111111111111111111111111111">
    <w:name w:val="WW-Absatz-Standardschriftart11111111111111111111111111111111111111111111111111"/>
    <w:uiPriority w:val="99"/>
    <w:rsid w:val="00BE4BDC"/>
  </w:style>
  <w:style w:type="character" w:customStyle="1" w:styleId="WW-Absatz-Standardschriftart111111111111111111111111111111111111111111111111111">
    <w:name w:val="WW-Absatz-Standardschriftart111111111111111111111111111111111111111111111111111"/>
    <w:uiPriority w:val="99"/>
    <w:rsid w:val="00BE4BDC"/>
  </w:style>
  <w:style w:type="character" w:customStyle="1" w:styleId="WW-Absatz-Standardschriftart1111111111111111111111111111111111111111111111111111">
    <w:name w:val="WW-Absatz-Standardschriftart1111111111111111111111111111111111111111111111111111"/>
    <w:uiPriority w:val="99"/>
    <w:rsid w:val="00BE4BDC"/>
  </w:style>
  <w:style w:type="character" w:customStyle="1" w:styleId="WW-Absatz-Standardschriftart11111111111111111111111111111111111111111111111111111">
    <w:name w:val="WW-Absatz-Standardschriftart11111111111111111111111111111111111111111111111111111"/>
    <w:uiPriority w:val="99"/>
    <w:rsid w:val="00BE4BDC"/>
  </w:style>
  <w:style w:type="character" w:customStyle="1" w:styleId="WW-Absatz-Standardschriftart111111111111111111111111111111111111111111111111111111">
    <w:name w:val="WW-Absatz-Standardschriftart111111111111111111111111111111111111111111111111111111"/>
    <w:uiPriority w:val="99"/>
    <w:rsid w:val="00BE4BDC"/>
  </w:style>
  <w:style w:type="character" w:customStyle="1" w:styleId="WW-Absatz-Standardschriftart1111111111111111111111111111111111111111111111111111111">
    <w:name w:val="WW-Absatz-Standardschriftart1111111111111111111111111111111111111111111111111111111"/>
    <w:uiPriority w:val="99"/>
    <w:rsid w:val="00BE4BDC"/>
  </w:style>
  <w:style w:type="character" w:customStyle="1" w:styleId="WW-Absatz-Standardschriftart11111111111111111111111111111111111111111111111111111111">
    <w:name w:val="WW-Absatz-Standardschriftart11111111111111111111111111111111111111111111111111111111"/>
    <w:uiPriority w:val="99"/>
    <w:rsid w:val="00BE4BDC"/>
  </w:style>
  <w:style w:type="character" w:customStyle="1" w:styleId="WW-Absatz-Standardschriftart111111111111111111111111111111111111111111111111111111111">
    <w:name w:val="WW-Absatz-Standardschriftart111111111111111111111111111111111111111111111111111111111"/>
    <w:uiPriority w:val="99"/>
    <w:rsid w:val="00BE4BDC"/>
  </w:style>
  <w:style w:type="character" w:customStyle="1" w:styleId="WW-Absatz-Standardschriftart1111111111111111111111111111111111111111111111111111111111">
    <w:name w:val="WW-Absatz-Standardschriftart1111111111111111111111111111111111111111111111111111111111"/>
    <w:uiPriority w:val="99"/>
    <w:rsid w:val="00BE4BDC"/>
  </w:style>
  <w:style w:type="character" w:customStyle="1" w:styleId="WW-Absatz-Standardschriftart11111111111111111111111111111111111111111111111111111111111">
    <w:name w:val="WW-Absatz-Standardschriftart11111111111111111111111111111111111111111111111111111111111"/>
    <w:uiPriority w:val="99"/>
    <w:rsid w:val="00BE4BDC"/>
  </w:style>
  <w:style w:type="character" w:customStyle="1" w:styleId="WW-Absatz-Standardschriftart111111111111111111111111111111111111111111111111111111111111">
    <w:name w:val="WW-Absatz-Standardschriftart111111111111111111111111111111111111111111111111111111111111"/>
    <w:uiPriority w:val="99"/>
    <w:rsid w:val="00BE4BDC"/>
  </w:style>
  <w:style w:type="character" w:customStyle="1" w:styleId="WW8Num3z0">
    <w:name w:val="WW8Num3z0"/>
    <w:uiPriority w:val="99"/>
    <w:rsid w:val="00BE4BDC"/>
    <w:rPr>
      <w:rFonts w:ascii="Times New Roman" w:hAnsi="Times New Roman" w:cs="Times New Roman"/>
      <w:sz w:val="28"/>
      <w:szCs w:val="28"/>
      <w:u w:val="none"/>
      <w:effect w:val="none"/>
    </w:rPr>
  </w:style>
  <w:style w:type="character" w:customStyle="1" w:styleId="WW8Num6z0">
    <w:name w:val="WW8Num6z0"/>
    <w:uiPriority w:val="99"/>
    <w:rsid w:val="00BE4BDC"/>
    <w:rPr>
      <w:rFonts w:ascii="Times New Roman" w:hAnsi="Times New Roman" w:cs="Times New Roman"/>
    </w:rPr>
  </w:style>
  <w:style w:type="character" w:customStyle="1" w:styleId="WW8Num11z0">
    <w:name w:val="WW8Num11z0"/>
    <w:uiPriority w:val="99"/>
    <w:rsid w:val="00BE4BDC"/>
    <w:rPr>
      <w:rFonts w:ascii="Times New Roman" w:hAnsi="Times New Roman" w:cs="Times New Roman"/>
      <w:sz w:val="28"/>
      <w:szCs w:val="28"/>
      <w:u w:val="none"/>
      <w:effect w:val="none"/>
    </w:rPr>
  </w:style>
  <w:style w:type="character" w:customStyle="1" w:styleId="WW8Num14z0">
    <w:name w:val="WW8Num14z0"/>
    <w:uiPriority w:val="99"/>
    <w:rsid w:val="00BE4BDC"/>
    <w:rPr>
      <w:rFonts w:ascii="Times New Roman" w:hAnsi="Times New Roman" w:cs="Times New Roman"/>
      <w:sz w:val="28"/>
      <w:szCs w:val="28"/>
      <w:u w:val="none"/>
      <w:effect w:val="none"/>
    </w:rPr>
  </w:style>
  <w:style w:type="character" w:customStyle="1" w:styleId="WW8Num21z0">
    <w:name w:val="WW8Num21z0"/>
    <w:uiPriority w:val="99"/>
    <w:rsid w:val="00BE4BDC"/>
    <w:rPr>
      <w:rFonts w:ascii="Times New Roman" w:hAnsi="Times New Roman" w:cs="Times New Roman"/>
      <w:sz w:val="28"/>
      <w:szCs w:val="28"/>
      <w:u w:val="none"/>
      <w:effect w:val="none"/>
    </w:rPr>
  </w:style>
  <w:style w:type="character" w:customStyle="1" w:styleId="WW8Num23z0">
    <w:name w:val="WW8Num23z0"/>
    <w:uiPriority w:val="99"/>
    <w:rsid w:val="00BE4BDC"/>
    <w:rPr>
      <w:rFonts w:ascii="Times New Roman" w:hAnsi="Times New Roman" w:cs="Times New Roman"/>
      <w:sz w:val="28"/>
      <w:szCs w:val="28"/>
      <w:u w:val="none"/>
      <w:effect w:val="none"/>
    </w:rPr>
  </w:style>
  <w:style w:type="character" w:customStyle="1" w:styleId="WW8Num27z0">
    <w:name w:val="WW8Num27z0"/>
    <w:uiPriority w:val="99"/>
    <w:rsid w:val="00BE4BDC"/>
    <w:rPr>
      <w:rFonts w:ascii="Times New Roman" w:hAnsi="Times New Roman" w:cs="Times New Roman"/>
      <w:sz w:val="28"/>
      <w:szCs w:val="28"/>
      <w:u w:val="none"/>
      <w:effect w:val="none"/>
    </w:rPr>
  </w:style>
  <w:style w:type="character" w:customStyle="1" w:styleId="12">
    <w:name w:val="Основной шрифт абзаца1"/>
    <w:uiPriority w:val="99"/>
    <w:rsid w:val="00BE4BDC"/>
  </w:style>
  <w:style w:type="character" w:customStyle="1" w:styleId="12pt">
    <w:name w:val="Стиль 12 pt"/>
    <w:uiPriority w:val="99"/>
    <w:rsid w:val="00BE4BDC"/>
    <w:rPr>
      <w:sz w:val="26"/>
      <w:szCs w:val="26"/>
    </w:rPr>
  </w:style>
  <w:style w:type="character" w:customStyle="1" w:styleId="aa">
    <w:name w:val="Основной текст Знак"/>
    <w:uiPriority w:val="99"/>
    <w:rsid w:val="00BE4BDC"/>
  </w:style>
  <w:style w:type="character" w:customStyle="1" w:styleId="23">
    <w:name w:val="Основной текст 2 Знак"/>
    <w:uiPriority w:val="99"/>
    <w:rsid w:val="00BE4BDC"/>
    <w:rPr>
      <w:sz w:val="24"/>
      <w:szCs w:val="24"/>
    </w:rPr>
  </w:style>
  <w:style w:type="character" w:customStyle="1" w:styleId="ab">
    <w:name w:val="Маркеры списка"/>
    <w:uiPriority w:val="99"/>
    <w:rsid w:val="00BE4BDC"/>
    <w:rPr>
      <w:rFonts w:ascii="OpenSymbol" w:hAnsi="OpenSymbol" w:cs="OpenSymbol"/>
    </w:rPr>
  </w:style>
  <w:style w:type="character" w:customStyle="1" w:styleId="ac">
    <w:name w:val="Символ нумерации"/>
    <w:uiPriority w:val="99"/>
    <w:rsid w:val="00BE4BDC"/>
  </w:style>
  <w:style w:type="character" w:customStyle="1" w:styleId="13">
    <w:name w:val="Цитата1"/>
    <w:uiPriority w:val="99"/>
    <w:rsid w:val="00BE4BDC"/>
    <w:rPr>
      <w:i/>
      <w:iCs/>
    </w:rPr>
  </w:style>
  <w:style w:type="character" w:customStyle="1" w:styleId="ad">
    <w:name w:val="Не вступил в силу"/>
    <w:uiPriority w:val="99"/>
    <w:rsid w:val="00BE4BDC"/>
    <w:rPr>
      <w:color w:val="008080"/>
      <w:sz w:val="20"/>
      <w:szCs w:val="20"/>
    </w:rPr>
  </w:style>
  <w:style w:type="character" w:customStyle="1" w:styleId="33">
    <w:name w:val="Знак Знак3"/>
    <w:uiPriority w:val="99"/>
    <w:rsid w:val="00BE4BDC"/>
    <w:rPr>
      <w:rFonts w:ascii="Arial" w:hAnsi="Arial" w:cs="Arial"/>
      <w:sz w:val="24"/>
      <w:szCs w:val="24"/>
      <w:lang w:val="ru-RU" w:eastAsia="ar-SA" w:bidi="ar-SA"/>
    </w:rPr>
  </w:style>
  <w:style w:type="character" w:customStyle="1" w:styleId="ae">
    <w:name w:val="Цветовое выделение"/>
    <w:uiPriority w:val="99"/>
    <w:rsid w:val="00BE4BDC"/>
    <w:rPr>
      <w:b/>
      <w:bCs/>
      <w:color w:val="000080"/>
      <w:sz w:val="18"/>
      <w:szCs w:val="18"/>
    </w:rPr>
  </w:style>
  <w:style w:type="character" w:customStyle="1" w:styleId="FontStyle32">
    <w:name w:val="Font Style32"/>
    <w:uiPriority w:val="99"/>
    <w:rsid w:val="00BE4BDC"/>
    <w:rPr>
      <w:rFonts w:ascii="Times New Roman" w:hAnsi="Times New Roman" w:cs="Times New Roman"/>
      <w:sz w:val="22"/>
      <w:szCs w:val="22"/>
    </w:rPr>
  </w:style>
  <w:style w:type="table" w:styleId="TableGrid">
    <w:name w:val="Table Grid"/>
    <w:basedOn w:val="TableNormal"/>
    <w:uiPriority w:val="99"/>
    <w:locked/>
    <w:rsid w:val="00BE4BD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uiPriority w:val="99"/>
    <w:rsid w:val="00BE4BDC"/>
    <w:pPr>
      <w:suppressAutoHyphens/>
      <w:spacing w:before="100" w:after="100"/>
    </w:pPr>
    <w:rPr>
      <w:rFonts w:eastAsia="Calibri"/>
      <w:lang w:eastAsia="ar-SA"/>
    </w:rPr>
  </w:style>
  <w:style w:type="character" w:customStyle="1" w:styleId="14">
    <w:name w:val="Знак Знак1"/>
    <w:uiPriority w:val="99"/>
    <w:rsid w:val="0091154A"/>
    <w:rPr>
      <w:lang w:val="ru-RU" w:eastAsia="ar-SA" w:bidi="ar-SA"/>
    </w:rPr>
  </w:style>
  <w:style w:type="character" w:customStyle="1" w:styleId="af">
    <w:name w:val="Знак Знак"/>
    <w:uiPriority w:val="99"/>
    <w:rsid w:val="0091154A"/>
    <w:rPr>
      <w:lang w:val="ru-RU" w:eastAsia="ar-SA" w:bidi="ar-SA"/>
    </w:rPr>
  </w:style>
  <w:style w:type="character" w:styleId="PageNumber">
    <w:name w:val="page number"/>
    <w:basedOn w:val="32"/>
    <w:uiPriority w:val="99"/>
    <w:locked/>
    <w:rsid w:val="0091154A"/>
  </w:style>
  <w:style w:type="character" w:customStyle="1" w:styleId="110">
    <w:name w:val="Знак Знак11"/>
    <w:uiPriority w:val="99"/>
    <w:rsid w:val="0091154A"/>
    <w:rPr>
      <w:lang w:val="ru-RU" w:eastAsia="ar-SA" w:bidi="ar-SA"/>
    </w:rPr>
  </w:style>
  <w:style w:type="character" w:customStyle="1" w:styleId="9">
    <w:name w:val="Знак Знак9"/>
    <w:uiPriority w:val="99"/>
    <w:rsid w:val="0091154A"/>
    <w:rPr>
      <w:rFonts w:ascii="Tahoma" w:hAnsi="Tahoma" w:cs="Tahoma"/>
      <w:sz w:val="16"/>
      <w:szCs w:val="16"/>
      <w:lang w:val="ru-RU" w:eastAsia="ar-SA" w:bidi="ar-SA"/>
    </w:rPr>
  </w:style>
  <w:style w:type="character" w:customStyle="1" w:styleId="212">
    <w:name w:val="Знак Знак21"/>
    <w:uiPriority w:val="99"/>
    <w:rsid w:val="0091154A"/>
    <w:rPr>
      <w:sz w:val="28"/>
      <w:szCs w:val="28"/>
      <w:lang w:val="ru-RU" w:eastAsia="ar-SA" w:bidi="ar-SA"/>
    </w:rPr>
  </w:style>
</w:styles>
</file>

<file path=word/webSettings.xml><?xml version="1.0" encoding="utf-8"?>
<w:webSettings xmlns:r="http://schemas.openxmlformats.org/officeDocument/2006/relationships" xmlns:w="http://schemas.openxmlformats.org/wordprocessingml/2006/main">
  <w:divs>
    <w:div w:id="810753991">
      <w:marLeft w:val="0"/>
      <w:marRight w:val="0"/>
      <w:marTop w:val="0"/>
      <w:marBottom w:val="0"/>
      <w:divBdr>
        <w:top w:val="none" w:sz="0" w:space="0" w:color="auto"/>
        <w:left w:val="none" w:sz="0" w:space="0" w:color="auto"/>
        <w:bottom w:val="none" w:sz="0" w:space="0" w:color="auto"/>
        <w:right w:val="none" w:sz="0" w:space="0" w:color="auto"/>
      </w:divBdr>
    </w:div>
    <w:div w:id="810753992">
      <w:marLeft w:val="0"/>
      <w:marRight w:val="0"/>
      <w:marTop w:val="0"/>
      <w:marBottom w:val="0"/>
      <w:divBdr>
        <w:top w:val="none" w:sz="0" w:space="0" w:color="auto"/>
        <w:left w:val="none" w:sz="0" w:space="0" w:color="auto"/>
        <w:bottom w:val="none" w:sz="0" w:space="0" w:color="auto"/>
        <w:right w:val="none" w:sz="0" w:space="0" w:color="auto"/>
      </w:divBdr>
    </w:div>
    <w:div w:id="810753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18"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26"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9"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21"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4"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42"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47"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50"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55"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7" Type="http://schemas.openxmlformats.org/officeDocument/2006/relationships/hyperlink" Target="http://www.mykizner.ru/feedback/new.php" TargetMode="External"/><Relationship Id="rId2" Type="http://schemas.openxmlformats.org/officeDocument/2006/relationships/styles" Target="styles.xml"/><Relationship Id="rId16"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20"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29"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41"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54"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1" Type="http://schemas.openxmlformats.org/officeDocument/2006/relationships/numbering" Target="numbering.xml"/><Relationship Id="rId6" Type="http://schemas.openxmlformats.org/officeDocument/2006/relationships/hyperlink" Target="http://www.mfc18.ru/" TargetMode="External"/><Relationship Id="rId11"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24"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2"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7"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40"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45"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53"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58"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5" Type="http://schemas.openxmlformats.org/officeDocument/2006/relationships/hyperlink" Target="http://sarapulrayon.udmurt.ru/" TargetMode="External"/><Relationship Id="rId15"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23"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28"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6"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49"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57"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61" Type="http://schemas.openxmlformats.org/officeDocument/2006/relationships/theme" Target="theme/theme1.xml"/><Relationship Id="rId10"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19"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1"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44"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52"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kizner.ru" TargetMode="External"/><Relationship Id="rId14"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22"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27"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0"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5"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43"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48"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56"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8" Type="http://schemas.openxmlformats.org/officeDocument/2006/relationships/hyperlink" Target="http://www.mykizner.ru/feedback/new.php" TargetMode="External"/><Relationship Id="rId51"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 Type="http://schemas.openxmlformats.org/officeDocument/2006/relationships/settings" Target="settings.xml"/><Relationship Id="rId12"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17"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25"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3"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38"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46"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59"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21</Pages>
  <Words>22588</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34</cp:revision>
  <dcterms:created xsi:type="dcterms:W3CDTF">2016-06-08T02:16:00Z</dcterms:created>
  <dcterms:modified xsi:type="dcterms:W3CDTF">2016-08-19T09:48:00Z</dcterms:modified>
</cp:coreProperties>
</file>