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5A7E" w:rsidRDefault="00DA5A7E" w:rsidP="00DA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5A7E" w:rsidRDefault="00DA5A7E" w:rsidP="00DA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«Старокармыжское» </w:t>
      </w:r>
    </w:p>
    <w:p w:rsidR="00DA5A7E" w:rsidRDefault="00DA5A7E" w:rsidP="00DA5A7E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A5A7E" w:rsidRDefault="00DA5A7E" w:rsidP="00DA5A7E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DA5A7E" w:rsidRDefault="00DA5A7E" w:rsidP="00DA5A7E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A5A7E" w:rsidRDefault="00D24C0E" w:rsidP="00DA5A7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5A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38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A5A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 2019</w:t>
      </w:r>
      <w:r w:rsidR="00DA5A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A5A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3</w:t>
      </w:r>
      <w:r w:rsidR="00DA5A7E">
        <w:rPr>
          <w:rFonts w:ascii="Times New Roman" w:hAnsi="Times New Roman" w:cs="Times New Roman"/>
          <w:b/>
          <w:sz w:val="24"/>
          <w:szCs w:val="24"/>
        </w:rPr>
        <w:t>6</w:t>
      </w:r>
    </w:p>
    <w:p w:rsidR="00DA5A7E" w:rsidRDefault="00DA5A7E" w:rsidP="00DA5A7E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A5A7E" w:rsidRDefault="00DA5A7E" w:rsidP="00DA5A7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Старый Кармыж</w:t>
      </w:r>
    </w:p>
    <w:p w:rsidR="00E37B1D" w:rsidRDefault="00E37B1D"/>
    <w:p w:rsidR="00DA5A7E" w:rsidRPr="00DA5A7E" w:rsidRDefault="00DA5A7E" w:rsidP="00F60FAD">
      <w:pPr>
        <w:ind w:left="567" w:right="424"/>
        <w:jc w:val="center"/>
        <w:rPr>
          <w:b/>
        </w:rPr>
      </w:pPr>
      <w:r w:rsidRPr="00DA5A7E">
        <w:rPr>
          <w:rFonts w:ascii="Times New Roman" w:hAnsi="Times New Roman" w:cs="Times New Roman"/>
          <w:b/>
          <w:sz w:val="24"/>
          <w:szCs w:val="24"/>
        </w:rPr>
        <w:t>Об организации профилактической работы в жилом секторе и на объектах с массовым пребыванием людей на территории муниципального образовании «</w:t>
      </w:r>
      <w:r>
        <w:rPr>
          <w:rFonts w:ascii="Times New Roman" w:hAnsi="Times New Roman" w:cs="Times New Roman"/>
          <w:b/>
          <w:sz w:val="24"/>
          <w:szCs w:val="24"/>
        </w:rPr>
        <w:t>Старокармыжское</w:t>
      </w:r>
      <w:r w:rsidRPr="00DA5A7E">
        <w:rPr>
          <w:rFonts w:ascii="Times New Roman" w:hAnsi="Times New Roman" w:cs="Times New Roman"/>
          <w:b/>
          <w:sz w:val="24"/>
          <w:szCs w:val="24"/>
        </w:rPr>
        <w:t>»</w:t>
      </w: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1D">
        <w:rPr>
          <w:rFonts w:ascii="Times New Roman" w:hAnsi="Times New Roman" w:cs="Times New Roman"/>
          <w:sz w:val="24"/>
          <w:szCs w:val="24"/>
        </w:rPr>
        <w:t>Руководствуясь Федеральными законами Российской Федерации от 21.12.1994 года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69-ФЗ «О пожарной</w:t>
      </w:r>
      <w:r w:rsidR="00E37B1D">
        <w:rPr>
          <w:rFonts w:ascii="Times New Roman" w:hAnsi="Times New Roman" w:cs="Times New Roman"/>
          <w:sz w:val="24"/>
          <w:szCs w:val="24"/>
        </w:rPr>
        <w:t xml:space="preserve"> безопасности», от 06.10.2003 года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№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37B1D">
        <w:rPr>
          <w:rFonts w:ascii="Times New Roman" w:hAnsi="Times New Roman" w:cs="Times New Roman"/>
          <w:sz w:val="24"/>
          <w:szCs w:val="24"/>
        </w:rPr>
        <w:t xml:space="preserve">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753049">
        <w:rPr>
          <w:rFonts w:ascii="Times New Roman" w:hAnsi="Times New Roman" w:cs="Times New Roman"/>
          <w:sz w:val="24"/>
          <w:szCs w:val="24"/>
        </w:rPr>
        <w:t>сокращения количества пожаров, гибели и травмирования людей в жилье, обучения населения мерам пожарной безопасности, правильному поведению при возникновении пожара, на</w:t>
      </w:r>
      <w:r w:rsidRPr="00E37B1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5A7E">
        <w:rPr>
          <w:rFonts w:ascii="Times New Roman" w:hAnsi="Times New Roman" w:cs="Times New Roman"/>
          <w:sz w:val="24"/>
          <w:szCs w:val="24"/>
        </w:rPr>
        <w:t>Старокармыжское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>,</w:t>
      </w:r>
      <w:r w:rsidR="00E37B1D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</w:t>
      </w:r>
      <w:r w:rsidR="00DA5A7E">
        <w:rPr>
          <w:rFonts w:ascii="Times New Roman" w:hAnsi="Times New Roman" w:cs="Times New Roman"/>
          <w:sz w:val="24"/>
          <w:szCs w:val="24"/>
        </w:rPr>
        <w:t>Старокармыжское</w:t>
      </w:r>
      <w:r w:rsidR="00E37B1D">
        <w:rPr>
          <w:rFonts w:ascii="Times New Roman" w:hAnsi="Times New Roman" w:cs="Times New Roman"/>
          <w:sz w:val="24"/>
          <w:szCs w:val="24"/>
        </w:rPr>
        <w:t xml:space="preserve">», </w:t>
      </w:r>
      <w:r w:rsidRPr="00E37B1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DA5A7E">
        <w:rPr>
          <w:rFonts w:ascii="Times New Roman" w:hAnsi="Times New Roman" w:cs="Times New Roman"/>
          <w:sz w:val="24"/>
          <w:szCs w:val="24"/>
        </w:rPr>
        <w:t>Старокармыжское</w:t>
      </w:r>
      <w:r w:rsidRPr="00E37B1D">
        <w:rPr>
          <w:rFonts w:ascii="Times New Roman" w:hAnsi="Times New Roman" w:cs="Times New Roman"/>
          <w:sz w:val="24"/>
          <w:szCs w:val="24"/>
        </w:rPr>
        <w:t>»</w:t>
      </w:r>
      <w:r w:rsidR="00E37B1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049" w:rsidRDefault="00DA5A7E" w:rsidP="007530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530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1.</w:t>
      </w:r>
      <w:r w:rsidR="00E37B1D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049">
        <w:rPr>
          <w:rFonts w:ascii="Times New Roman" w:hAnsi="Times New Roman" w:cs="Times New Roman"/>
          <w:sz w:val="24"/>
          <w:szCs w:val="24"/>
        </w:rPr>
        <w:t xml:space="preserve">Положение о профилактической группе по профилактике пожаров </w:t>
      </w:r>
      <w:r w:rsidRPr="00E37B1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5A7E">
        <w:rPr>
          <w:rFonts w:ascii="Times New Roman" w:hAnsi="Times New Roman" w:cs="Times New Roman"/>
          <w:sz w:val="24"/>
          <w:szCs w:val="24"/>
        </w:rPr>
        <w:t>Старокармыжское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1). </w:t>
      </w:r>
    </w:p>
    <w:p w:rsidR="00E37B1D" w:rsidRDefault="00E37B1D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B1D" w:rsidRDefault="00BB4EB2" w:rsidP="00E3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B1D">
        <w:rPr>
          <w:rFonts w:ascii="Times New Roman" w:hAnsi="Times New Roman" w:cs="Times New Roman"/>
          <w:sz w:val="24"/>
          <w:szCs w:val="24"/>
        </w:rPr>
        <w:t>2.</w:t>
      </w:r>
      <w:r w:rsidR="007E3BF5">
        <w:rPr>
          <w:rFonts w:ascii="Times New Roman" w:hAnsi="Times New Roman" w:cs="Times New Roman"/>
          <w:sz w:val="24"/>
          <w:szCs w:val="24"/>
        </w:rPr>
        <w:t xml:space="preserve"> </w:t>
      </w:r>
      <w:r w:rsidRPr="00E37B1D">
        <w:rPr>
          <w:rFonts w:ascii="Times New Roman" w:hAnsi="Times New Roman" w:cs="Times New Roman"/>
          <w:sz w:val="24"/>
          <w:szCs w:val="24"/>
        </w:rPr>
        <w:t xml:space="preserve">Утвердить состав участников профилактической группы для проведения пожарно-профилактической работы в жилом секторе на территории </w:t>
      </w:r>
      <w:r w:rsidR="00E37B1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A5A7E">
        <w:rPr>
          <w:rFonts w:ascii="Times New Roman" w:hAnsi="Times New Roman" w:cs="Times New Roman"/>
          <w:sz w:val="24"/>
          <w:szCs w:val="24"/>
        </w:rPr>
        <w:t>Старокармыжское</w:t>
      </w:r>
      <w:r w:rsidR="00E37B1D">
        <w:rPr>
          <w:rFonts w:ascii="Times New Roman" w:hAnsi="Times New Roman" w:cs="Times New Roman"/>
          <w:sz w:val="24"/>
          <w:szCs w:val="24"/>
        </w:rPr>
        <w:t>»</w:t>
      </w:r>
      <w:r w:rsidRPr="00E37B1D">
        <w:rPr>
          <w:rFonts w:ascii="Times New Roman" w:hAnsi="Times New Roman" w:cs="Times New Roman"/>
          <w:sz w:val="24"/>
          <w:szCs w:val="24"/>
        </w:rPr>
        <w:t xml:space="preserve"> (</w:t>
      </w:r>
      <w:r w:rsidR="00E37B1D">
        <w:rPr>
          <w:rFonts w:ascii="Times New Roman" w:hAnsi="Times New Roman" w:cs="Times New Roman"/>
          <w:sz w:val="24"/>
          <w:szCs w:val="24"/>
        </w:rPr>
        <w:t>П</w:t>
      </w:r>
      <w:r w:rsidRPr="00E37B1D">
        <w:rPr>
          <w:rFonts w:ascii="Times New Roman" w:hAnsi="Times New Roman" w:cs="Times New Roman"/>
          <w:sz w:val="24"/>
          <w:szCs w:val="24"/>
        </w:rPr>
        <w:t xml:space="preserve">риложение № 2). </w:t>
      </w:r>
    </w:p>
    <w:p w:rsidR="00E37B1D" w:rsidRPr="009D1FEE" w:rsidRDefault="00E37B1D" w:rsidP="009D1F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1333" w:rsidRPr="00753049" w:rsidRDefault="009D1FEE" w:rsidP="00753049">
      <w:pPr>
        <w:pStyle w:val="a9"/>
        <w:shd w:val="clear" w:color="auto" w:fill="FFFFFF"/>
        <w:spacing w:before="0" w:beforeAutospacing="0" w:after="225" w:afterAutospacing="0"/>
        <w:ind w:firstLine="567"/>
        <w:jc w:val="both"/>
        <w:rPr>
          <w:color w:val="000000" w:themeColor="text1"/>
        </w:rPr>
      </w:pPr>
      <w:r w:rsidRPr="009D1FEE">
        <w:rPr>
          <w:color w:val="000000" w:themeColor="text1"/>
        </w:rPr>
        <w:t xml:space="preserve">3. </w:t>
      </w:r>
      <w:r w:rsidR="00E37B1D">
        <w:t xml:space="preserve"> </w:t>
      </w:r>
      <w:proofErr w:type="gramStart"/>
      <w:r w:rsidR="00BB4EB2" w:rsidRPr="00E37B1D">
        <w:t>Контроль за</w:t>
      </w:r>
      <w:proofErr w:type="gramEnd"/>
      <w:r w:rsidR="00BB4EB2" w:rsidRPr="00E37B1D">
        <w:t xml:space="preserve"> исполнением настоящего постановления оставляю за собой.</w:t>
      </w:r>
    </w:p>
    <w:p w:rsidR="00BB4EB2" w:rsidRPr="00E37B1D" w:rsidRDefault="00BB4EB2" w:rsidP="00E3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B2" w:rsidRDefault="00BB4EB2"/>
    <w:p w:rsidR="009D1FEE" w:rsidRDefault="009D1FEE" w:rsidP="00E37B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A7E" w:rsidRDefault="00DA5A7E" w:rsidP="00DA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Н.А. Перминов </w:t>
      </w:r>
    </w:p>
    <w:p w:rsidR="00BB4EB2" w:rsidRDefault="00BB4EB2"/>
    <w:p w:rsidR="00DA5A7E" w:rsidRDefault="00DA5A7E"/>
    <w:p w:rsidR="00753049" w:rsidRDefault="00753049"/>
    <w:p w:rsidR="00753049" w:rsidRDefault="00753049"/>
    <w:p w:rsidR="00753049" w:rsidRDefault="00753049"/>
    <w:p w:rsidR="00753049" w:rsidRDefault="00753049"/>
    <w:p w:rsidR="00753049" w:rsidRDefault="00753049"/>
    <w:p w:rsidR="00F60FAD" w:rsidRDefault="00F60FAD" w:rsidP="0087383A">
      <w:pPr>
        <w:pStyle w:val="a5"/>
        <w:snapToGrid w:val="0"/>
        <w:ind w:left="6237"/>
        <w:jc w:val="both"/>
        <w:rPr>
          <w:rFonts w:eastAsia="Times New Roman"/>
          <w:color w:val="auto"/>
          <w:sz w:val="18"/>
          <w:szCs w:val="18"/>
          <w:lang w:eastAsia="ar-SA"/>
        </w:rPr>
      </w:pPr>
    </w:p>
    <w:p w:rsidR="0087383A" w:rsidRDefault="00E37B1D" w:rsidP="0087383A">
      <w:pPr>
        <w:pStyle w:val="a5"/>
        <w:snapToGrid w:val="0"/>
        <w:ind w:left="6237"/>
        <w:jc w:val="both"/>
        <w:rPr>
          <w:rFonts w:eastAsia="Times New Roman"/>
          <w:color w:val="auto"/>
          <w:sz w:val="18"/>
          <w:szCs w:val="18"/>
          <w:lang w:eastAsia="ar-SA"/>
        </w:rPr>
      </w:pPr>
      <w:r w:rsidRPr="0087383A">
        <w:rPr>
          <w:rFonts w:eastAsia="Times New Roman"/>
          <w:color w:val="auto"/>
          <w:sz w:val="18"/>
          <w:szCs w:val="18"/>
          <w:lang w:eastAsia="ar-SA"/>
        </w:rPr>
        <w:lastRenderedPageBreak/>
        <w:t xml:space="preserve">Приложение № 1 </w:t>
      </w:r>
    </w:p>
    <w:p w:rsidR="0087383A" w:rsidRDefault="0087383A" w:rsidP="0087383A">
      <w:pPr>
        <w:pStyle w:val="a5"/>
        <w:snapToGrid w:val="0"/>
        <w:ind w:left="6237"/>
        <w:jc w:val="both"/>
        <w:rPr>
          <w:rFonts w:eastAsia="Times New Roman"/>
          <w:color w:val="auto"/>
          <w:sz w:val="18"/>
          <w:szCs w:val="18"/>
          <w:lang w:eastAsia="ar-SA"/>
        </w:rPr>
      </w:pPr>
      <w:r>
        <w:rPr>
          <w:rFonts w:eastAsia="Times New Roman"/>
          <w:color w:val="auto"/>
          <w:sz w:val="18"/>
          <w:szCs w:val="18"/>
          <w:lang w:eastAsia="ar-SA"/>
        </w:rPr>
        <w:t xml:space="preserve">к постановлению администрации </w:t>
      </w:r>
      <w:r w:rsidR="00442EB4">
        <w:rPr>
          <w:rFonts w:eastAsia="Times New Roman"/>
          <w:color w:val="auto"/>
          <w:sz w:val="18"/>
          <w:szCs w:val="18"/>
          <w:lang w:eastAsia="ar-SA"/>
        </w:rPr>
        <w:t>МО</w:t>
      </w:r>
      <w:r>
        <w:rPr>
          <w:rFonts w:eastAsia="Times New Roman"/>
          <w:color w:val="auto"/>
          <w:sz w:val="18"/>
          <w:szCs w:val="18"/>
          <w:lang w:eastAsia="ar-SA"/>
        </w:rPr>
        <w:t xml:space="preserve">  «Старокармыжское»</w:t>
      </w:r>
    </w:p>
    <w:p w:rsidR="00DA5A7E" w:rsidRPr="0087383A" w:rsidRDefault="0087383A" w:rsidP="0087383A">
      <w:pPr>
        <w:pStyle w:val="a5"/>
        <w:snapToGrid w:val="0"/>
        <w:ind w:left="6237"/>
        <w:jc w:val="both"/>
        <w:rPr>
          <w:rFonts w:eastAsia="Times New Roman"/>
          <w:color w:val="000000" w:themeColor="text1"/>
          <w:sz w:val="18"/>
          <w:szCs w:val="18"/>
          <w:lang w:eastAsia="ar-SA"/>
        </w:rPr>
      </w:pPr>
      <w:r>
        <w:rPr>
          <w:rFonts w:eastAsia="Times New Roman"/>
          <w:color w:val="auto"/>
          <w:sz w:val="18"/>
          <w:szCs w:val="18"/>
          <w:lang w:eastAsia="ar-SA"/>
        </w:rPr>
        <w:t xml:space="preserve"> </w:t>
      </w:r>
      <w:r>
        <w:rPr>
          <w:rFonts w:eastAsia="Times New Roman"/>
          <w:sz w:val="18"/>
          <w:szCs w:val="18"/>
          <w:lang w:eastAsia="ar-SA"/>
        </w:rPr>
        <w:t xml:space="preserve">от </w:t>
      </w:r>
      <w:r w:rsidR="00753049">
        <w:rPr>
          <w:rFonts w:eastAsia="Times New Roman"/>
          <w:sz w:val="18"/>
          <w:szCs w:val="18"/>
          <w:lang w:eastAsia="ar-SA"/>
        </w:rPr>
        <w:t>2</w:t>
      </w:r>
      <w:r>
        <w:rPr>
          <w:rFonts w:eastAsia="Times New Roman"/>
          <w:sz w:val="18"/>
          <w:szCs w:val="18"/>
          <w:lang w:eastAsia="ar-SA"/>
        </w:rPr>
        <w:t>1.</w:t>
      </w:r>
      <w:r w:rsidR="00753049">
        <w:rPr>
          <w:rFonts w:eastAsia="Times New Roman"/>
          <w:sz w:val="18"/>
          <w:szCs w:val="18"/>
          <w:lang w:eastAsia="ar-SA"/>
        </w:rPr>
        <w:t>11</w:t>
      </w:r>
      <w:r>
        <w:rPr>
          <w:rFonts w:eastAsia="Times New Roman"/>
          <w:sz w:val="18"/>
          <w:szCs w:val="18"/>
          <w:lang w:eastAsia="ar-SA"/>
        </w:rPr>
        <w:t>.201</w:t>
      </w:r>
      <w:r w:rsidR="00753049">
        <w:rPr>
          <w:rFonts w:eastAsia="Times New Roman"/>
          <w:sz w:val="18"/>
          <w:szCs w:val="18"/>
          <w:lang w:eastAsia="ar-SA"/>
        </w:rPr>
        <w:t>9</w:t>
      </w:r>
      <w:r>
        <w:rPr>
          <w:rFonts w:eastAsia="Times New Roman"/>
          <w:sz w:val="18"/>
          <w:szCs w:val="18"/>
          <w:lang w:eastAsia="ar-SA"/>
        </w:rPr>
        <w:t xml:space="preserve"> года № </w:t>
      </w:r>
      <w:r w:rsidR="00753049">
        <w:rPr>
          <w:rFonts w:eastAsia="Times New Roman"/>
          <w:sz w:val="18"/>
          <w:szCs w:val="18"/>
          <w:lang w:eastAsia="ar-SA"/>
        </w:rPr>
        <w:t>3</w:t>
      </w:r>
      <w:r>
        <w:rPr>
          <w:rFonts w:eastAsia="Times New Roman"/>
          <w:sz w:val="18"/>
          <w:szCs w:val="18"/>
          <w:lang w:eastAsia="ar-SA"/>
        </w:rPr>
        <w:t>6</w:t>
      </w: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0FAD">
        <w:rPr>
          <w:rFonts w:ascii="Times New Roman" w:hAnsi="Times New Roman" w:cs="Times New Roman"/>
          <w:b/>
          <w:bCs/>
          <w:caps/>
          <w:sz w:val="24"/>
          <w:szCs w:val="24"/>
        </w:rPr>
        <w:t>ПОЛОЖЕНИЕ</w:t>
      </w: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0FA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 ПРОФИЛАКТИЧЕСКОЙ ГРУППЕ ПО ПРОФИЛАКТИКЕ </w:t>
      </w: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0FAD">
        <w:rPr>
          <w:rFonts w:ascii="Times New Roman" w:hAnsi="Times New Roman" w:cs="Times New Roman"/>
          <w:b/>
          <w:bCs/>
          <w:caps/>
          <w:sz w:val="24"/>
          <w:szCs w:val="24"/>
        </w:rPr>
        <w:t>ПОЖАРОВ В МО «Старокармыжское»</w:t>
      </w: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Профилактическая группа по профилактике пожаров в МО «</w:t>
      </w:r>
      <w:r w:rsidR="00F60FAD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 (далее Группа) создается с целью стабилизации обстановки с пожарами на территории муниципального образования.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Удмуртской Республики, иными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Администрации МО «Кизнерский район», а также настоящим Положением.</w:t>
      </w:r>
      <w:proofErr w:type="gramEnd"/>
    </w:p>
    <w:p w:rsidR="00753049" w:rsidRDefault="00753049" w:rsidP="0075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D">
        <w:rPr>
          <w:rFonts w:ascii="Times New Roman" w:hAnsi="Times New Roman" w:cs="Times New Roman"/>
          <w:b/>
          <w:sz w:val="24"/>
          <w:szCs w:val="24"/>
        </w:rPr>
        <w:t>2. ЗАДАЧИ ГРУППЫ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4.Задачами группы являются:</w:t>
      </w:r>
    </w:p>
    <w:p w:rsidR="00753049" w:rsidRDefault="00753049" w:rsidP="0075304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проведения мониторинга в сфере профилактики пожаров;</w:t>
      </w:r>
    </w:p>
    <w:p w:rsidR="00753049" w:rsidRDefault="00753049" w:rsidP="0075304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организация проведения мероприятий, направленных для стабилизации обстановки с пожарами и обеспечение профилактики пожаров;</w:t>
      </w:r>
    </w:p>
    <w:p w:rsidR="00753049" w:rsidRDefault="00753049" w:rsidP="0075304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изучение работы опыта по профилактике пожаров других муниципальных образований Кизнерского района.</w:t>
      </w:r>
    </w:p>
    <w:p w:rsidR="00753049" w:rsidRDefault="00753049" w:rsidP="0075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D">
        <w:rPr>
          <w:rFonts w:ascii="Times New Roman" w:hAnsi="Times New Roman" w:cs="Times New Roman"/>
          <w:b/>
          <w:sz w:val="24"/>
          <w:szCs w:val="24"/>
        </w:rPr>
        <w:t>3. ПОЛНОМОЧИЯ ГРУППЫ</w:t>
      </w:r>
    </w:p>
    <w:p w:rsidR="00753049" w:rsidRDefault="00753049" w:rsidP="007530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5.Группа: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занимается подготовкой рекомендаций по разработке и реализации местных планов и программ, направленных на профилактику пожаров;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анализ эффективности мер по профилактике пожаров, осуществляющих на территории муниципального образования;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пропаганду знаний по правилам пожарной безопасности с населением, через </w:t>
      </w:r>
      <w:r w:rsidR="00F60FAD">
        <w:rPr>
          <w:rFonts w:ascii="Times New Roman" w:hAnsi="Times New Roman" w:cs="Times New Roman"/>
          <w:sz w:val="24"/>
          <w:szCs w:val="24"/>
        </w:rPr>
        <w:t>подворовый</w:t>
      </w:r>
      <w:r>
        <w:rPr>
          <w:rFonts w:ascii="Times New Roman" w:hAnsi="Times New Roman" w:cs="Times New Roman"/>
          <w:sz w:val="24"/>
          <w:szCs w:val="24"/>
        </w:rPr>
        <w:t xml:space="preserve"> обход населения, сходы (встречи) с населением. </w:t>
      </w:r>
    </w:p>
    <w:p w:rsidR="00753049" w:rsidRDefault="00753049" w:rsidP="00753049">
      <w:pPr>
        <w:tabs>
          <w:tab w:val="left" w:pos="-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Группа имеет право: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в пределах своей компетенции решения, касающиеся организации деятельности на территории муниципального образования по профилактике пожаров;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приглашать на заседания Группы представителей организаций, расположенных на территории муниципального образования, а также граждан, нарушающих пожарную безопасность в жилье;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взаимодействовать с аналогичными органами  других муниципальных образований Кизнерского района по вопросам, связанным  с реализацией ее полномочий;</w:t>
      </w:r>
    </w:p>
    <w:p w:rsidR="00753049" w:rsidRDefault="00753049" w:rsidP="0075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49" w:rsidRPr="00F60FAD" w:rsidRDefault="00753049" w:rsidP="00F60FAD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D">
        <w:rPr>
          <w:rFonts w:ascii="Times New Roman" w:hAnsi="Times New Roman" w:cs="Times New Roman"/>
          <w:b/>
          <w:sz w:val="24"/>
          <w:szCs w:val="24"/>
        </w:rPr>
        <w:t>4. СОСТАВ, ПОРЯДОК ФОРМИРОВАНИЯ ГРУППЫ И ПОЛНОМОЧИЯ ЧЛЕНОВ  ГРУППЫ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7.Группа формируется в составе председателя Группы, секретаря Группы и членов Группы. 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Группы является Глава муниципального образования « </w:t>
      </w:r>
      <w:r w:rsidR="00F60FAD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 утверждается постановлением Администрации МО «</w:t>
      </w:r>
      <w:r w:rsidR="00F60FAD">
        <w:rPr>
          <w:rFonts w:ascii="Times New Roman" w:hAnsi="Times New Roman" w:cs="Times New Roman"/>
          <w:sz w:val="24"/>
          <w:szCs w:val="24"/>
        </w:rPr>
        <w:t>Старокармыжское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3C66" w:rsidRDefault="006C3C66" w:rsidP="007530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6C3C66" w:rsidSect="006C3C6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049" w:rsidRDefault="00753049" w:rsidP="007530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8.Председатель группы: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работы Группы и согласовывает планы заседаний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созывает заседания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повестки и состав участников заседаний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заседания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протоколы заседаний Группы и другие документы, подготовленные Группой;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случае отсутствия председателя Группы его полномочия осуществляет должностное лицо, назначенное председателем  Группы.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10.Секретарь Группы организует: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проектов планов работы и планов заседаний Группы, проектов заседаний Группы, материалов к заседаниям Группы;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членов Группы о дате, месте и времени проведения и повестке заседания Группы, обеспечение их необходимыми материалами;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решений Группы и поручений председателя Группы.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12.Члены Группы имеют право знакомиться с документами и материалами, непосредственно касающимися деятельности Группы.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Группы и отражается в протоколе.</w:t>
      </w:r>
    </w:p>
    <w:p w:rsidR="00753049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049" w:rsidRPr="00F60FAD" w:rsidRDefault="00753049" w:rsidP="00753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D">
        <w:rPr>
          <w:rFonts w:ascii="Times New Roman" w:hAnsi="Times New Roman" w:cs="Times New Roman"/>
          <w:b/>
          <w:sz w:val="24"/>
          <w:szCs w:val="24"/>
        </w:rPr>
        <w:t xml:space="preserve"> 5. ОРГАНИЗАЦИЯ РАБОТЫ И ОБЕСПЕЧЕНИЕ  ДЕЯТЕЛЬНОСТИ  ГРУППЫ</w:t>
      </w:r>
    </w:p>
    <w:p w:rsidR="00753049" w:rsidRDefault="00753049" w:rsidP="0075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15.Основной формой работы Группы являются подворные обходы населения (с согласия граждан),  которые проводятся: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раз в год для благополучных граждан.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раз в квартал для лиц ведущих асоциальный образ жизни, многодетных семей, лиц находящихся в социально-опасном положении.</w:t>
      </w:r>
    </w:p>
    <w:p w:rsidR="00753049" w:rsidRDefault="00753049" w:rsidP="0075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полугодие проводится заседание группы, в ходе которого подводятся итоги работы группы за полугодие, заслушаются граждане, нарушающие пожарную безопасность в жилье, на производстве. По итогам заседания готовится протокол. По решению руководителя группы могут проводиться внеочередные заседания группы.</w:t>
      </w:r>
    </w:p>
    <w:p w:rsidR="006C3C66" w:rsidRDefault="006C3C66" w:rsidP="0075304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6C3C66" w:rsidSect="006C3C66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F60FAD" w:rsidRPr="0087383A" w:rsidRDefault="00F60FAD" w:rsidP="00F60FAD">
      <w:pPr>
        <w:pStyle w:val="a5"/>
        <w:snapToGrid w:val="0"/>
        <w:ind w:left="6237"/>
        <w:jc w:val="both"/>
        <w:rPr>
          <w:rFonts w:eastAsia="Times New Roman"/>
          <w:color w:val="auto"/>
          <w:sz w:val="18"/>
          <w:szCs w:val="18"/>
          <w:lang w:eastAsia="ar-SA"/>
        </w:rPr>
      </w:pPr>
      <w:bookmarkStart w:id="0" w:name="_GoBack"/>
      <w:bookmarkEnd w:id="0"/>
      <w:r w:rsidRPr="0087383A">
        <w:rPr>
          <w:rFonts w:eastAsia="Times New Roman"/>
          <w:color w:val="auto"/>
          <w:sz w:val="18"/>
          <w:szCs w:val="18"/>
          <w:lang w:eastAsia="ar-SA"/>
        </w:rPr>
        <w:lastRenderedPageBreak/>
        <w:t>Приложение № 2</w:t>
      </w:r>
    </w:p>
    <w:p w:rsidR="00F60FAD" w:rsidRDefault="00F60FAD" w:rsidP="00F60FAD">
      <w:pPr>
        <w:pStyle w:val="a5"/>
        <w:snapToGrid w:val="0"/>
        <w:ind w:left="6237"/>
        <w:jc w:val="both"/>
        <w:rPr>
          <w:rFonts w:eastAsia="Times New Roman"/>
          <w:color w:val="auto"/>
          <w:sz w:val="18"/>
          <w:szCs w:val="18"/>
          <w:lang w:eastAsia="ar-SA"/>
        </w:rPr>
      </w:pPr>
      <w:r>
        <w:rPr>
          <w:rFonts w:eastAsia="Times New Roman"/>
          <w:color w:val="auto"/>
          <w:sz w:val="18"/>
          <w:szCs w:val="18"/>
          <w:lang w:eastAsia="ar-SA"/>
        </w:rPr>
        <w:t>к постановлению администрации МО  «Старокармыжское»</w:t>
      </w:r>
    </w:p>
    <w:p w:rsidR="00F60FAD" w:rsidRDefault="00F60FAD" w:rsidP="00F60FAD">
      <w:pPr>
        <w:pStyle w:val="a5"/>
        <w:snapToGrid w:val="0"/>
        <w:ind w:left="6237"/>
        <w:jc w:val="both"/>
        <w:rPr>
          <w:color w:val="000000" w:themeColor="text1"/>
          <w:sz w:val="18"/>
          <w:szCs w:val="18"/>
        </w:rPr>
      </w:pPr>
      <w:r>
        <w:rPr>
          <w:rFonts w:eastAsia="Times New Roman"/>
          <w:color w:val="auto"/>
          <w:sz w:val="18"/>
          <w:szCs w:val="18"/>
          <w:lang w:eastAsia="ar-SA"/>
        </w:rPr>
        <w:t xml:space="preserve"> </w:t>
      </w:r>
      <w:r>
        <w:rPr>
          <w:rFonts w:eastAsia="Times New Roman"/>
          <w:sz w:val="18"/>
          <w:szCs w:val="18"/>
          <w:lang w:eastAsia="ar-SA"/>
        </w:rPr>
        <w:t>от 21.11.2019 года № 36</w:t>
      </w:r>
    </w:p>
    <w:p w:rsidR="00F60FAD" w:rsidRDefault="00F60FAD" w:rsidP="00F6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AD" w:rsidRPr="00E240B8" w:rsidRDefault="00F60FAD" w:rsidP="00F6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60FAD" w:rsidRPr="00E240B8" w:rsidRDefault="00F60FAD" w:rsidP="00F60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B8">
        <w:rPr>
          <w:rFonts w:ascii="Times New Roman" w:hAnsi="Times New Roman" w:cs="Times New Roman"/>
          <w:b/>
          <w:sz w:val="24"/>
          <w:szCs w:val="24"/>
        </w:rPr>
        <w:t>профилактической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«Старокармыжское»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 М.Н.</w:t>
      </w:r>
      <w:r w:rsidRPr="00F6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–водитель пожарной машины (по согласованию)</w:t>
      </w:r>
    </w:p>
    <w:p w:rsidR="00F60FAD" w:rsidRDefault="00E91793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Гаранин О.И</w:t>
      </w:r>
      <w:r w:rsidR="00F60F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6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добровольный пожарный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А.Ю</w:t>
      </w:r>
      <w:r w:rsidR="00E91793">
        <w:rPr>
          <w:rFonts w:ascii="Times New Roman" w:hAnsi="Times New Roman" w:cs="Times New Roman"/>
          <w:sz w:val="24"/>
          <w:szCs w:val="24"/>
        </w:rPr>
        <w:t>. – добровольный пожарный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 И.А.</w:t>
      </w:r>
      <w:r w:rsidR="00E91793">
        <w:rPr>
          <w:rFonts w:ascii="Times New Roman" w:hAnsi="Times New Roman" w:cs="Times New Roman"/>
          <w:sz w:val="24"/>
          <w:szCs w:val="24"/>
        </w:rPr>
        <w:t xml:space="preserve"> – добровольный пожарный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Иконникова А.В. – староста д.Поляково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 Ю.А.</w:t>
      </w:r>
      <w:r w:rsidRPr="00F6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водитель пожарной машины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F60FA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Шурмин А.В. </w:t>
      </w:r>
      <w:r w:rsidR="00E91793">
        <w:rPr>
          <w:rFonts w:ascii="Times New Roman" w:hAnsi="Times New Roman" w:cs="Times New Roman"/>
          <w:sz w:val="24"/>
          <w:szCs w:val="24"/>
        </w:rPr>
        <w:t>– староста д.Айшур</w:t>
      </w:r>
    </w:p>
    <w:p w:rsidR="00E91793" w:rsidRDefault="00E91793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 В.В. – добровольный пожарный</w:t>
      </w:r>
    </w:p>
    <w:p w:rsidR="00F60FAD" w:rsidRPr="00C23F8D" w:rsidRDefault="00F60FAD" w:rsidP="00F60FA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Красильников Н.Н.</w:t>
      </w:r>
      <w:r w:rsidRPr="00F60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–водитель пожарной машины (по согласованию)</w:t>
      </w: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753049" w:rsidRDefault="00753049" w:rsidP="00753049">
      <w:pPr>
        <w:rPr>
          <w:rFonts w:ascii="Times New Roman" w:hAnsi="Times New Roman" w:cs="Times New Roman"/>
          <w:sz w:val="24"/>
          <w:szCs w:val="24"/>
        </w:rPr>
      </w:pPr>
    </w:p>
    <w:p w:rsidR="00F60FAD" w:rsidRPr="00C23F8D" w:rsidRDefault="00E240B8" w:rsidP="00F60FAD">
      <w:pPr>
        <w:pStyle w:val="a5"/>
        <w:snapToGrid w:val="0"/>
        <w:ind w:left="6237"/>
        <w:jc w:val="both"/>
      </w:pPr>
      <w:r>
        <w:rPr>
          <w:rFonts w:eastAsia="Times New Roman"/>
          <w:color w:val="auto"/>
          <w:lang w:eastAsia="ar-SA"/>
        </w:rPr>
        <w:t xml:space="preserve">                                                                 </w:t>
      </w:r>
      <w:r w:rsidR="00BD22B2">
        <w:rPr>
          <w:rFonts w:eastAsia="Times New Roman"/>
          <w:color w:val="auto"/>
          <w:lang w:eastAsia="ar-SA"/>
        </w:rPr>
        <w:t xml:space="preserve"> </w:t>
      </w:r>
      <w:r w:rsidR="00DA59E9">
        <w:rPr>
          <w:rFonts w:eastAsia="Times New Roman"/>
          <w:color w:val="auto"/>
          <w:lang w:eastAsia="ar-SA"/>
        </w:rPr>
        <w:t xml:space="preserve"> </w:t>
      </w:r>
    </w:p>
    <w:sectPr w:rsidR="00F60FAD" w:rsidRPr="00C23F8D" w:rsidSect="006C3C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A6" w:rsidRDefault="003415A6" w:rsidP="00B60FB3">
      <w:pPr>
        <w:spacing w:after="0" w:line="240" w:lineRule="auto"/>
      </w:pPr>
      <w:r>
        <w:separator/>
      </w:r>
    </w:p>
  </w:endnote>
  <w:endnote w:type="continuationSeparator" w:id="0">
    <w:p w:rsidR="003415A6" w:rsidRDefault="003415A6" w:rsidP="00B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A6" w:rsidRDefault="003415A6" w:rsidP="00B60FB3">
      <w:pPr>
        <w:spacing w:after="0" w:line="240" w:lineRule="auto"/>
      </w:pPr>
      <w:r>
        <w:separator/>
      </w:r>
    </w:p>
  </w:footnote>
  <w:footnote w:type="continuationSeparator" w:id="0">
    <w:p w:rsidR="003415A6" w:rsidRDefault="003415A6" w:rsidP="00B6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995265"/>
      <w:docPartObj>
        <w:docPartGallery w:val="Page Numbers (Top of Page)"/>
        <w:docPartUnique/>
      </w:docPartObj>
    </w:sdtPr>
    <w:sdtEndPr/>
    <w:sdtContent>
      <w:p w:rsidR="00A2496F" w:rsidRDefault="00A249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D2">
          <w:rPr>
            <w:noProof/>
          </w:rPr>
          <w:t>2</w:t>
        </w:r>
        <w:r>
          <w:fldChar w:fldCharType="end"/>
        </w:r>
      </w:p>
    </w:sdtContent>
  </w:sdt>
  <w:p w:rsidR="00B60FB3" w:rsidRDefault="00B60F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0B"/>
    <w:multiLevelType w:val="multilevel"/>
    <w:tmpl w:val="CC3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4D78"/>
    <w:multiLevelType w:val="hybridMultilevel"/>
    <w:tmpl w:val="1F42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84E"/>
    <w:multiLevelType w:val="multilevel"/>
    <w:tmpl w:val="49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690C"/>
    <w:multiLevelType w:val="hybridMultilevel"/>
    <w:tmpl w:val="681C75D0"/>
    <w:lvl w:ilvl="0" w:tplc="4B1A92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52F76"/>
    <w:multiLevelType w:val="multilevel"/>
    <w:tmpl w:val="F5A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F09D7"/>
    <w:multiLevelType w:val="hybridMultilevel"/>
    <w:tmpl w:val="1F42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4CC1"/>
    <w:multiLevelType w:val="multilevel"/>
    <w:tmpl w:val="796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EB2"/>
    <w:rsid w:val="00037583"/>
    <w:rsid w:val="000E5647"/>
    <w:rsid w:val="00101333"/>
    <w:rsid w:val="001534AC"/>
    <w:rsid w:val="00177F77"/>
    <w:rsid w:val="003415A6"/>
    <w:rsid w:val="004147E9"/>
    <w:rsid w:val="00442EB4"/>
    <w:rsid w:val="004872BC"/>
    <w:rsid w:val="004E7498"/>
    <w:rsid w:val="00577E49"/>
    <w:rsid w:val="006B592D"/>
    <w:rsid w:val="006C3C66"/>
    <w:rsid w:val="006D20D2"/>
    <w:rsid w:val="00753049"/>
    <w:rsid w:val="007B724E"/>
    <w:rsid w:val="007E3BF5"/>
    <w:rsid w:val="0087383A"/>
    <w:rsid w:val="00902582"/>
    <w:rsid w:val="009D1FEE"/>
    <w:rsid w:val="00A2496F"/>
    <w:rsid w:val="00A55B58"/>
    <w:rsid w:val="00B05C3E"/>
    <w:rsid w:val="00B1503D"/>
    <w:rsid w:val="00B60FB3"/>
    <w:rsid w:val="00BB4EB2"/>
    <w:rsid w:val="00BB5B64"/>
    <w:rsid w:val="00BD22B2"/>
    <w:rsid w:val="00C23F8D"/>
    <w:rsid w:val="00D24C0E"/>
    <w:rsid w:val="00D51520"/>
    <w:rsid w:val="00D7543E"/>
    <w:rsid w:val="00D808F2"/>
    <w:rsid w:val="00D9718B"/>
    <w:rsid w:val="00DA59E9"/>
    <w:rsid w:val="00DA5A7E"/>
    <w:rsid w:val="00DC6CDD"/>
    <w:rsid w:val="00E240B8"/>
    <w:rsid w:val="00E37B1D"/>
    <w:rsid w:val="00E65CED"/>
    <w:rsid w:val="00E91793"/>
    <w:rsid w:val="00F60FAD"/>
    <w:rsid w:val="00F85EF3"/>
    <w:rsid w:val="00F869B1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3"/>
  </w:style>
  <w:style w:type="paragraph" w:styleId="1">
    <w:name w:val="heading 1"/>
    <w:basedOn w:val="a"/>
    <w:next w:val="a"/>
    <w:link w:val="10"/>
    <w:uiPriority w:val="9"/>
    <w:qFormat/>
    <w:rsid w:val="009D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B1D"/>
    <w:pPr>
      <w:ind w:left="720"/>
      <w:contextualSpacing/>
    </w:pPr>
  </w:style>
  <w:style w:type="paragraph" w:customStyle="1" w:styleId="a5">
    <w:name w:val="Содержимое таблицы"/>
    <w:basedOn w:val="a"/>
    <w:rsid w:val="00E37B1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B72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qFormat/>
    <w:rsid w:val="007B724E"/>
    <w:rPr>
      <w:b/>
      <w:bCs/>
    </w:rPr>
  </w:style>
  <w:style w:type="character" w:customStyle="1" w:styleId="apple-converted-space">
    <w:name w:val="apple-converted-space"/>
    <w:basedOn w:val="a0"/>
    <w:rsid w:val="007B724E"/>
  </w:style>
  <w:style w:type="character" w:customStyle="1" w:styleId="header-3">
    <w:name w:val="header-3"/>
    <w:basedOn w:val="a0"/>
    <w:rsid w:val="007B724E"/>
  </w:style>
  <w:style w:type="character" w:customStyle="1" w:styleId="color">
    <w:name w:val="color"/>
    <w:basedOn w:val="a0"/>
    <w:rsid w:val="007B724E"/>
  </w:style>
  <w:style w:type="character" w:customStyle="1" w:styleId="bg">
    <w:name w:val="bg"/>
    <w:basedOn w:val="a0"/>
    <w:rsid w:val="007B72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72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72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724E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24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D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9D1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1FE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6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FB3"/>
  </w:style>
  <w:style w:type="paragraph" w:styleId="ac">
    <w:name w:val="footer"/>
    <w:basedOn w:val="a"/>
    <w:link w:val="ad"/>
    <w:uiPriority w:val="99"/>
    <w:unhideWhenUsed/>
    <w:rsid w:val="00B6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4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1879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4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834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4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93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27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474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42852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827696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72733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940214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9821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922A-D1A6-45F9-9774-0D3E9194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24</cp:revision>
  <cp:lastPrinted>2019-11-22T09:29:00Z</cp:lastPrinted>
  <dcterms:created xsi:type="dcterms:W3CDTF">2017-04-04T06:43:00Z</dcterms:created>
  <dcterms:modified xsi:type="dcterms:W3CDTF">2019-12-05T10:39:00Z</dcterms:modified>
</cp:coreProperties>
</file>