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7" w:rsidRDefault="00E70477" w:rsidP="00E7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«Старокопкинское»</w:t>
      </w:r>
    </w:p>
    <w:p w:rsidR="00E70477" w:rsidRDefault="00E70477" w:rsidP="00E7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477" w:rsidRDefault="00E70477" w:rsidP="00E70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ноября 2019 года                                                                                                           № 4</w:t>
      </w:r>
      <w:r>
        <w:rPr>
          <w:rFonts w:ascii="Times New Roman" w:hAnsi="Times New Roman"/>
          <w:sz w:val="24"/>
          <w:szCs w:val="24"/>
        </w:rPr>
        <w:t>1</w:t>
      </w:r>
    </w:p>
    <w:p w:rsidR="00E70477" w:rsidRDefault="00E70477" w:rsidP="00E7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477" w:rsidRDefault="00E70477" w:rsidP="00E7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Старые Копки</w:t>
      </w:r>
    </w:p>
    <w:p w:rsidR="00E70477" w:rsidRDefault="00E70477" w:rsidP="00E70477">
      <w:pPr>
        <w:tabs>
          <w:tab w:val="left" w:pos="1560"/>
        </w:tabs>
        <w:spacing w:after="0" w:line="240" w:lineRule="auto"/>
        <w:ind w:right="20" w:hanging="142"/>
        <w:rPr>
          <w:rFonts w:ascii="Times New Roman" w:hAnsi="Times New Roman"/>
          <w:b/>
          <w:sz w:val="24"/>
          <w:szCs w:val="24"/>
        </w:rPr>
      </w:pPr>
    </w:p>
    <w:p w:rsidR="00E70477" w:rsidRPr="00E70477" w:rsidRDefault="00E70477" w:rsidP="00E70477">
      <w:pPr>
        <w:tabs>
          <w:tab w:val="left" w:pos="1560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Об утве</w:t>
      </w:r>
      <w:r>
        <w:rPr>
          <w:rFonts w:ascii="Times New Roman" w:hAnsi="Times New Roman"/>
          <w:sz w:val="24"/>
          <w:szCs w:val="24"/>
        </w:rPr>
        <w:t xml:space="preserve">рждении муниципальной программы муниципального образования </w:t>
      </w:r>
      <w:r w:rsidRPr="00E70477">
        <w:rPr>
          <w:rFonts w:ascii="Times New Roman" w:hAnsi="Times New Roman"/>
          <w:sz w:val="24"/>
          <w:szCs w:val="24"/>
        </w:rPr>
        <w:t>«Старокопкинское»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77">
        <w:rPr>
          <w:rFonts w:ascii="Times New Roman" w:hAnsi="Times New Roman"/>
          <w:sz w:val="24"/>
          <w:szCs w:val="24"/>
        </w:rPr>
        <w:t>«Использование  и  охрана земель  на территории муниципального образования «Старокопкинское» на 2019-2021 годы»</w:t>
      </w:r>
    </w:p>
    <w:p w:rsidR="00E70477" w:rsidRPr="00E70477" w:rsidRDefault="00E70477" w:rsidP="00E70477">
      <w:pPr>
        <w:tabs>
          <w:tab w:val="left" w:pos="1560"/>
        </w:tabs>
        <w:spacing w:after="0" w:line="240" w:lineRule="auto"/>
        <w:ind w:right="20" w:hanging="142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7047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       В соответствии со </w:t>
      </w:r>
      <w:proofErr w:type="spellStart"/>
      <w:r w:rsidRPr="00E70477">
        <w:rPr>
          <w:rFonts w:ascii="Times New Roman" w:eastAsia="Arial Unicode MS" w:hAnsi="Times New Roman" w:cs="Tahoma"/>
          <w:kern w:val="3"/>
          <w:sz w:val="24"/>
          <w:szCs w:val="24"/>
        </w:rPr>
        <w:t>ст.ст</w:t>
      </w:r>
      <w:proofErr w:type="spellEnd"/>
      <w:r w:rsidRPr="00E70477">
        <w:rPr>
          <w:rFonts w:ascii="Times New Roman" w:eastAsia="Arial Unicode MS" w:hAnsi="Times New Roman" w:cs="Tahoma"/>
          <w:kern w:val="3"/>
          <w:sz w:val="24"/>
          <w:szCs w:val="24"/>
        </w:rPr>
        <w:t>. 5,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</w:t>
      </w:r>
      <w:r w:rsidRPr="00E70477">
        <w:rPr>
          <w:rFonts w:ascii="Times New Roman" w:hAnsi="Times New Roman"/>
          <w:sz w:val="24"/>
          <w:szCs w:val="24"/>
        </w:rPr>
        <w:t xml:space="preserve"> </w:t>
      </w:r>
      <w:r w:rsidRPr="00E70477">
        <w:rPr>
          <w:rFonts w:ascii="Times New Roman" w:eastAsia="Arial Unicode MS" w:hAnsi="Times New Roman" w:cs="Tahoma"/>
          <w:kern w:val="3"/>
          <w:sz w:val="24"/>
          <w:szCs w:val="24"/>
        </w:rPr>
        <w:t xml:space="preserve">Уставом </w:t>
      </w:r>
      <w:r w:rsidRPr="00E70477">
        <w:rPr>
          <w:rFonts w:ascii="Times New Roman" w:hAnsi="Times New Roman"/>
          <w:sz w:val="24"/>
          <w:szCs w:val="24"/>
        </w:rPr>
        <w:t>муниципального образования «Старокопкинское»</w:t>
      </w:r>
      <w:r w:rsidRPr="00E70477">
        <w:rPr>
          <w:rFonts w:ascii="Times New Roman" w:eastAsia="Arial Unicode MS" w:hAnsi="Times New Roman" w:cs="Tahoma"/>
          <w:kern w:val="3"/>
          <w:sz w:val="24"/>
          <w:szCs w:val="24"/>
        </w:rPr>
        <w:t xml:space="preserve">, администрация </w:t>
      </w:r>
      <w:r w:rsidRPr="00E70477">
        <w:rPr>
          <w:rFonts w:ascii="Times New Roman" w:hAnsi="Times New Roman"/>
          <w:sz w:val="24"/>
          <w:szCs w:val="24"/>
        </w:rPr>
        <w:t>муниципального образования «Старокопкинское»</w:t>
      </w: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70477">
        <w:rPr>
          <w:rFonts w:ascii="Times New Roman" w:eastAsia="Arial Unicode MS" w:hAnsi="Times New Roman" w:cs="Tahoma"/>
          <w:kern w:val="3"/>
          <w:sz w:val="24"/>
          <w:szCs w:val="24"/>
        </w:rPr>
        <w:t>ПОСТАНОВЛЯЕТ:</w:t>
      </w: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Утвердить муниципальную программу  «Использование  и  охрана  земель  на территории муниципального образования «Старокопкинское»</w:t>
      </w:r>
      <w:r w:rsidRPr="00E70477">
        <w:rPr>
          <w:rFonts w:ascii="Times New Roman" w:hAnsi="Times New Roman"/>
          <w:b/>
          <w:sz w:val="24"/>
          <w:szCs w:val="24"/>
        </w:rPr>
        <w:t xml:space="preserve"> </w:t>
      </w:r>
      <w:r w:rsidRPr="00E70477">
        <w:rPr>
          <w:rFonts w:ascii="Times New Roman" w:hAnsi="Times New Roman"/>
          <w:sz w:val="24"/>
          <w:szCs w:val="24"/>
        </w:rPr>
        <w:t>на 2019-2021 годы».</w:t>
      </w:r>
    </w:p>
    <w:p w:rsidR="00E70477" w:rsidRPr="00E70477" w:rsidRDefault="00E70477" w:rsidP="00E704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 и распространяется на правоотношения, возникшие с 01.01.2019 г.</w:t>
      </w:r>
    </w:p>
    <w:p w:rsidR="00E70477" w:rsidRPr="00E70477" w:rsidRDefault="00E70477" w:rsidP="00E704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proofErr w:type="gramStart"/>
      <w:r w:rsidRPr="00E7047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E70477">
        <w:rPr>
          <w:rFonts w:ascii="Times New Roman" w:hAnsi="Times New Roman"/>
          <w:sz w:val="24"/>
          <w:szCs w:val="24"/>
        </w:rPr>
        <w:t xml:space="preserve">  выполнением  настоящего  постановления оставляю за собой.</w:t>
      </w: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spacing w:after="0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E70477" w:rsidRPr="00E70477" w:rsidRDefault="00E70477" w:rsidP="00E70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«Старокопкинское»</w:t>
      </w:r>
      <w:r w:rsidRPr="00E70477">
        <w:rPr>
          <w:rFonts w:ascii="Times New Roman" w:hAnsi="Times New Roman"/>
          <w:sz w:val="24"/>
          <w:szCs w:val="24"/>
        </w:rPr>
        <w:tab/>
      </w:r>
      <w:r w:rsidRPr="00E70477">
        <w:rPr>
          <w:rFonts w:ascii="Times New Roman" w:hAnsi="Times New Roman"/>
          <w:sz w:val="24"/>
          <w:szCs w:val="24"/>
        </w:rPr>
        <w:tab/>
        <w:t xml:space="preserve">           </w:t>
      </w:r>
      <w:r w:rsidRPr="00E70477">
        <w:rPr>
          <w:rFonts w:ascii="Times New Roman" w:hAnsi="Times New Roman"/>
          <w:sz w:val="24"/>
          <w:szCs w:val="24"/>
        </w:rPr>
        <w:tab/>
      </w:r>
      <w:r w:rsidRPr="00E70477">
        <w:rPr>
          <w:rFonts w:ascii="Times New Roman" w:hAnsi="Times New Roman"/>
          <w:sz w:val="24"/>
          <w:szCs w:val="24"/>
        </w:rPr>
        <w:tab/>
      </w:r>
      <w:r w:rsidRPr="00E70477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E70477">
        <w:rPr>
          <w:rFonts w:ascii="Times New Roman" w:hAnsi="Times New Roman"/>
          <w:sz w:val="24"/>
          <w:szCs w:val="24"/>
        </w:rPr>
        <w:tab/>
        <w:t>В.А Зорин</w:t>
      </w: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ind w:right="-12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0477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E70477" w:rsidRPr="00E70477" w:rsidRDefault="00E70477" w:rsidP="00E70477">
      <w:pPr>
        <w:tabs>
          <w:tab w:val="left" w:pos="4755"/>
          <w:tab w:val="left" w:pos="5865"/>
        </w:tabs>
        <w:spacing w:after="0" w:line="240" w:lineRule="auto"/>
        <w:ind w:right="-12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0477">
        <w:rPr>
          <w:rFonts w:ascii="Times New Roman" w:hAnsi="Times New Roman"/>
          <w:sz w:val="24"/>
          <w:szCs w:val="24"/>
          <w:lang w:eastAsia="en-US"/>
        </w:rPr>
        <w:tab/>
        <w:t xml:space="preserve"> к постановлению  Администрации                                         </w:t>
      </w:r>
      <w:r w:rsidRPr="00E70477">
        <w:rPr>
          <w:rFonts w:ascii="Times New Roman" w:hAnsi="Times New Roman"/>
          <w:sz w:val="24"/>
          <w:szCs w:val="24"/>
        </w:rPr>
        <w:t>муниципального образования «Старокопкинское»</w:t>
      </w:r>
    </w:p>
    <w:p w:rsidR="00E70477" w:rsidRPr="00E70477" w:rsidRDefault="00E70477" w:rsidP="00E70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21"/>
        <w:rPr>
          <w:rFonts w:ascii="Times New Roman" w:hAnsi="Times New Roman"/>
          <w:sz w:val="24"/>
          <w:szCs w:val="24"/>
          <w:lang w:eastAsia="en-US"/>
        </w:rPr>
      </w:pPr>
      <w:r w:rsidRPr="00E70477">
        <w:rPr>
          <w:rFonts w:ascii="Times New Roman" w:hAnsi="Times New Roman"/>
          <w:sz w:val="24"/>
          <w:szCs w:val="24"/>
          <w:lang w:eastAsia="en-US"/>
        </w:rPr>
        <w:tab/>
      </w:r>
      <w:r w:rsidRPr="00E70477">
        <w:rPr>
          <w:rFonts w:ascii="Times New Roman" w:hAnsi="Times New Roman"/>
          <w:sz w:val="24"/>
          <w:szCs w:val="24"/>
          <w:lang w:eastAsia="en-US"/>
        </w:rPr>
        <w:tab/>
      </w:r>
      <w:r w:rsidRPr="00E70477">
        <w:rPr>
          <w:rFonts w:ascii="Times New Roman" w:hAnsi="Times New Roman"/>
          <w:sz w:val="24"/>
          <w:szCs w:val="24"/>
          <w:lang w:eastAsia="en-US"/>
        </w:rPr>
        <w:tab/>
      </w:r>
      <w:r w:rsidRPr="00E70477">
        <w:rPr>
          <w:rFonts w:ascii="Times New Roman" w:hAnsi="Times New Roman"/>
          <w:sz w:val="24"/>
          <w:szCs w:val="24"/>
          <w:lang w:eastAsia="en-US"/>
        </w:rPr>
        <w:tab/>
      </w:r>
      <w:r w:rsidRPr="00E70477">
        <w:rPr>
          <w:rFonts w:ascii="Times New Roman" w:hAnsi="Times New Roman"/>
          <w:sz w:val="24"/>
          <w:szCs w:val="24"/>
          <w:lang w:eastAsia="en-US"/>
        </w:rPr>
        <w:tab/>
      </w:r>
      <w:r w:rsidRPr="00E70477">
        <w:rPr>
          <w:rFonts w:ascii="Times New Roman" w:hAnsi="Times New Roman"/>
          <w:sz w:val="24"/>
          <w:szCs w:val="24"/>
          <w:lang w:eastAsia="en-US"/>
        </w:rPr>
        <w:tab/>
      </w:r>
      <w:r w:rsidRPr="00E70477">
        <w:rPr>
          <w:rFonts w:ascii="Times New Roman" w:hAnsi="Times New Roman"/>
          <w:sz w:val="24"/>
          <w:szCs w:val="24"/>
          <w:lang w:eastAsia="en-US"/>
        </w:rPr>
        <w:tab/>
        <w:t xml:space="preserve">             </w:t>
      </w:r>
      <w:r w:rsidRPr="00E70477">
        <w:rPr>
          <w:rFonts w:ascii="Times New Roman" w:hAnsi="Times New Roman"/>
          <w:sz w:val="24"/>
          <w:szCs w:val="24"/>
          <w:lang w:eastAsia="en-US"/>
        </w:rPr>
        <w:tab/>
        <w:t xml:space="preserve">             от </w:t>
      </w:r>
      <w:r>
        <w:rPr>
          <w:rFonts w:ascii="Times New Roman" w:hAnsi="Times New Roman"/>
          <w:sz w:val="24"/>
          <w:szCs w:val="24"/>
          <w:lang w:eastAsia="en-US"/>
        </w:rPr>
        <w:t>12.11</w:t>
      </w:r>
      <w:r w:rsidRPr="00E70477">
        <w:rPr>
          <w:rFonts w:ascii="Times New Roman" w:hAnsi="Times New Roman"/>
          <w:sz w:val="24"/>
          <w:szCs w:val="24"/>
          <w:lang w:eastAsia="en-US"/>
        </w:rPr>
        <w:t xml:space="preserve">.2019 г.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E70477">
        <w:rPr>
          <w:rFonts w:ascii="Times New Roman" w:hAnsi="Times New Roman"/>
          <w:sz w:val="24"/>
          <w:szCs w:val="24"/>
          <w:lang w:eastAsia="en-US"/>
        </w:rPr>
        <w:t>1</w:t>
      </w:r>
    </w:p>
    <w:p w:rsidR="00E70477" w:rsidRPr="00E70477" w:rsidRDefault="00E70477" w:rsidP="00E70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21"/>
        <w:rPr>
          <w:rFonts w:ascii="Times New Roman" w:hAnsi="Times New Roman"/>
          <w:sz w:val="24"/>
          <w:szCs w:val="24"/>
          <w:lang w:eastAsia="en-US"/>
        </w:rPr>
      </w:pPr>
    </w:p>
    <w:p w:rsidR="00E70477" w:rsidRPr="00E70477" w:rsidRDefault="00E70477" w:rsidP="00E70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21"/>
        <w:rPr>
          <w:rFonts w:ascii="Times New Roman" w:hAnsi="Times New Roman"/>
          <w:sz w:val="24"/>
          <w:szCs w:val="24"/>
          <w:lang w:eastAsia="en-US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 xml:space="preserve"> «Использование и охрана земель на территории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sz w:val="24"/>
          <w:szCs w:val="24"/>
        </w:rPr>
        <w:t xml:space="preserve">муниципального образования «Старокопкинское» </w:t>
      </w:r>
      <w:r w:rsidRPr="00E70477">
        <w:rPr>
          <w:rFonts w:ascii="Times New Roman" w:hAnsi="Times New Roman"/>
          <w:b/>
          <w:bCs/>
          <w:sz w:val="24"/>
          <w:szCs w:val="24"/>
        </w:rPr>
        <w:t>на 2019-2021 годы»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 xml:space="preserve"> ПАСПОРТ МУНИЦИПАЛЬНОЙ ПРОГРАММЫ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106"/>
      </w:tblGrid>
      <w:tr w:rsidR="00E70477" w:rsidRPr="00E70477" w:rsidTr="00A9052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«Использование и охрана земель на территории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Заказчик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Разработчик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Повышение эффективности охраны земель на территории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в том числе: </w:t>
            </w:r>
          </w:p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-обеспечение рационального использования земель;</w:t>
            </w:r>
          </w:p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-обеспечение охраны и восстановление плодородия земель;</w:t>
            </w:r>
          </w:p>
          <w:p w:rsidR="00E70477" w:rsidRPr="00E70477" w:rsidRDefault="00E70477" w:rsidP="00E704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 задачи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-улучшения условий для устойчивого земледелия, 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-повышения плодородия почв, 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-улучшения гидротермического режима,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-сокращения поверхностного стока, 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-увеличения поглощения углекислого и других газов, 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-оптимизации процессов почвообразования,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-увеличения водности рек и водоемов, 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-создания условий для сохранения биологического разнообразия</w:t>
            </w:r>
          </w:p>
        </w:tc>
      </w:tr>
      <w:tr w:rsidR="00E70477" w:rsidRPr="00E70477" w:rsidTr="00A9052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Показатели (индикаторы) 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-благоустройство населенных пунктов;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-улучшение качественных характеристик земель;</w:t>
            </w:r>
          </w:p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-эффективное использование земель</w:t>
            </w:r>
          </w:p>
        </w:tc>
      </w:tr>
      <w:tr w:rsidR="00E70477" w:rsidRPr="00E70477" w:rsidTr="00A9052B"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2019-2021</w:t>
            </w:r>
          </w:p>
        </w:tc>
      </w:tr>
      <w:tr w:rsidR="00E70477" w:rsidRPr="00E70477" w:rsidTr="00A90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0477" w:rsidRPr="00E70477" w:rsidRDefault="00E70477" w:rsidP="00E7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 xml:space="preserve">Общий объем необходимого финансирования Программы составляет   100,0  </w:t>
            </w:r>
            <w:proofErr w:type="spellStart"/>
            <w:r w:rsidRPr="00E704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04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047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70477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E70477" w:rsidRPr="00E70477" w:rsidRDefault="00E70477" w:rsidP="00E7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 xml:space="preserve">в 2019 году – 0,0 </w:t>
            </w:r>
            <w:proofErr w:type="spellStart"/>
            <w:r w:rsidRPr="00E704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04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047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704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477" w:rsidRPr="00E70477" w:rsidRDefault="00E70477" w:rsidP="00E7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 xml:space="preserve">в 2020 году – 50,0 </w:t>
            </w:r>
            <w:proofErr w:type="spellStart"/>
            <w:r w:rsidRPr="00E704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04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047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704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477" w:rsidRPr="00E70477" w:rsidRDefault="00E70477" w:rsidP="00E7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 xml:space="preserve">в 2021 году – 50,0 </w:t>
            </w:r>
            <w:proofErr w:type="spellStart"/>
            <w:r w:rsidRPr="00E704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04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047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70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477" w:rsidRPr="00E70477" w:rsidTr="00A90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0477" w:rsidRPr="00E70477" w:rsidRDefault="00E70477" w:rsidP="00E70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-Администрация муниципального образования «Старокопкинское»;</w:t>
            </w:r>
          </w:p>
          <w:p w:rsidR="00E70477" w:rsidRPr="00E70477" w:rsidRDefault="00E70477" w:rsidP="00E70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-иные организации, участвующие в реализации мероприятий Программы.</w:t>
            </w:r>
          </w:p>
        </w:tc>
      </w:tr>
      <w:tr w:rsidR="00E70477" w:rsidRPr="00E70477" w:rsidTr="00E70477">
        <w:trPr>
          <w:trHeight w:val="842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77" w:rsidRPr="00E70477" w:rsidRDefault="00E70477" w:rsidP="00E704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Благоустройство населенных пунктов поселения.</w:t>
            </w:r>
          </w:p>
        </w:tc>
      </w:tr>
    </w:tbl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>Раздел I. Содержание программы и обоснование необходимости её решения программными методами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E70477">
        <w:rPr>
          <w:rFonts w:ascii="Times New Roman" w:hAnsi="Times New Roman"/>
          <w:sz w:val="24"/>
          <w:szCs w:val="24"/>
        </w:rPr>
        <w:t>задачи обеспечения условий устойчивого развития территории муниципального</w:t>
      </w:r>
      <w:proofErr w:type="gramEnd"/>
      <w:r w:rsidRPr="00E70477">
        <w:rPr>
          <w:rFonts w:ascii="Times New Roman" w:hAnsi="Times New Roman"/>
          <w:sz w:val="24"/>
          <w:szCs w:val="24"/>
        </w:rPr>
        <w:t xml:space="preserve"> образования «Старокопкинское».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 Программа «Использование и охрана земель на территории муниципального образования «Старокопкинское»  на 2019-2021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Нерациональное использование земли, потребительское и бесхозяйственное </w:t>
      </w:r>
      <w:r w:rsidRPr="00E70477">
        <w:rPr>
          <w:rFonts w:ascii="Times New Roman" w:hAnsi="Times New Roman"/>
          <w:sz w:val="24"/>
          <w:szCs w:val="24"/>
        </w:rPr>
        <w:lastRenderedPageBreak/>
        <w:t>отношение к ней приводят к нарушению выполняемых ею функций, снижению природных свойств.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Проблемы устойчивого социально-экономического развития территории муниципального образования «Старокопкинское»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На территории муниципального образования «Старокопкинское»</w:t>
      </w:r>
      <w:r w:rsidRPr="00E70477">
        <w:rPr>
          <w:rFonts w:ascii="Times New Roman" w:hAnsi="Times New Roman"/>
          <w:b/>
          <w:sz w:val="24"/>
          <w:szCs w:val="24"/>
        </w:rPr>
        <w:t xml:space="preserve"> </w:t>
      </w:r>
      <w:r w:rsidRPr="00E70477">
        <w:rPr>
          <w:rFonts w:ascii="Times New Roman" w:hAnsi="Times New Roman"/>
          <w:sz w:val="24"/>
          <w:szCs w:val="24"/>
        </w:rPr>
        <w:t>имеются земельные участки для различного разрешенного использования.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В связи с сокращением личных подсобных хозяйств  и поголовья скота пастбища и сенокосы на территории поселения зарастают кустарниками и деревьями.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>Раздел II. Цели, задачи и сроки реализации Программы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0477">
        <w:rPr>
          <w:rFonts w:ascii="Times New Roman" w:hAnsi="Times New Roman"/>
          <w:bCs/>
          <w:sz w:val="24"/>
          <w:szCs w:val="24"/>
          <w:u w:val="single"/>
        </w:rPr>
        <w:t xml:space="preserve">Целями Программы являются: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Повышение эффективности охраны и использования земель на территории муниципального образования, в том числе: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-обеспечение рационального использования земель;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-обеспечение охраны и восстановление плодородия земель;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0477">
        <w:rPr>
          <w:rFonts w:ascii="Times New Roman" w:hAnsi="Times New Roman"/>
          <w:bCs/>
          <w:sz w:val="24"/>
          <w:szCs w:val="24"/>
          <w:u w:val="single"/>
        </w:rPr>
        <w:t xml:space="preserve">Задачами Программы являются: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образования;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-улучшения условий для устойчивого земледелия;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 - повышения плодородия почв;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 улучшения гидротермического режима;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- сокращения поверхностного стока;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- увеличения поглощения углекислого и других газов;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 оптимизации процессов почвообразования;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 xml:space="preserve">- увеличения водности рек и водоемов;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- создания условий для сохранения биологического разнообразия.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477">
        <w:rPr>
          <w:rFonts w:ascii="Times New Roman" w:hAnsi="Times New Roman"/>
          <w:bCs/>
          <w:sz w:val="24"/>
          <w:szCs w:val="24"/>
        </w:rPr>
        <w:t>Реализация Программы предусмотрена на период с 2019 по 2021 годы.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>Раздел III. Ресурсное обеспечение Программы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lastRenderedPageBreak/>
        <w:t xml:space="preserve">       Финансирование мероприятий Программы осуществляется за счет средств местных бюджетов.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Общий объем финансирования Программы в 2019-2021 годах составляет 100,0 тыс. рублей, из них: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из местного бюджета – 100,0 тыс. рублей;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Объемы и источники финансирования подпрограмм и в целом Программы приведены в таблице № 1.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477">
        <w:rPr>
          <w:rFonts w:ascii="Times New Roman" w:hAnsi="Times New Roman"/>
          <w:b/>
          <w:bCs/>
          <w:sz w:val="24"/>
          <w:szCs w:val="24"/>
        </w:rPr>
        <w:t>Раздел IV.  Механизм реализации Программы.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Отбор исполнителей мероприятий Программы осуществляется </w:t>
      </w:r>
      <w:proofErr w:type="gramStart"/>
      <w:r w:rsidRPr="00E70477">
        <w:rPr>
          <w:rFonts w:ascii="Times New Roman" w:hAnsi="Times New Roman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70477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      Программы конкретными исполнителями с определением объемов и источников финансирования.</w:t>
      </w:r>
    </w:p>
    <w:p w:rsidR="00E70477" w:rsidRPr="00E70477" w:rsidRDefault="00E70477" w:rsidP="00E70477">
      <w:pPr>
        <w:widowControl w:val="0"/>
        <w:autoSpaceDE w:val="0"/>
        <w:spacing w:after="0" w:line="297" w:lineRule="atLeast"/>
        <w:rPr>
          <w:rFonts w:ascii="Times New Roman" w:hAnsi="Times New Roman"/>
          <w:b/>
          <w:bCs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477">
        <w:rPr>
          <w:rFonts w:ascii="Times New Roman" w:hAnsi="Times New Roman"/>
          <w:b/>
          <w:sz w:val="24"/>
          <w:szCs w:val="24"/>
        </w:rPr>
        <w:t xml:space="preserve">Раздел V. Организация управления и </w:t>
      </w:r>
      <w:proofErr w:type="gramStart"/>
      <w:r w:rsidRPr="00E70477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E70477">
        <w:rPr>
          <w:rFonts w:ascii="Times New Roman" w:hAnsi="Times New Roman"/>
          <w:b/>
          <w:sz w:val="24"/>
          <w:szCs w:val="24"/>
        </w:rPr>
        <w:t xml:space="preserve"> ходом </w:t>
      </w: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477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ab/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Управление Программой осуществляется администрацией муниципального образования «Старокопкинское»</w:t>
      </w:r>
      <w:r w:rsidRPr="00E70477">
        <w:rPr>
          <w:rFonts w:ascii="Times New Roman" w:hAnsi="Times New Roman"/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Исполнители Программы представляют отчеты о ходе реализации программных мероприятий в администрацию муниципального образования «Старокопкинское»</w:t>
      </w:r>
      <w:r w:rsidRPr="00E70477">
        <w:rPr>
          <w:rFonts w:ascii="Times New Roman" w:hAnsi="Times New Roman"/>
          <w:b/>
          <w:sz w:val="24"/>
          <w:szCs w:val="24"/>
        </w:rPr>
        <w:t xml:space="preserve"> </w:t>
      </w:r>
      <w:r w:rsidRPr="00E70477">
        <w:rPr>
          <w:rFonts w:ascii="Times New Roman" w:hAnsi="Times New Roman"/>
          <w:sz w:val="24"/>
          <w:szCs w:val="24"/>
        </w:rPr>
        <w:t xml:space="preserve">до 1 марта года, следующего за отчетным календарным годом.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-общий объем фактически произведенных расходов, всего и в том числе по источникам финансирования;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-перечень завершенных в течение года мероприятий по Программе;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-перечень не завершенных в течение года мероприятий Программы и процент их не завершения;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-анализ причин несвоевременного завершения программных мероприятий; предложения о привлечении дополнительных источников финансирования и иных </w:t>
      </w:r>
      <w:r w:rsidRPr="00E70477">
        <w:rPr>
          <w:rFonts w:ascii="Times New Roman" w:hAnsi="Times New Roman"/>
          <w:sz w:val="24"/>
          <w:szCs w:val="24"/>
        </w:rPr>
        <w:lastRenderedPageBreak/>
        <w:t xml:space="preserve">способов достижения программных целей либо о прекращении дальнейшей реализации Программы. </w:t>
      </w:r>
    </w:p>
    <w:p w:rsidR="00E70477" w:rsidRPr="00E70477" w:rsidRDefault="00E70477" w:rsidP="00E7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477">
        <w:rPr>
          <w:rFonts w:ascii="Times New Roman" w:hAnsi="Times New Roman"/>
          <w:b/>
          <w:sz w:val="24"/>
          <w:szCs w:val="24"/>
        </w:rPr>
        <w:t>Раздел VI. Оценка социально-экономической эффективности реализации Программы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-благоустройство населенных пунктов;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-улучшение качественных характеристик земель;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-эффективное использование земель.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477">
        <w:rPr>
          <w:rFonts w:ascii="Times New Roman" w:hAnsi="Times New Roman"/>
          <w:b/>
          <w:sz w:val="24"/>
          <w:szCs w:val="24"/>
        </w:rPr>
        <w:t>VII. Оценка эффективности реализации Программы</w:t>
      </w: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4782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477">
        <w:rPr>
          <w:rFonts w:ascii="Times New Roman" w:hAnsi="Times New Roman"/>
          <w:sz w:val="24"/>
          <w:szCs w:val="24"/>
        </w:rPr>
        <w:t>,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477">
        <w:rPr>
          <w:rFonts w:ascii="Times New Roman" w:hAnsi="Times New Roman"/>
          <w:sz w:val="24"/>
          <w:szCs w:val="24"/>
        </w:rPr>
        <w:t xml:space="preserve"> – плановое значение n-</w:t>
      </w:r>
      <w:proofErr w:type="spellStart"/>
      <w:r w:rsidRPr="00E70477">
        <w:rPr>
          <w:rFonts w:ascii="Times New Roman" w:hAnsi="Times New Roman"/>
          <w:sz w:val="24"/>
          <w:szCs w:val="24"/>
        </w:rPr>
        <w:t>го</w:t>
      </w:r>
      <w:proofErr w:type="spellEnd"/>
      <w:r w:rsidRPr="00E70477">
        <w:rPr>
          <w:rFonts w:ascii="Times New Roman" w:hAnsi="Times New Roman"/>
          <w:sz w:val="24"/>
          <w:szCs w:val="24"/>
        </w:rPr>
        <w:t xml:space="preserve"> показателя (индикатора);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477">
        <w:rPr>
          <w:rFonts w:ascii="Times New Roman" w:hAnsi="Times New Roman"/>
          <w:sz w:val="24"/>
          <w:szCs w:val="24"/>
        </w:rPr>
        <w:t>– значение n-</w:t>
      </w:r>
      <w:proofErr w:type="spellStart"/>
      <w:r w:rsidRPr="00E70477">
        <w:rPr>
          <w:rFonts w:ascii="Times New Roman" w:hAnsi="Times New Roman"/>
          <w:sz w:val="24"/>
          <w:szCs w:val="24"/>
        </w:rPr>
        <w:t>го</w:t>
      </w:r>
      <w:proofErr w:type="spellEnd"/>
      <w:r w:rsidRPr="00E70477">
        <w:rPr>
          <w:rFonts w:ascii="Times New Roman" w:hAnsi="Times New Roman"/>
          <w:sz w:val="24"/>
          <w:szCs w:val="24"/>
        </w:rPr>
        <w:t xml:space="preserve"> показателя (индикатора) на конец отчетного года;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477">
        <w:rPr>
          <w:rFonts w:ascii="Times New Roman" w:hAnsi="Times New Roman"/>
          <w:sz w:val="24"/>
          <w:szCs w:val="24"/>
        </w:rPr>
        <w:t xml:space="preserve"> – плановая сумма финансирования по Программе;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477">
        <w:rPr>
          <w:rFonts w:ascii="Times New Roman" w:hAnsi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E70477" w:rsidRPr="00E70477" w:rsidRDefault="00E70477" w:rsidP="00E70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E70477" w:rsidRPr="00E70477" w:rsidRDefault="00E70477" w:rsidP="00E704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br w:type="page"/>
      </w:r>
      <w:r w:rsidRPr="00E70477">
        <w:rPr>
          <w:rFonts w:ascii="Times New Roman" w:hAnsi="Times New Roman"/>
          <w:sz w:val="24"/>
          <w:szCs w:val="24"/>
        </w:rPr>
        <w:lastRenderedPageBreak/>
        <w:t>Таблица №1</w:t>
      </w:r>
    </w:p>
    <w:p w:rsidR="00E70477" w:rsidRPr="00E70477" w:rsidRDefault="00E70477" w:rsidP="00E704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70477" w:rsidRPr="00E70477" w:rsidRDefault="00E70477" w:rsidP="00E704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«Использование  и  охрана земель  на территории </w:t>
      </w:r>
    </w:p>
    <w:p w:rsidR="00E70477" w:rsidRPr="00E70477" w:rsidRDefault="00E70477" w:rsidP="00E704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муниципального образования «Старокопкинское» на 2019-2021 годы»</w:t>
      </w:r>
    </w:p>
    <w:p w:rsidR="00E70477" w:rsidRPr="00E70477" w:rsidRDefault="00E70477" w:rsidP="00E7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ОБЪЕМЫ И ИСТОЧНИКИ ФИНАНСИРОВАНИЯ ПРОГРАММЫ (тыс. руб.)</w:t>
      </w:r>
    </w:p>
    <w:p w:rsidR="00E70477" w:rsidRPr="00E70477" w:rsidRDefault="00E70477" w:rsidP="00E704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134"/>
        <w:gridCol w:w="1134"/>
        <w:gridCol w:w="1181"/>
      </w:tblGrid>
      <w:tr w:rsidR="00E70477" w:rsidRPr="00E70477" w:rsidTr="00A9052B">
        <w:trPr>
          <w:trHeight w:val="376"/>
          <w:jc w:val="center"/>
        </w:trPr>
        <w:tc>
          <w:tcPr>
            <w:tcW w:w="534" w:type="dxa"/>
            <w:vMerge w:val="restart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449" w:type="dxa"/>
            <w:gridSpan w:val="3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70477" w:rsidRPr="00E70477" w:rsidTr="00A9052B">
        <w:trPr>
          <w:trHeight w:val="701"/>
          <w:jc w:val="center"/>
        </w:trPr>
        <w:tc>
          <w:tcPr>
            <w:tcW w:w="534" w:type="dxa"/>
            <w:vMerge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7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E70477" w:rsidRPr="00E70477" w:rsidTr="00A9052B">
        <w:trPr>
          <w:jc w:val="center"/>
        </w:trPr>
        <w:tc>
          <w:tcPr>
            <w:tcW w:w="5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«Старокопкинское»</w:t>
            </w:r>
          </w:p>
        </w:tc>
        <w:tc>
          <w:tcPr>
            <w:tcW w:w="170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70477" w:rsidRPr="00E70477" w:rsidTr="00A9052B">
        <w:trPr>
          <w:jc w:val="center"/>
        </w:trPr>
        <w:tc>
          <w:tcPr>
            <w:tcW w:w="5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70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0477" w:rsidRPr="00E70477" w:rsidTr="00A9052B">
        <w:trPr>
          <w:jc w:val="center"/>
        </w:trPr>
        <w:tc>
          <w:tcPr>
            <w:tcW w:w="5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E70477" w:rsidRPr="00E70477" w:rsidRDefault="00E70477" w:rsidP="00E704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br w:type="page"/>
      </w:r>
      <w:r w:rsidRPr="00E70477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E70477" w:rsidRPr="00E70477" w:rsidRDefault="00E70477" w:rsidP="00E704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70477" w:rsidRPr="00E70477" w:rsidRDefault="00E70477" w:rsidP="00E704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 xml:space="preserve">«Использование  и  охрана земель  на территории </w:t>
      </w:r>
    </w:p>
    <w:p w:rsidR="00E70477" w:rsidRPr="00E70477" w:rsidRDefault="00E70477" w:rsidP="00E704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муниципального образования «Старокопкинское»</w:t>
      </w:r>
      <w:r w:rsidRPr="00E70477">
        <w:rPr>
          <w:rFonts w:ascii="Times New Roman" w:hAnsi="Times New Roman"/>
          <w:b/>
          <w:sz w:val="24"/>
          <w:szCs w:val="24"/>
        </w:rPr>
        <w:t xml:space="preserve"> </w:t>
      </w:r>
      <w:r w:rsidRPr="00E70477">
        <w:rPr>
          <w:rFonts w:ascii="Times New Roman" w:hAnsi="Times New Roman"/>
          <w:sz w:val="24"/>
          <w:szCs w:val="24"/>
        </w:rPr>
        <w:t>на 2019-2021 годы»</w:t>
      </w:r>
    </w:p>
    <w:p w:rsidR="00E70477" w:rsidRPr="00E70477" w:rsidRDefault="00E70477" w:rsidP="00E7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0477">
        <w:rPr>
          <w:rFonts w:ascii="Times New Roman" w:eastAsia="Calibri" w:hAnsi="Times New Roman"/>
          <w:sz w:val="24"/>
          <w:szCs w:val="24"/>
          <w:lang w:eastAsia="en-US"/>
        </w:rPr>
        <w:t>СИСТЕМА ПРОГРАММНЫХ МЕРОПРИЯТИЙ ПО ИСПОЛЬЗОВАНИЮ И ОХРАНЕ ЗЕМЕЛЬ НА ТЕРРИТОРИИ МУНИЦИПАЛЬНОГО ОБРАЗОВАНИЯ «СТАРОКОПКИНСКОЕ» НА 2019-2021 ГОДЫ</w:t>
      </w:r>
    </w:p>
    <w:p w:rsidR="00E70477" w:rsidRPr="00E70477" w:rsidRDefault="00E70477" w:rsidP="00E704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508"/>
        <w:gridCol w:w="1440"/>
        <w:gridCol w:w="850"/>
        <w:gridCol w:w="1134"/>
        <w:gridCol w:w="1134"/>
        <w:gridCol w:w="1134"/>
        <w:gridCol w:w="1134"/>
      </w:tblGrid>
      <w:tr w:rsidR="00E70477" w:rsidRPr="00E70477" w:rsidTr="00A9052B">
        <w:trPr>
          <w:trHeight w:val="250"/>
        </w:trPr>
        <w:tc>
          <w:tcPr>
            <w:tcW w:w="438" w:type="dxa"/>
            <w:vMerge w:val="restart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8" w:type="dxa"/>
            <w:vMerge w:val="restart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536" w:type="dxa"/>
            <w:gridSpan w:val="4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финансовых средств из бюджета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</w:tr>
      <w:tr w:rsidR="00E70477" w:rsidRPr="00E70477" w:rsidTr="00A9052B">
        <w:trPr>
          <w:trHeight w:val="288"/>
        </w:trPr>
        <w:tc>
          <w:tcPr>
            <w:tcW w:w="438" w:type="dxa"/>
            <w:vMerge/>
          </w:tcPr>
          <w:p w:rsidR="00E70477" w:rsidRPr="00E70477" w:rsidRDefault="00E70477" w:rsidP="00E704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vMerge/>
          </w:tcPr>
          <w:p w:rsidR="00E70477" w:rsidRPr="00E70477" w:rsidRDefault="00E70477" w:rsidP="00E704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</w:tcPr>
          <w:p w:rsidR="00E70477" w:rsidRPr="00E70477" w:rsidRDefault="00E70477" w:rsidP="00E704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21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регулярных мероприятий по очистке территории муниципального образования от мусора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  <w:r w:rsidRPr="00E7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0,0</w:t>
            </w:r>
            <w:r w:rsidRPr="00E70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 xml:space="preserve">Выявление фактов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>самовольных строений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</w:t>
            </w: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ация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t>муниципального образования «Старокопкинское»</w:t>
            </w:r>
            <w:r w:rsidRPr="00E7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>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>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>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E70477">
              <w:rPr>
                <w:rFonts w:ascii="Times New Roman" w:hAnsi="Times New Roman"/>
                <w:sz w:val="24"/>
                <w:szCs w:val="24"/>
              </w:rPr>
              <w:lastRenderedPageBreak/>
              <w:t>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4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70477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«Старокопкинское»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ликвидации несанкционированных свалок на землях муниципального образования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«Старокопкинское»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«Старокопкинское»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«Старокопкинское».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4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70477">
              <w:rPr>
                <w:rFonts w:ascii="Times New Roman" w:hAnsi="Times New Roman"/>
                <w:sz w:val="24"/>
                <w:szCs w:val="24"/>
              </w:rPr>
              <w:t xml:space="preserve"> законностью оснований пользования земельными участками в границах муниципального образования «Старокопкинское»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«Старокопкинское».</w:t>
            </w: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7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70477" w:rsidRPr="00E70477" w:rsidTr="00A9052B">
        <w:tc>
          <w:tcPr>
            <w:tcW w:w="438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E70477" w:rsidRPr="00E70477" w:rsidRDefault="00E70477" w:rsidP="00E704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0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</w:tr>
    </w:tbl>
    <w:p w:rsidR="00B14C02" w:rsidRDefault="00B14C02"/>
    <w:sectPr w:rsidR="00B1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4"/>
    <w:rsid w:val="008B3A34"/>
    <w:rsid w:val="00B14C02"/>
    <w:rsid w:val="00E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2019-11-26T07:24:00Z</cp:lastPrinted>
  <dcterms:created xsi:type="dcterms:W3CDTF">2019-11-26T07:19:00Z</dcterms:created>
  <dcterms:modified xsi:type="dcterms:W3CDTF">2019-11-26T07:24:00Z</dcterms:modified>
</cp:coreProperties>
</file>