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72" w:rsidRPr="002C75D0" w:rsidRDefault="00B66772" w:rsidP="00B66772">
      <w:pPr>
        <w:tabs>
          <w:tab w:val="left" w:pos="945"/>
          <w:tab w:val="center" w:pos="4677"/>
        </w:tabs>
        <w:jc w:val="center"/>
      </w:pPr>
      <w:r w:rsidRPr="002C75D0">
        <w:t>Администрация  муниципального   образования «Старокопкинское»</w:t>
      </w:r>
    </w:p>
    <w:p w:rsidR="00B66772" w:rsidRPr="002C75D0" w:rsidRDefault="00B66772" w:rsidP="00B66772">
      <w:pPr>
        <w:jc w:val="center"/>
      </w:pPr>
      <w:r w:rsidRPr="002C75D0">
        <w:t>Кизнерского  района Удмуртской Республики</w:t>
      </w:r>
    </w:p>
    <w:p w:rsidR="00B66772" w:rsidRPr="002C75D0" w:rsidRDefault="00B66772" w:rsidP="00B66772">
      <w:pPr>
        <w:ind w:right="-2"/>
        <w:jc w:val="both"/>
        <w:rPr>
          <w:sz w:val="22"/>
        </w:rPr>
      </w:pPr>
    </w:p>
    <w:p w:rsidR="00B66772" w:rsidRPr="002C75D0" w:rsidRDefault="00B66772" w:rsidP="00B66772">
      <w:pPr>
        <w:ind w:firstLine="900"/>
        <w:jc w:val="center"/>
        <w:rPr>
          <w:sz w:val="22"/>
          <w:szCs w:val="22"/>
        </w:rPr>
      </w:pPr>
      <w:r w:rsidRPr="002C75D0">
        <w:rPr>
          <w:sz w:val="22"/>
          <w:szCs w:val="22"/>
        </w:rPr>
        <w:t xml:space="preserve"> </w:t>
      </w:r>
    </w:p>
    <w:p w:rsidR="00B66772" w:rsidRPr="002C75D0" w:rsidRDefault="00B66772" w:rsidP="00B66772">
      <w:pPr>
        <w:ind w:firstLine="900"/>
        <w:jc w:val="center"/>
        <w:rPr>
          <w:sz w:val="22"/>
          <w:szCs w:val="22"/>
        </w:rPr>
      </w:pPr>
      <w:r w:rsidRPr="002C75D0">
        <w:rPr>
          <w:sz w:val="22"/>
          <w:szCs w:val="22"/>
        </w:rPr>
        <w:t>ПОСТАНОВЛЕНИЕ</w:t>
      </w:r>
    </w:p>
    <w:p w:rsidR="00B66772" w:rsidRPr="002C75D0" w:rsidRDefault="00B66772" w:rsidP="00B66772">
      <w:pPr>
        <w:jc w:val="center"/>
      </w:pPr>
      <w:r w:rsidRPr="002C75D0">
        <w:rPr>
          <w:sz w:val="22"/>
          <w:szCs w:val="22"/>
        </w:rPr>
        <w:tab/>
      </w:r>
    </w:p>
    <w:p w:rsidR="00B66772" w:rsidRPr="002C75D0" w:rsidRDefault="00B66772" w:rsidP="00B66772">
      <w:pPr>
        <w:jc w:val="center"/>
      </w:pPr>
      <w:r w:rsidRPr="002C75D0">
        <w:t xml:space="preserve">от </w:t>
      </w:r>
      <w:r>
        <w:t>30</w:t>
      </w:r>
      <w:r w:rsidRPr="002C75D0">
        <w:t xml:space="preserve"> октября 2013 года                                                                                                               № </w:t>
      </w:r>
      <w:r>
        <w:t>42</w:t>
      </w:r>
    </w:p>
    <w:p w:rsidR="00B66772" w:rsidRPr="002C75D0" w:rsidRDefault="00B66772" w:rsidP="00B66772">
      <w:pPr>
        <w:ind w:firstLine="360"/>
        <w:jc w:val="both"/>
      </w:pPr>
    </w:p>
    <w:p w:rsidR="00B66772" w:rsidRPr="002C75D0" w:rsidRDefault="00B66772" w:rsidP="00B66772">
      <w:pPr>
        <w:ind w:firstLine="360"/>
        <w:jc w:val="center"/>
      </w:pPr>
      <w:r w:rsidRPr="002C75D0">
        <w:t>д. Старые Копки</w:t>
      </w:r>
    </w:p>
    <w:p w:rsidR="00B66772" w:rsidRDefault="00B66772" w:rsidP="00B66772">
      <w:pPr>
        <w:tabs>
          <w:tab w:val="right" w:pos="9355"/>
        </w:tabs>
        <w:jc w:val="both"/>
      </w:pPr>
    </w:p>
    <w:p w:rsidR="00A20EC8" w:rsidRDefault="00A20EC8" w:rsidP="00A20EC8">
      <w:pPr>
        <w:jc w:val="both"/>
      </w:pPr>
    </w:p>
    <w:p w:rsidR="00A20EC8" w:rsidRDefault="00A20EC8" w:rsidP="00A20EC8">
      <w:r>
        <w:t xml:space="preserve">О дополнительном направлении </w:t>
      </w:r>
    </w:p>
    <w:p w:rsidR="00A20EC8" w:rsidRDefault="00A20EC8" w:rsidP="00A20EC8">
      <w:r>
        <w:t xml:space="preserve">бюджетных средств </w:t>
      </w:r>
    </w:p>
    <w:p w:rsidR="00A20EC8" w:rsidRDefault="00A20EC8" w:rsidP="00A20EC8">
      <w:pPr>
        <w:spacing w:line="276" w:lineRule="auto"/>
      </w:pPr>
    </w:p>
    <w:p w:rsidR="00A20EC8" w:rsidRDefault="00A20EC8" w:rsidP="00A20EC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соответствии с Постановлением Администрации муниципального образования «</w:t>
      </w:r>
      <w:proofErr w:type="spellStart"/>
      <w:r>
        <w:t>Кизнерский</w:t>
      </w:r>
      <w:proofErr w:type="spellEnd"/>
      <w:r>
        <w:t xml:space="preserve"> район» от 29 октября 2013 года  № 873 «О дополнительном направлении бюджетных средств», в связи необходимостью выполнения принятых расходных обязательств, Администрация муниципального образования </w:t>
      </w:r>
      <w:r>
        <w:rPr>
          <w:iCs/>
        </w:rPr>
        <w:t>«Старокопкинское»</w:t>
      </w:r>
      <w:r>
        <w:t xml:space="preserve"> ПОСТАНОВЛЯЕТ:</w:t>
      </w:r>
    </w:p>
    <w:p w:rsidR="00A20EC8" w:rsidRDefault="00A20EC8" w:rsidP="00A20EC8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A20EC8" w:rsidRDefault="00A20EC8" w:rsidP="00A20EC8">
      <w:pPr>
        <w:numPr>
          <w:ilvl w:val="0"/>
          <w:numId w:val="1"/>
        </w:numPr>
        <w:spacing w:line="276" w:lineRule="auto"/>
        <w:ind w:left="0" w:firstLine="0"/>
        <w:jc w:val="both"/>
      </w:pPr>
      <w:r>
        <w:t>Направить дополнительные  бюджетные средства  в виде дотации на поддержку мер по обеспечению сбалансированности бюджета в сумме 95,0 тыс. рублей на следующие расходы: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73"/>
        <w:gridCol w:w="2348"/>
        <w:gridCol w:w="1933"/>
        <w:gridCol w:w="1276"/>
        <w:gridCol w:w="1106"/>
      </w:tblGrid>
      <w:tr w:rsidR="00A20EC8" w:rsidTr="00A2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 xml:space="preserve">Раздел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 xml:space="preserve">Подраздел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Целевая</w:t>
            </w:r>
          </w:p>
          <w:p w:rsidR="00A20EC8" w:rsidRDefault="00A20EC8">
            <w:pPr>
              <w:spacing w:line="276" w:lineRule="auto"/>
              <w:jc w:val="both"/>
            </w:pPr>
            <w: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Вид расхода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 xml:space="preserve">Сумма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20EC8" w:rsidTr="00A2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0100 «Общегосударственные вопросы»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0020300 «Глава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121 «Фонд оплаты труда и страховые взносы»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43,0</w:t>
            </w:r>
          </w:p>
        </w:tc>
      </w:tr>
      <w:tr w:rsidR="00A20EC8" w:rsidTr="00A2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0100 «Общегосударственные вопросы»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0104 «Функционирование местных администраций»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0020480 «Полномочия центрального аппарата органов муниципального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121 «Фонд оплаты труда и страховые взносы»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52,0</w:t>
            </w:r>
          </w:p>
        </w:tc>
      </w:tr>
      <w:tr w:rsidR="00A20EC8" w:rsidTr="00A2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C8" w:rsidRDefault="00A20EC8">
            <w:pPr>
              <w:spacing w:line="276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C8" w:rsidRDefault="00A20EC8">
            <w:pPr>
              <w:spacing w:line="276" w:lineRule="auto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C8" w:rsidRDefault="00A20EC8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C8" w:rsidRDefault="00A20EC8">
            <w:pPr>
              <w:spacing w:line="276" w:lineRule="auto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8" w:rsidRDefault="00A20EC8">
            <w:pPr>
              <w:spacing w:line="276" w:lineRule="auto"/>
              <w:jc w:val="both"/>
            </w:pPr>
            <w:r>
              <w:t>95,0</w:t>
            </w:r>
          </w:p>
        </w:tc>
      </w:tr>
    </w:tbl>
    <w:p w:rsidR="00A20EC8" w:rsidRDefault="00A20EC8" w:rsidP="00A20EC8">
      <w:pPr>
        <w:jc w:val="both"/>
      </w:pPr>
    </w:p>
    <w:p w:rsidR="00A20EC8" w:rsidRDefault="00A20EC8" w:rsidP="00A20EC8">
      <w:pPr>
        <w:jc w:val="both"/>
      </w:pPr>
    </w:p>
    <w:p w:rsidR="00A20EC8" w:rsidRDefault="00A20EC8" w:rsidP="00A20EC8">
      <w:pPr>
        <w:spacing w:line="276" w:lineRule="auto"/>
        <w:jc w:val="both"/>
      </w:pPr>
      <w:r>
        <w:t>Глава муниципального образования</w:t>
      </w:r>
    </w:p>
    <w:p w:rsidR="00A20EC8" w:rsidRDefault="00A20EC8" w:rsidP="00A20EC8">
      <w:r>
        <w:rPr>
          <w:iCs/>
        </w:rPr>
        <w:t>«Старокопкинское»</w:t>
      </w:r>
      <w:r>
        <w:t xml:space="preserve">                                                         </w:t>
      </w:r>
      <w:r>
        <w:t xml:space="preserve">                                            </w:t>
      </w:r>
      <w:r>
        <w:t xml:space="preserve">    В.А.</w:t>
      </w:r>
      <w:r>
        <w:t xml:space="preserve"> </w:t>
      </w:r>
      <w:bookmarkStart w:id="0" w:name="_GoBack"/>
      <w:bookmarkEnd w:id="0"/>
      <w:r>
        <w:t>Зорин</w:t>
      </w:r>
    </w:p>
    <w:p w:rsidR="00A20EC8" w:rsidRDefault="00A20EC8" w:rsidP="00A20EC8">
      <w:pPr>
        <w:spacing w:line="276" w:lineRule="auto"/>
        <w:jc w:val="both"/>
      </w:pPr>
    </w:p>
    <w:p w:rsidR="00677C5F" w:rsidRDefault="00677C5F"/>
    <w:sectPr w:rsidR="00677C5F" w:rsidSect="00B667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695"/>
    <w:multiLevelType w:val="hybridMultilevel"/>
    <w:tmpl w:val="75443A0E"/>
    <w:lvl w:ilvl="0" w:tplc="A78ADF70">
      <w:start w:val="1"/>
      <w:numFmt w:val="decimal"/>
      <w:lvlText w:val="%1."/>
      <w:lvlJc w:val="left"/>
      <w:pPr>
        <w:ind w:left="1890" w:hanging="81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B4"/>
    <w:rsid w:val="00677C5F"/>
    <w:rsid w:val="00A20EC8"/>
    <w:rsid w:val="00B161B4"/>
    <w:rsid w:val="00B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2013-10-31T10:09:00Z</dcterms:created>
  <dcterms:modified xsi:type="dcterms:W3CDTF">2013-11-11T06:38:00Z</dcterms:modified>
</cp:coreProperties>
</file>