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1" w:rsidRPr="00E772D9" w:rsidRDefault="009B5F11" w:rsidP="009B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9B5F11" w:rsidRPr="00E772D9" w:rsidRDefault="009B5F11" w:rsidP="009B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9B5F11" w:rsidRPr="00E772D9" w:rsidRDefault="009B5F11" w:rsidP="009B5F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F11" w:rsidRPr="00E772D9" w:rsidRDefault="009B5F11" w:rsidP="009B5F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B5F11" w:rsidRPr="00E772D9" w:rsidRDefault="009B5F11" w:rsidP="009B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F11" w:rsidRPr="00E772D9" w:rsidRDefault="009B5F11" w:rsidP="009B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февраля 2019 года</w:t>
      </w:r>
      <w:r w:rsidRPr="00E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B5F11" w:rsidRPr="00E772D9" w:rsidRDefault="009B5F11" w:rsidP="009B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9B5F11" w:rsidRPr="00E772D9" w:rsidRDefault="009B5F11" w:rsidP="009B5F11">
      <w:pPr>
        <w:widowControl w:val="0"/>
        <w:tabs>
          <w:tab w:val="right" w:pos="9355"/>
        </w:tabs>
        <w:suppressAutoHyphens/>
        <w:spacing w:after="0" w:line="240" w:lineRule="auto"/>
        <w:ind w:left="90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52"/>
      </w:tblGrid>
      <w:tr w:rsidR="009B5F11" w:rsidRPr="00E772D9" w:rsidTr="009C27C9">
        <w:trPr>
          <w:trHeight w:val="80"/>
        </w:trPr>
        <w:tc>
          <w:tcPr>
            <w:tcW w:w="4928" w:type="dxa"/>
          </w:tcPr>
          <w:p w:rsidR="009B5F11" w:rsidRPr="00E772D9" w:rsidRDefault="009B5F11" w:rsidP="009B5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772D9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О внесении изменений в   Административный регламент по предоставлению муниципальной услуги «</w:t>
            </w:r>
            <w:r w:rsidRPr="009B5F1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Назначение и выплата  пенсии за выслугу лет муниципальным служащим муниципального образования</w:t>
            </w:r>
            <w:r w:rsidRPr="00E772D9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», утвержденного постановлением Администрации муниципального образования «Старокопкинское» от 14.06.2016 года №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21</w:t>
            </w:r>
            <w:r w:rsidRPr="00E772D9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52" w:type="dxa"/>
          </w:tcPr>
          <w:p w:rsidR="009B5F11" w:rsidRPr="00E772D9" w:rsidRDefault="009B5F11" w:rsidP="009C2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B5F11" w:rsidRPr="00E772D9" w:rsidRDefault="009B5F11" w:rsidP="009B5F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ru-RU" w:bidi="hi-IN"/>
        </w:rPr>
      </w:pPr>
    </w:p>
    <w:p w:rsidR="009B5F11" w:rsidRPr="00E772D9" w:rsidRDefault="009B5F11" w:rsidP="009B5F11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/>
          <w:iCs/>
          <w:color w:val="000000"/>
          <w:kern w:val="2"/>
          <w:sz w:val="24"/>
          <w:szCs w:val="24"/>
          <w:lang w:eastAsia="zh-CN" w:bidi="hi-IN"/>
        </w:rPr>
      </w:pPr>
      <w:r w:rsidRPr="00E772D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Администрация муниципального образования «Старокопкинское» </w:t>
      </w:r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ПОСТАНОВЛЯЕТ:</w:t>
      </w:r>
    </w:p>
    <w:p w:rsidR="009B5F11" w:rsidRPr="00E772D9" w:rsidRDefault="009B5F11" w:rsidP="009B5F11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hi-IN"/>
        </w:rPr>
      </w:pPr>
    </w:p>
    <w:p w:rsidR="009B5F11" w:rsidRPr="00E772D9" w:rsidRDefault="009B5F11" w:rsidP="009B5F1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1</w:t>
      </w:r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. Внести в Административный  регламент по предоставлению муниципальной услуги </w:t>
      </w:r>
      <w:r w:rsidRPr="00E772D9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</w:t>
      </w:r>
      <w:r w:rsidRPr="009B5F11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Назначение и выплата  пенсии за выслугу лет муниципальным служащим муниципального образования</w:t>
      </w:r>
      <w:r w:rsidRPr="00E772D9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», утвержденного постановлением Администрации муниципального образования «Старокопкинское» от 14.06.2016 года №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21</w:t>
      </w:r>
      <w:r w:rsidRPr="00E772D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E772D9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следующие изменения:</w:t>
      </w:r>
    </w:p>
    <w:p w:rsidR="009B5F11" w:rsidRPr="00E772D9" w:rsidRDefault="009B5F11" w:rsidP="009B5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1.1. Пункт </w:t>
      </w:r>
      <w:r w:rsidRPr="00E772D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1.2.13. изложить в следующей редакции: </w:t>
      </w:r>
    </w:p>
    <w:p w:rsidR="009B5F11" w:rsidRPr="00E772D9" w:rsidRDefault="009B5F11" w:rsidP="009B5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«1.2.13.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Подать заявление о предоставлении муниципальной услуги, в том числе о выдаче документов в </w:t>
      </w:r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» АУ «МФЦ УР»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(при наличии соглашения),  заявители-получатели муниципальной услуги (далее - «заявители») могут:</w:t>
      </w:r>
    </w:p>
    <w:p w:rsidR="009B5F11" w:rsidRPr="00E772D9" w:rsidRDefault="009B5F11" w:rsidP="009B5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по предварительной записи посредством личного обращения в офис </w:t>
      </w:r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» АУ «МФЦ УР»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находящийся по адресу: 427710, п. Кизнер, ул. Карла Маркса, д.23. Официальный сайт </w:t>
      </w:r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 xml:space="preserve">» АУ «МФЦ УР» 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 </w:t>
      </w:r>
      <w:hyperlink r:id="rId8" w:history="1">
        <w:r w:rsidRPr="00E772D9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http://mfcur.ru/zapis-na-priyom/#</w:t>
        </w:r>
      </w:hyperlink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                        </w:t>
      </w:r>
      <w:r w:rsidRPr="00E772D9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Электронный адрес: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hyperlink r:id="rId9" w:history="1">
        <w:r w:rsidRPr="00E772D9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val="en-US" w:eastAsia="zh-CN" w:bidi="hi-IN"/>
          </w:rPr>
          <w:t>mfc</w:t>
        </w:r>
        <w:r w:rsidRPr="00E772D9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eastAsia="zh-CN" w:bidi="hi-IN"/>
          </w:rPr>
          <w:t>-</w:t>
        </w:r>
        <w:r w:rsidRPr="00E772D9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val="en-US" w:eastAsia="zh-CN" w:bidi="hi-IN"/>
          </w:rPr>
          <w:t>kizner</w:t>
        </w:r>
        <w:r w:rsidRPr="00E772D9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eastAsia="zh-CN" w:bidi="hi-IN"/>
          </w:rPr>
          <w:t>@mail.ru</w:t>
        </w:r>
      </w:hyperlink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</w:t>
      </w:r>
      <w:r w:rsidRPr="00E772D9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Тел./факс: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8(34154) 3-17-94 </w:t>
      </w:r>
    </w:p>
    <w:p w:rsidR="009B5F11" w:rsidRPr="00E772D9" w:rsidRDefault="009B5F11" w:rsidP="009B5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E772D9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Время работы: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 </w:t>
      </w:r>
    </w:p>
    <w:p w:rsidR="009B5F11" w:rsidRPr="00E772D9" w:rsidRDefault="009B5F11" w:rsidP="009B5F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Понедельник, среда, четверг, пятница</w:t>
      </w:r>
      <w:r w:rsidRPr="00E772D9">
        <w:rPr>
          <w:rFonts w:ascii="Times New Roman" w:eastAsia="Lucida Sans Unicode" w:hAnsi="Times New Roman" w:cs="Mangal"/>
          <w:color w:val="052635"/>
          <w:kern w:val="1"/>
          <w:sz w:val="24"/>
          <w:szCs w:val="24"/>
          <w:lang w:eastAsia="zh-CN" w:bidi="hi-IN"/>
        </w:rPr>
        <w:t xml:space="preserve"> 08.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00 - 18.00 час.</w:t>
      </w:r>
    </w:p>
    <w:p w:rsidR="009B5F11" w:rsidRPr="00E772D9" w:rsidRDefault="009B5F11" w:rsidP="009B5F11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Вторник: 08.00 - 20.00 час. </w:t>
      </w:r>
    </w:p>
    <w:p w:rsidR="009B5F11" w:rsidRPr="00E772D9" w:rsidRDefault="009B5F11" w:rsidP="009B5F11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Суббота: 09.00 - 13.00 час. </w:t>
      </w:r>
    </w:p>
    <w:p w:rsidR="009B5F11" w:rsidRPr="00E772D9" w:rsidRDefault="009B5F11" w:rsidP="009B5F11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Выходной день – воскресенье. </w:t>
      </w:r>
    </w:p>
    <w:p w:rsidR="009B5F11" w:rsidRPr="00E772D9" w:rsidRDefault="009B5F11" w:rsidP="009B5F11">
      <w:pPr>
        <w:widowControl w:val="0"/>
        <w:tabs>
          <w:tab w:val="left" w:pos="0"/>
          <w:tab w:val="left" w:pos="1134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10" w:history="1">
        <w:r w:rsidRPr="00E772D9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E772D9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://www.mykizner.ru/feedback/new.php</w:t>
        </w:r>
      </w:hyperlink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 xml:space="preserve">  (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далее по тексту – «сайт района»), с помощью специально разработанной формы, размещенной на сайте района;</w:t>
      </w:r>
    </w:p>
    <w:p w:rsidR="009B5F11" w:rsidRPr="00E772D9" w:rsidRDefault="009B5F11" w:rsidP="009B5F11">
      <w:pPr>
        <w:widowControl w:val="0"/>
        <w:tabs>
          <w:tab w:val="left" w:pos="0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при обращении на официальный адрес МО «Кизнерский район»: </w:t>
      </w:r>
      <w:proofErr w:type="spellStart"/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kizner</w:t>
      </w:r>
      <w:proofErr w:type="spellEnd"/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-</w:t>
      </w:r>
      <w:proofErr w:type="spellStart"/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adm</w:t>
      </w:r>
      <w:proofErr w:type="spellEnd"/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@</w:t>
      </w:r>
      <w:proofErr w:type="spellStart"/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udm</w:t>
      </w:r>
      <w:proofErr w:type="spellEnd"/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.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net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.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9B5F11" w:rsidRPr="00E772D9" w:rsidRDefault="009B5F11" w:rsidP="009B5F11">
      <w:pPr>
        <w:widowControl w:val="0"/>
        <w:tabs>
          <w:tab w:val="left" w:pos="0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proofErr w:type="gramStart"/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.».</w:t>
      </w:r>
      <w:proofErr w:type="gramEnd"/>
    </w:p>
    <w:p w:rsidR="009B5F11" w:rsidRDefault="009B5F11" w:rsidP="009B5F11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1.2. В административном регламенте </w:t>
      </w:r>
      <w:r w:rsidRPr="00E772D9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по предоставлению муниципальной услуги «</w:t>
      </w:r>
      <w:r w:rsidRPr="009B5F11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Назначение и выплата  пенсии за выслугу лет муниципальным служащим муниципального образования</w:t>
      </w:r>
      <w:r w:rsidRPr="00E772D9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слова  </w:t>
      </w:r>
      <w:r w:rsidRPr="00E772D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АУ «МФЦ в </w:t>
      </w:r>
      <w:proofErr w:type="spellStart"/>
      <w:r w:rsidRPr="00E772D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Кизнерском</w:t>
      </w:r>
      <w:proofErr w:type="spellEnd"/>
      <w:r w:rsidRPr="00E772D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районе» </w:t>
      </w:r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</w:t>
      </w:r>
      <w:r w:rsidRPr="00E772D9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в соответствующем падеже заменить словами: 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</w:t>
      </w:r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 xml:space="preserve">» АУ «МФЦ УР» </w:t>
      </w: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соответствующем падеже</w:t>
      </w:r>
      <w:r w:rsidRPr="00E772D9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.</w:t>
      </w:r>
      <w:r w:rsidRPr="00E772D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A34131" w:rsidRPr="00A34131" w:rsidRDefault="00A34131" w:rsidP="00A34131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3413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1.3 Раздел </w:t>
      </w:r>
      <w:r w:rsidRPr="00A34131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zh-CN" w:bidi="hi-IN"/>
        </w:rPr>
        <w:t>V</w:t>
      </w:r>
      <w:r w:rsidRPr="00A3413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изложить в следующей редакции:</w:t>
      </w:r>
    </w:p>
    <w:p w:rsidR="00A34131" w:rsidRPr="00A34131" w:rsidRDefault="00A34131" w:rsidP="00A34131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3413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A34131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131">
        <w:rPr>
          <w:rFonts w:ascii="Times New Roman" w:eastAsia="Calibri" w:hAnsi="Times New Roman" w:cs="Times New Roman"/>
          <w:b/>
          <w:sz w:val="24"/>
          <w:szCs w:val="24"/>
        </w:rPr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34131">
        <w:rPr>
          <w:rFonts w:ascii="Times New Roman" w:eastAsia="Calibri" w:hAnsi="Times New Roman" w:cs="Times New Roman"/>
          <w:bCs/>
          <w:sz w:val="24"/>
          <w:szCs w:val="24"/>
        </w:rPr>
        <w:t>Органом, предоставляющим муниципальную услугу, является Администрация муниципального образования Старокопкинское»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34131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A34131" w:rsidRPr="00A34131" w:rsidRDefault="00A34131" w:rsidP="00A341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4131" w:rsidRPr="00A34131" w:rsidRDefault="00A34131" w:rsidP="00A341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5.2. </w:t>
      </w:r>
      <w:r w:rsidRPr="00A34131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жалобой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 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34131">
        <w:rPr>
          <w:rFonts w:ascii="Times New Roman" w:eastAsia="Calibri" w:hAnsi="Times New Roman" w:cs="Times New Roman"/>
          <w:bCs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A34131">
          <w:rPr>
            <w:rFonts w:ascii="Times New Roman" w:eastAsia="Calibri" w:hAnsi="Times New Roman" w:cs="Times New Roman"/>
            <w:bCs/>
            <w:sz w:val="24"/>
            <w:szCs w:val="24"/>
          </w:rPr>
          <w:t>статье 15.1</w:t>
        </w:r>
      </w:hyperlink>
      <w:r w:rsidRPr="00A34131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от 27 июля 2010 г. № 210-ФЗ</w:t>
      </w:r>
      <w:r w:rsidRPr="00A34131">
        <w:rPr>
          <w:rFonts w:ascii="Times New Roman" w:eastAsia="Calibri" w:hAnsi="Times New Roman" w:cs="Times New Roman"/>
          <w:bCs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A341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пунктом 4 части 1 статьи 7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131" w:rsidRPr="00A34131" w:rsidRDefault="00A34131" w:rsidP="00A341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131">
        <w:rPr>
          <w:rFonts w:ascii="Times New Roman" w:eastAsia="Calibri" w:hAnsi="Times New Roman" w:cs="Times New Roman"/>
          <w:b/>
          <w:sz w:val="24"/>
          <w:szCs w:val="24"/>
        </w:rPr>
        <w:t>5.3. Общие требования к порядку подачи и рассмотрения жалобы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а также их работников может быть направлена по почте, с </w:t>
      </w:r>
      <w:r w:rsidRPr="00A34131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>3. В случае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статьи 11.1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настоящей статьи не применяются.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2 статьи 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</w:t>
      </w:r>
      <w:hyperlink r:id="rId12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1025"/>
      <w:r w:rsidRPr="00A34131">
        <w:rPr>
          <w:rFonts w:ascii="Times New Roman" w:eastAsia="Calibri" w:hAnsi="Times New Roman" w:cs="Times New Roman"/>
          <w:sz w:val="24"/>
          <w:szCs w:val="24"/>
        </w:rPr>
        <w:t>5. Жалоба должна содержать:</w:t>
      </w:r>
    </w:p>
    <w:bookmarkEnd w:id="0"/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10252"/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"/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их работников;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 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lastRenderedPageBreak/>
        <w:t>7. По результатам рассмотрения жалобы принимается одно из следующих решений: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271"/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272"/>
      <w:bookmarkEnd w:id="2"/>
      <w:r w:rsidRPr="00A34131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1028"/>
      <w:bookmarkEnd w:id="3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sub_11027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части 7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части 8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8.2. В случае признания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части 8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A34131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частью 1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A34131" w:rsidRPr="00A34131" w:rsidRDefault="00A34131" w:rsidP="00A34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3" w:history="1">
        <w:r w:rsidRPr="00A34131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A34131">
        <w:rPr>
          <w:rFonts w:ascii="Times New Roman" w:eastAsia="Calibri" w:hAnsi="Times New Roman" w:cs="Times New Roman"/>
          <w:sz w:val="24"/>
          <w:szCs w:val="24"/>
        </w:rPr>
        <w:t xml:space="preserve"> от 2 мая 2006 года № 59-ФЗ «О порядке рассмотрения обращений граждан Российской Федерации».</w:t>
      </w:r>
    </w:p>
    <w:p w:rsidR="00A34131" w:rsidRPr="00E772D9" w:rsidRDefault="00A34131" w:rsidP="009B5F11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B5F11" w:rsidRPr="00E772D9" w:rsidRDefault="009B5F11" w:rsidP="009B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</w:p>
    <w:p w:rsidR="009B5F11" w:rsidRPr="00E772D9" w:rsidRDefault="009B5F11" w:rsidP="009B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E772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Pr="00E772D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 Опубликовать данное постановление на официальном сайте</w:t>
      </w:r>
      <w:r w:rsidRPr="00E772D9">
        <w:rPr>
          <w:rFonts w:ascii="Times New Roman" w:eastAsia="Times New Roman" w:hAnsi="Times New Roman" w:cs="Times New Roman"/>
          <w:color w:val="052635"/>
          <w:kern w:val="1"/>
          <w:sz w:val="24"/>
          <w:szCs w:val="24"/>
          <w:lang w:eastAsia="ru-RU" w:bidi="hi-IN"/>
        </w:rPr>
        <w:t xml:space="preserve">  </w:t>
      </w:r>
      <w:r w:rsidRPr="00E772D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муниципального образования «Кизнерский район» в сети «Интернет».</w:t>
      </w:r>
    </w:p>
    <w:p w:rsidR="009B5F11" w:rsidRPr="00E772D9" w:rsidRDefault="009B5F11" w:rsidP="009B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E772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</w:t>
      </w:r>
      <w:r w:rsidRPr="00E772D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proofErr w:type="gramStart"/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 w:rsidRPr="00E772D9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«Старокопкинское».</w:t>
      </w:r>
    </w:p>
    <w:p w:rsidR="009B5F11" w:rsidRPr="00E772D9" w:rsidRDefault="009B5F11" w:rsidP="009B5F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</w:p>
    <w:p w:rsidR="009B5F11" w:rsidRPr="00E772D9" w:rsidRDefault="009B5F11" w:rsidP="009B5F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</w:pPr>
    </w:p>
    <w:p w:rsidR="009B5F11" w:rsidRPr="00E772D9" w:rsidRDefault="009B5F11" w:rsidP="009B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F11" w:rsidRPr="00E772D9" w:rsidRDefault="009B5F11" w:rsidP="009B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     В.А. Зорин</w:t>
      </w:r>
    </w:p>
    <w:p w:rsidR="009B5F11" w:rsidRPr="00E772D9" w:rsidRDefault="009B5F11" w:rsidP="009B5F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E772D9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9B5F11" w:rsidRPr="00E772D9" w:rsidRDefault="009B5F11" w:rsidP="009B5F11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5F11" w:rsidRPr="00E772D9" w:rsidRDefault="009B5F11" w:rsidP="009B5F11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5F11" w:rsidRPr="00E772D9" w:rsidRDefault="009B5F11" w:rsidP="009B5F11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5F11" w:rsidRPr="00E772D9" w:rsidRDefault="009B5F11" w:rsidP="009B5F11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5F11" w:rsidRPr="00E772D9" w:rsidRDefault="009B5F11" w:rsidP="009B5F11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5F11" w:rsidRPr="00E772D9" w:rsidRDefault="009B5F11" w:rsidP="009B5F11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GoBack"/>
      <w:bookmarkEnd w:id="5"/>
    </w:p>
    <w:p w:rsidR="009B5F11" w:rsidRPr="00E772D9" w:rsidRDefault="009B5F11" w:rsidP="009B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B5F11" w:rsidRPr="00E772D9" w:rsidRDefault="009B5F11" w:rsidP="009B5F11"/>
    <w:p w:rsidR="009B5F11" w:rsidRDefault="009B5F11" w:rsidP="009B5F11"/>
    <w:p w:rsidR="00A2344D" w:rsidRDefault="00A2344D"/>
    <w:sectPr w:rsidR="00A2344D" w:rsidSect="00A34131">
      <w:footerReference w:type="even" r:id="rId14"/>
      <w:footerReference w:type="default" r:id="rId15"/>
      <w:pgSz w:w="11906" w:h="16838"/>
      <w:pgMar w:top="1134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3D" w:rsidRDefault="00102B3D">
      <w:pPr>
        <w:spacing w:after="0" w:line="240" w:lineRule="auto"/>
      </w:pPr>
      <w:r>
        <w:separator/>
      </w:r>
    </w:p>
  </w:endnote>
  <w:endnote w:type="continuationSeparator" w:id="0">
    <w:p w:rsidR="00102B3D" w:rsidRDefault="0010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93" w:rsidRDefault="009B5F11" w:rsidP="007C2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E93" w:rsidRDefault="00102B3D" w:rsidP="00FB49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93" w:rsidRDefault="00102B3D" w:rsidP="00D57AA5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3D" w:rsidRDefault="00102B3D">
      <w:pPr>
        <w:spacing w:after="0" w:line="240" w:lineRule="auto"/>
      </w:pPr>
      <w:r>
        <w:separator/>
      </w:r>
    </w:p>
  </w:footnote>
  <w:footnote w:type="continuationSeparator" w:id="0">
    <w:p w:rsidR="00102B3D" w:rsidRDefault="0010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4"/>
    <w:rsid w:val="00102B3D"/>
    <w:rsid w:val="009B5F11"/>
    <w:rsid w:val="00A2344D"/>
    <w:rsid w:val="00A34131"/>
    <w:rsid w:val="00A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F11"/>
  </w:style>
  <w:style w:type="character" w:styleId="a5">
    <w:name w:val="page number"/>
    <w:basedOn w:val="a0"/>
    <w:rsid w:val="009B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F11"/>
  </w:style>
  <w:style w:type="character" w:styleId="a5">
    <w:name w:val="page number"/>
    <w:basedOn w:val="a0"/>
    <w:rsid w:val="009B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ur.ru/zapis-na-priyom/" TargetMode="External"/><Relationship Id="rId13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17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6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ykizner.ru/feedback/new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ner-adm@ud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2019-03-26T05:18:00Z</cp:lastPrinted>
  <dcterms:created xsi:type="dcterms:W3CDTF">2019-02-22T06:21:00Z</dcterms:created>
  <dcterms:modified xsi:type="dcterms:W3CDTF">2019-03-26T05:19:00Z</dcterms:modified>
</cp:coreProperties>
</file>