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E2" w:rsidRDefault="007C20D2" w:rsidP="009F0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  <w:r w:rsidR="009F40E2">
        <w:rPr>
          <w:rFonts w:ascii="Times New Roman" w:hAnsi="Times New Roman"/>
          <w:b/>
          <w:sz w:val="28"/>
          <w:szCs w:val="28"/>
        </w:rPr>
        <w:t>-2014</w:t>
      </w:r>
    </w:p>
    <w:p w:rsidR="009F40E2" w:rsidRPr="005076E2" w:rsidRDefault="009F40E2" w:rsidP="009F0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E2">
        <w:rPr>
          <w:rFonts w:ascii="Times New Roman" w:hAnsi="Times New Roman"/>
          <w:b/>
          <w:sz w:val="24"/>
          <w:szCs w:val="24"/>
        </w:rPr>
        <w:t xml:space="preserve">о результатах открытого аукциона </w:t>
      </w:r>
    </w:p>
    <w:p w:rsidR="009F40E2" w:rsidRDefault="009F40E2" w:rsidP="009F0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права на заключение договоров аренды земельных участков</w:t>
      </w:r>
    </w:p>
    <w:p w:rsidR="009F40E2" w:rsidRDefault="009F40E2" w:rsidP="009F0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0E2" w:rsidRDefault="009F40E2" w:rsidP="009F0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изнер</w:t>
      </w:r>
      <w:proofErr w:type="spellEnd"/>
      <w:r>
        <w:rPr>
          <w:rFonts w:ascii="Times New Roman" w:hAnsi="Times New Roman"/>
          <w:sz w:val="24"/>
          <w:szCs w:val="24"/>
        </w:rPr>
        <w:t xml:space="preserve"> Удмуртская Республика                                                           </w:t>
      </w:r>
    </w:p>
    <w:p w:rsidR="009F40E2" w:rsidRDefault="009F40E2" w:rsidP="009F0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0E2" w:rsidRPr="00690BFC" w:rsidRDefault="009F40E2" w:rsidP="009F0A21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  <w:b/>
        </w:rPr>
        <w:t>Продавец и организатор аукциона:</w:t>
      </w:r>
      <w:r w:rsidRPr="00690BFC">
        <w:rPr>
          <w:rFonts w:ascii="Times New Roman" w:hAnsi="Times New Roman"/>
        </w:rPr>
        <w:t xml:space="preserve"> Администрация муниципального образования «</w:t>
      </w:r>
      <w:proofErr w:type="spellStart"/>
      <w:r w:rsidRPr="00690BFC">
        <w:rPr>
          <w:rFonts w:ascii="Times New Roman" w:hAnsi="Times New Roman"/>
        </w:rPr>
        <w:t>Кизнерский</w:t>
      </w:r>
      <w:proofErr w:type="spellEnd"/>
      <w:r w:rsidRPr="00690BFC">
        <w:rPr>
          <w:rFonts w:ascii="Times New Roman" w:hAnsi="Times New Roman"/>
        </w:rPr>
        <w:t xml:space="preserve"> район» Удмуртской Республики (427710, Удмуртская Республика, </w:t>
      </w:r>
      <w:proofErr w:type="spellStart"/>
      <w:r w:rsidRPr="00690BFC">
        <w:rPr>
          <w:rFonts w:ascii="Times New Roman" w:hAnsi="Times New Roman"/>
        </w:rPr>
        <w:t>Кизнерский</w:t>
      </w:r>
      <w:proofErr w:type="spellEnd"/>
      <w:r w:rsidRPr="00690BFC">
        <w:rPr>
          <w:rFonts w:ascii="Times New Roman" w:hAnsi="Times New Roman"/>
        </w:rPr>
        <w:t xml:space="preserve"> район, </w:t>
      </w:r>
      <w:proofErr w:type="spellStart"/>
      <w:r w:rsidRPr="00690BFC">
        <w:rPr>
          <w:rFonts w:ascii="Times New Roman" w:hAnsi="Times New Roman"/>
        </w:rPr>
        <w:t>п</w:t>
      </w:r>
      <w:proofErr w:type="gramStart"/>
      <w:r w:rsidRPr="00690BFC">
        <w:rPr>
          <w:rFonts w:ascii="Times New Roman" w:hAnsi="Times New Roman"/>
        </w:rPr>
        <w:t>.К</w:t>
      </w:r>
      <w:proofErr w:type="gramEnd"/>
      <w:r w:rsidRPr="00690BFC">
        <w:rPr>
          <w:rFonts w:ascii="Times New Roman" w:hAnsi="Times New Roman"/>
        </w:rPr>
        <w:t>изнер</w:t>
      </w:r>
      <w:proofErr w:type="spellEnd"/>
      <w:r w:rsidRPr="00690BFC">
        <w:rPr>
          <w:rFonts w:ascii="Times New Roman" w:hAnsi="Times New Roman"/>
        </w:rPr>
        <w:t>, ул.Красная, 16).</w:t>
      </w:r>
    </w:p>
    <w:p w:rsidR="009F40E2" w:rsidRPr="00690BFC" w:rsidRDefault="009F40E2" w:rsidP="009F0A21">
      <w:pPr>
        <w:spacing w:after="0" w:line="240" w:lineRule="auto"/>
        <w:jc w:val="both"/>
        <w:rPr>
          <w:rFonts w:ascii="Times New Roman" w:hAnsi="Times New Roman"/>
          <w:b/>
        </w:rPr>
      </w:pPr>
      <w:r w:rsidRPr="00690BFC">
        <w:rPr>
          <w:rFonts w:ascii="Times New Roman" w:hAnsi="Times New Roman"/>
          <w:b/>
        </w:rPr>
        <w:t>Дата и место проведения аукциона:</w:t>
      </w:r>
      <w:r w:rsidRPr="00690BFC">
        <w:rPr>
          <w:rFonts w:ascii="Times New Roman" w:hAnsi="Times New Roman"/>
        </w:rPr>
        <w:t xml:space="preserve"> </w:t>
      </w:r>
      <w:r w:rsidR="007C20D2">
        <w:rPr>
          <w:rFonts w:ascii="Times New Roman" w:hAnsi="Times New Roman"/>
        </w:rPr>
        <w:t>23 декабря</w:t>
      </w:r>
      <w:r w:rsidRPr="00690BFC">
        <w:rPr>
          <w:rFonts w:ascii="Times New Roman" w:hAnsi="Times New Roman"/>
        </w:rPr>
        <w:t xml:space="preserve"> 2014 года, кабинет № 9 в здании </w:t>
      </w:r>
      <w:proofErr w:type="spellStart"/>
      <w:r w:rsidRPr="00690BFC">
        <w:rPr>
          <w:rFonts w:ascii="Times New Roman" w:hAnsi="Times New Roman"/>
        </w:rPr>
        <w:t>Кизнерского</w:t>
      </w:r>
      <w:proofErr w:type="spellEnd"/>
      <w:r w:rsidRPr="00690BFC">
        <w:rPr>
          <w:rFonts w:ascii="Times New Roman" w:hAnsi="Times New Roman"/>
        </w:rPr>
        <w:t xml:space="preserve"> районного Совета депутатов по адресу: Удмуртская Республика, </w:t>
      </w:r>
      <w:proofErr w:type="spellStart"/>
      <w:r w:rsidRPr="00690BFC">
        <w:rPr>
          <w:rFonts w:ascii="Times New Roman" w:hAnsi="Times New Roman"/>
        </w:rPr>
        <w:t>Кизнерский</w:t>
      </w:r>
      <w:proofErr w:type="spellEnd"/>
      <w:r w:rsidRPr="00690BFC">
        <w:rPr>
          <w:rFonts w:ascii="Times New Roman" w:hAnsi="Times New Roman"/>
        </w:rPr>
        <w:t xml:space="preserve"> район, п. </w:t>
      </w:r>
      <w:proofErr w:type="spellStart"/>
      <w:r w:rsidRPr="00690BFC">
        <w:rPr>
          <w:rFonts w:ascii="Times New Roman" w:hAnsi="Times New Roman"/>
        </w:rPr>
        <w:t>Кизнер</w:t>
      </w:r>
      <w:proofErr w:type="spellEnd"/>
      <w:r w:rsidRPr="00690BFC">
        <w:rPr>
          <w:rFonts w:ascii="Times New Roman" w:hAnsi="Times New Roman"/>
        </w:rPr>
        <w:t>, ул. Карла Маркса, 21. </w:t>
      </w:r>
    </w:p>
    <w:p w:rsidR="009F40E2" w:rsidRPr="00690BFC" w:rsidRDefault="009F40E2" w:rsidP="009F0A21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  <w:b/>
        </w:rPr>
        <w:t>Время начала аукциона:</w:t>
      </w:r>
      <w:r w:rsidR="009920AD">
        <w:rPr>
          <w:rFonts w:ascii="Times New Roman" w:hAnsi="Times New Roman"/>
        </w:rPr>
        <w:t xml:space="preserve">  10 часов 02 мин.</w:t>
      </w:r>
    </w:p>
    <w:p w:rsidR="009F40E2" w:rsidRPr="00690BFC" w:rsidRDefault="00EE36AB" w:rsidP="009F0A21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  <w:b/>
        </w:rPr>
        <w:t xml:space="preserve">Время окончания аукциона:   </w:t>
      </w:r>
      <w:r w:rsidRPr="00690BFC">
        <w:rPr>
          <w:rFonts w:ascii="Times New Roman" w:hAnsi="Times New Roman"/>
        </w:rPr>
        <w:t xml:space="preserve"> </w:t>
      </w:r>
      <w:r w:rsidR="009920AD">
        <w:rPr>
          <w:rFonts w:ascii="Times New Roman" w:hAnsi="Times New Roman"/>
        </w:rPr>
        <w:t xml:space="preserve">10 </w:t>
      </w:r>
      <w:r w:rsidRPr="00690BFC">
        <w:rPr>
          <w:rFonts w:ascii="Times New Roman" w:hAnsi="Times New Roman"/>
        </w:rPr>
        <w:t>часов</w:t>
      </w:r>
      <w:r w:rsidR="009920AD">
        <w:rPr>
          <w:rFonts w:ascii="Times New Roman" w:hAnsi="Times New Roman"/>
        </w:rPr>
        <w:t xml:space="preserve"> 42 </w:t>
      </w:r>
      <w:r w:rsidRPr="00690BFC">
        <w:rPr>
          <w:rFonts w:ascii="Times New Roman" w:hAnsi="Times New Roman"/>
        </w:rPr>
        <w:t>мин.</w:t>
      </w:r>
    </w:p>
    <w:p w:rsidR="009F40E2" w:rsidRPr="00690BFC" w:rsidRDefault="009F40E2" w:rsidP="009F0A21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  <w:b/>
        </w:rPr>
        <w:t xml:space="preserve">Аукционист: </w:t>
      </w:r>
      <w:r w:rsidRPr="00690BFC">
        <w:rPr>
          <w:rFonts w:ascii="Times New Roman" w:hAnsi="Times New Roman"/>
        </w:rPr>
        <w:t>Куликова Надежда Леонидовна, заместитель главы Администрации МО «</w:t>
      </w:r>
      <w:proofErr w:type="spellStart"/>
      <w:r w:rsidRPr="00690BFC">
        <w:rPr>
          <w:rFonts w:ascii="Times New Roman" w:hAnsi="Times New Roman"/>
        </w:rPr>
        <w:t>Кизнерский</w:t>
      </w:r>
      <w:proofErr w:type="spellEnd"/>
      <w:r w:rsidRPr="00690BFC">
        <w:rPr>
          <w:rFonts w:ascii="Times New Roman" w:hAnsi="Times New Roman"/>
        </w:rPr>
        <w:t xml:space="preserve"> район» по экономике, промышленности, торговле, имущественным и земельным отношениям.</w:t>
      </w:r>
    </w:p>
    <w:p w:rsidR="009F40E2" w:rsidRPr="00690BFC" w:rsidRDefault="009F40E2" w:rsidP="00B2158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На аукционе из </w:t>
      </w:r>
      <w:r w:rsidR="00EE36AB" w:rsidRPr="00690BFC">
        <w:rPr>
          <w:rFonts w:ascii="Times New Roman" w:hAnsi="Times New Roman"/>
        </w:rPr>
        <w:t>7 (семи)</w:t>
      </w:r>
      <w:r w:rsidRPr="00690BFC">
        <w:rPr>
          <w:rFonts w:ascii="Times New Roman" w:hAnsi="Times New Roman"/>
        </w:rPr>
        <w:t xml:space="preserve"> членов комиссии, утвержденной</w:t>
      </w:r>
      <w:r w:rsidR="007C20D2">
        <w:rPr>
          <w:rFonts w:ascii="Times New Roman" w:hAnsi="Times New Roman"/>
        </w:rPr>
        <w:t xml:space="preserve"> постановлением Администрации муниципального образования</w:t>
      </w:r>
      <w:r w:rsidRPr="00690BFC">
        <w:rPr>
          <w:rFonts w:ascii="Times New Roman" w:hAnsi="Times New Roman"/>
        </w:rPr>
        <w:t xml:space="preserve"> «</w:t>
      </w:r>
      <w:proofErr w:type="spellStart"/>
      <w:r w:rsidRPr="00690BFC">
        <w:rPr>
          <w:rFonts w:ascii="Times New Roman" w:hAnsi="Times New Roman"/>
        </w:rPr>
        <w:t>Кизнерский</w:t>
      </w:r>
      <w:proofErr w:type="spellEnd"/>
      <w:r w:rsidRPr="00690BFC">
        <w:rPr>
          <w:rFonts w:ascii="Times New Roman" w:hAnsi="Times New Roman"/>
        </w:rPr>
        <w:t xml:space="preserve"> район» от </w:t>
      </w:r>
      <w:r w:rsidR="00B16E7F">
        <w:rPr>
          <w:rFonts w:ascii="Times New Roman" w:hAnsi="Times New Roman"/>
        </w:rPr>
        <w:t>14</w:t>
      </w:r>
      <w:r w:rsidRPr="00690BFC">
        <w:rPr>
          <w:rFonts w:ascii="Times New Roman" w:hAnsi="Times New Roman"/>
        </w:rPr>
        <w:t>.</w:t>
      </w:r>
      <w:r w:rsidR="00B16E7F">
        <w:rPr>
          <w:rFonts w:ascii="Times New Roman" w:hAnsi="Times New Roman"/>
        </w:rPr>
        <w:t>11</w:t>
      </w:r>
      <w:r w:rsidRPr="00690BFC">
        <w:rPr>
          <w:rFonts w:ascii="Times New Roman" w:hAnsi="Times New Roman"/>
        </w:rPr>
        <w:t xml:space="preserve">.2014 года № </w:t>
      </w:r>
      <w:r w:rsidR="00B16E7F">
        <w:rPr>
          <w:rFonts w:ascii="Times New Roman" w:hAnsi="Times New Roman"/>
        </w:rPr>
        <w:t>911</w:t>
      </w:r>
      <w:r w:rsidRPr="00690BFC">
        <w:rPr>
          <w:rFonts w:ascii="Times New Roman" w:hAnsi="Times New Roman"/>
        </w:rPr>
        <w:t xml:space="preserve">  «О проведении открытого аукциона по продаже права на заключение договоров аренды з</w:t>
      </w:r>
      <w:r w:rsidR="009920AD">
        <w:rPr>
          <w:rFonts w:ascii="Times New Roman" w:hAnsi="Times New Roman"/>
        </w:rPr>
        <w:t>емельных участков» присутствуют 6</w:t>
      </w:r>
      <w:r w:rsidR="00EE36AB" w:rsidRPr="00690BFC">
        <w:rPr>
          <w:rFonts w:ascii="Times New Roman" w:hAnsi="Times New Roman"/>
        </w:rPr>
        <w:t xml:space="preserve"> (</w:t>
      </w:r>
      <w:r w:rsidRPr="00690BFC">
        <w:rPr>
          <w:rFonts w:ascii="Times New Roman" w:hAnsi="Times New Roman"/>
        </w:rPr>
        <w:t>шесть</w:t>
      </w:r>
      <w:r w:rsidR="00EE36AB" w:rsidRPr="00690BFC">
        <w:rPr>
          <w:rFonts w:ascii="Times New Roman" w:hAnsi="Times New Roman"/>
        </w:rPr>
        <w:t>)</w:t>
      </w:r>
      <w:r w:rsidR="008E1F63">
        <w:rPr>
          <w:rFonts w:ascii="Times New Roman" w:hAnsi="Times New Roman"/>
        </w:rPr>
        <w:t xml:space="preserve"> членов комиссии</w:t>
      </w:r>
      <w:r w:rsidRPr="00690BFC">
        <w:rPr>
          <w:rFonts w:ascii="Times New Roman" w:hAnsi="Times New Roman"/>
        </w:rPr>
        <w:t>.</w:t>
      </w:r>
    </w:p>
    <w:p w:rsidR="009F40E2" w:rsidRDefault="009F40E2" w:rsidP="00EC57B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Проведение аукциона считается правомочным.</w:t>
      </w:r>
    </w:p>
    <w:p w:rsidR="003404EA" w:rsidRPr="00690BFC" w:rsidRDefault="003404EA" w:rsidP="00EC57B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40E2" w:rsidRDefault="009F40E2" w:rsidP="00EC57B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  <w:b/>
        </w:rPr>
        <w:t>Предмет аукциона</w:t>
      </w:r>
      <w:r w:rsidRPr="00690BFC">
        <w:rPr>
          <w:rFonts w:ascii="Times New Roman" w:hAnsi="Times New Roman"/>
        </w:rPr>
        <w:t>:   продажа права на заключение договоров аренды земельных участков</w:t>
      </w:r>
      <w:r w:rsidR="00F41C0A">
        <w:rPr>
          <w:rFonts w:ascii="Times New Roman" w:hAnsi="Times New Roman"/>
        </w:rPr>
        <w:t>.</w:t>
      </w:r>
    </w:p>
    <w:p w:rsidR="003404EA" w:rsidRPr="00690BFC" w:rsidRDefault="003404EA" w:rsidP="00EC57B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16E7F" w:rsidRDefault="009F40E2" w:rsidP="00B16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BFC">
        <w:rPr>
          <w:rFonts w:ascii="Times New Roman" w:hAnsi="Times New Roman"/>
          <w:b/>
          <w:u w:val="single"/>
        </w:rPr>
        <w:t>Лот № 1</w:t>
      </w:r>
      <w:r w:rsidR="00AC7219">
        <w:rPr>
          <w:rFonts w:ascii="Times New Roman" w:hAnsi="Times New Roman"/>
          <w:sz w:val="24"/>
          <w:szCs w:val="24"/>
        </w:rPr>
        <w:t>:</w:t>
      </w:r>
      <w:r w:rsidR="00B16E7F">
        <w:rPr>
          <w:rFonts w:ascii="Times New Roman" w:hAnsi="Times New Roman"/>
          <w:sz w:val="24"/>
          <w:szCs w:val="24"/>
        </w:rPr>
        <w:t xml:space="preserve"> земельный участок</w:t>
      </w:r>
      <w:r w:rsidR="00B16E7F" w:rsidRPr="00034D28">
        <w:rPr>
          <w:rFonts w:ascii="Times New Roman" w:hAnsi="Times New Roman"/>
          <w:sz w:val="24"/>
          <w:szCs w:val="24"/>
        </w:rPr>
        <w:t xml:space="preserve"> </w:t>
      </w:r>
      <w:r w:rsidR="00B16E7F">
        <w:rPr>
          <w:rFonts w:ascii="Times New Roman" w:hAnsi="Times New Roman"/>
          <w:sz w:val="24"/>
          <w:szCs w:val="24"/>
        </w:rPr>
        <w:t>с кадастровым номером 18:13:059159:47, из категории земли населенных пунктов, площадью 1266 кв</w:t>
      </w:r>
      <w:proofErr w:type="gramStart"/>
      <w:r w:rsidR="00B16E7F">
        <w:rPr>
          <w:rFonts w:ascii="Times New Roman" w:hAnsi="Times New Roman"/>
          <w:sz w:val="24"/>
          <w:szCs w:val="24"/>
        </w:rPr>
        <w:t>.м</w:t>
      </w:r>
      <w:proofErr w:type="gramEnd"/>
      <w:r w:rsidR="00B16E7F">
        <w:rPr>
          <w:rFonts w:ascii="Times New Roman" w:hAnsi="Times New Roman"/>
          <w:sz w:val="24"/>
          <w:szCs w:val="24"/>
        </w:rPr>
        <w:t xml:space="preserve">, расположенный по адресу: Удмуртская Республика, </w:t>
      </w:r>
      <w:proofErr w:type="spellStart"/>
      <w:r w:rsidR="00B16E7F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B16E7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B16E7F">
        <w:rPr>
          <w:rFonts w:ascii="Times New Roman" w:hAnsi="Times New Roman"/>
          <w:sz w:val="24"/>
          <w:szCs w:val="24"/>
        </w:rPr>
        <w:t>п</w:t>
      </w:r>
      <w:proofErr w:type="gramStart"/>
      <w:r w:rsidR="00B16E7F">
        <w:rPr>
          <w:rFonts w:ascii="Times New Roman" w:hAnsi="Times New Roman"/>
          <w:sz w:val="24"/>
          <w:szCs w:val="24"/>
        </w:rPr>
        <w:t>.К</w:t>
      </w:r>
      <w:proofErr w:type="gramEnd"/>
      <w:r w:rsidR="00B16E7F">
        <w:rPr>
          <w:rFonts w:ascii="Times New Roman" w:hAnsi="Times New Roman"/>
          <w:sz w:val="24"/>
          <w:szCs w:val="24"/>
        </w:rPr>
        <w:t>изнер</w:t>
      </w:r>
      <w:proofErr w:type="spellEnd"/>
      <w:r w:rsidR="00B16E7F">
        <w:rPr>
          <w:rFonts w:ascii="Times New Roman" w:hAnsi="Times New Roman"/>
          <w:sz w:val="24"/>
          <w:szCs w:val="24"/>
        </w:rPr>
        <w:t>, ул.Кленовая, 3 с разрешенным использованием -  для индивидуального жилищного строительства и ведения личного подсобного хозяйства, сроком на пять лет с момента заключения договора аренды земельного участка по результатам торгов.</w:t>
      </w:r>
    </w:p>
    <w:p w:rsidR="00F41C0A" w:rsidRDefault="00F41C0A" w:rsidP="0041010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Начальная</w:t>
      </w:r>
      <w:r w:rsidR="002C1D4E">
        <w:rPr>
          <w:rFonts w:ascii="Times New Roman" w:hAnsi="Times New Roman"/>
          <w:sz w:val="24"/>
        </w:rPr>
        <w:t xml:space="preserve"> (минимальн</w:t>
      </w:r>
      <w:r>
        <w:rPr>
          <w:rFonts w:ascii="Times New Roman" w:hAnsi="Times New Roman"/>
          <w:sz w:val="24"/>
        </w:rPr>
        <w:t>ая</w:t>
      </w:r>
      <w:r w:rsidR="002C1D4E">
        <w:rPr>
          <w:rFonts w:ascii="Times New Roman" w:hAnsi="Times New Roman"/>
          <w:sz w:val="24"/>
        </w:rPr>
        <w:t>)  годов</w:t>
      </w:r>
      <w:r>
        <w:rPr>
          <w:rFonts w:ascii="Times New Roman" w:hAnsi="Times New Roman"/>
          <w:sz w:val="24"/>
        </w:rPr>
        <w:t>ая</w:t>
      </w:r>
      <w:r w:rsidR="002C1D4E">
        <w:rPr>
          <w:rFonts w:ascii="Times New Roman" w:hAnsi="Times New Roman"/>
          <w:sz w:val="24"/>
        </w:rPr>
        <w:t xml:space="preserve"> стоимост</w:t>
      </w:r>
      <w:r>
        <w:rPr>
          <w:rFonts w:ascii="Times New Roman" w:hAnsi="Times New Roman"/>
          <w:sz w:val="24"/>
        </w:rPr>
        <w:t>ь</w:t>
      </w:r>
      <w:r w:rsidR="002C1D4E">
        <w:rPr>
          <w:rFonts w:ascii="Times New Roman" w:hAnsi="Times New Roman"/>
          <w:sz w:val="24"/>
        </w:rPr>
        <w:t xml:space="preserve"> права на заключение договора аренды земельного участка, составляет 10360 (Десять тысяч  триста шестьдесят)  рублей</w:t>
      </w:r>
      <w:r>
        <w:rPr>
          <w:rFonts w:ascii="Times New Roman" w:hAnsi="Times New Roman"/>
          <w:sz w:val="24"/>
        </w:rPr>
        <w:t>.</w:t>
      </w:r>
    </w:p>
    <w:p w:rsidR="009F40E2" w:rsidRPr="00690BFC" w:rsidRDefault="009F40E2" w:rsidP="0041010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0E5A">
        <w:rPr>
          <w:rFonts w:ascii="Times New Roman" w:hAnsi="Times New Roman"/>
        </w:rPr>
        <w:t>Шаг аукциона</w:t>
      </w:r>
      <w:r w:rsidR="002F134B">
        <w:rPr>
          <w:rFonts w:ascii="Times New Roman" w:hAnsi="Times New Roman"/>
        </w:rPr>
        <w:t xml:space="preserve"> </w:t>
      </w:r>
      <w:r w:rsidR="00F41C0A">
        <w:rPr>
          <w:rFonts w:ascii="Times New Roman" w:hAnsi="Times New Roman"/>
        </w:rPr>
        <w:t>-</w:t>
      </w:r>
      <w:r w:rsidR="002C1D4E" w:rsidRPr="002C1D4E">
        <w:rPr>
          <w:rFonts w:ascii="Times New Roman" w:hAnsi="Times New Roman"/>
          <w:sz w:val="24"/>
        </w:rPr>
        <w:t xml:space="preserve"> </w:t>
      </w:r>
      <w:r w:rsidR="00F41C0A">
        <w:rPr>
          <w:rFonts w:ascii="Times New Roman" w:hAnsi="Times New Roman"/>
          <w:sz w:val="24"/>
        </w:rPr>
        <w:t xml:space="preserve">5 % от начальной </w:t>
      </w:r>
      <w:r w:rsidR="002C1D4E">
        <w:rPr>
          <w:rFonts w:ascii="Times New Roman" w:hAnsi="Times New Roman"/>
          <w:sz w:val="24"/>
        </w:rPr>
        <w:t xml:space="preserve"> годовой стоимости права на заключение договора аренды зем</w:t>
      </w:r>
      <w:r w:rsidR="00BF15DB">
        <w:rPr>
          <w:rFonts w:ascii="Times New Roman" w:hAnsi="Times New Roman"/>
          <w:sz w:val="24"/>
        </w:rPr>
        <w:t>ельного участка и составляет 518</w:t>
      </w:r>
      <w:r w:rsidR="002C1D4E">
        <w:rPr>
          <w:rFonts w:ascii="Times New Roman" w:hAnsi="Times New Roman"/>
          <w:sz w:val="24"/>
        </w:rPr>
        <w:t xml:space="preserve"> (Пятьсот </w:t>
      </w:r>
      <w:r w:rsidR="00BF15DB">
        <w:rPr>
          <w:rFonts w:ascii="Times New Roman" w:hAnsi="Times New Roman"/>
          <w:sz w:val="24"/>
        </w:rPr>
        <w:t>восемнадцать</w:t>
      </w:r>
      <w:r w:rsidR="002C1D4E">
        <w:rPr>
          <w:rFonts w:ascii="Times New Roman" w:hAnsi="Times New Roman"/>
          <w:sz w:val="24"/>
        </w:rPr>
        <w:t xml:space="preserve">) рублей. </w:t>
      </w:r>
    </w:p>
    <w:p w:rsidR="002C1D4E" w:rsidRDefault="00970535" w:rsidP="002D631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Поступила</w:t>
      </w:r>
      <w:r w:rsidR="009F40E2" w:rsidRPr="00690BFC">
        <w:rPr>
          <w:rFonts w:ascii="Times New Roman" w:hAnsi="Times New Roman"/>
        </w:rPr>
        <w:t xml:space="preserve"> </w:t>
      </w:r>
      <w:r w:rsidR="002C1D4E">
        <w:rPr>
          <w:rFonts w:ascii="Times New Roman" w:hAnsi="Times New Roman"/>
        </w:rPr>
        <w:t>одна</w:t>
      </w:r>
      <w:r w:rsidR="009F40E2" w:rsidRPr="00690BFC">
        <w:rPr>
          <w:rFonts w:ascii="Times New Roman" w:hAnsi="Times New Roman"/>
        </w:rPr>
        <w:t xml:space="preserve"> заявк</w:t>
      </w:r>
      <w:r w:rsidR="002C1D4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от Смелова А.М.</w:t>
      </w:r>
    </w:p>
    <w:p w:rsidR="00970535" w:rsidRDefault="00970535" w:rsidP="002D631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поданной заявки на участие в открытом аукционе комиссией единогласно принято решение:</w:t>
      </w:r>
    </w:p>
    <w:p w:rsidR="00970535" w:rsidRDefault="002F134B" w:rsidP="002F134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970535">
        <w:rPr>
          <w:rFonts w:ascii="Times New Roman" w:hAnsi="Times New Roman"/>
        </w:rPr>
        <w:t>Признать открытый аукцион по продаже права на заключение договоров аренды земельных участков</w:t>
      </w:r>
      <w:r w:rsidR="00EA180A">
        <w:rPr>
          <w:rFonts w:ascii="Times New Roman" w:hAnsi="Times New Roman"/>
        </w:rPr>
        <w:t xml:space="preserve"> по лоту № 1 несостоявшимся;</w:t>
      </w:r>
    </w:p>
    <w:p w:rsidR="00EA180A" w:rsidRDefault="002F134B" w:rsidP="002F134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EA180A">
        <w:rPr>
          <w:rFonts w:ascii="Times New Roman" w:hAnsi="Times New Roman"/>
        </w:rPr>
        <w:t>В связи с тем, что в аукционе участвовало менее 2-х участников, согласно пункту 27 статьи 38.1</w:t>
      </w:r>
      <w:r w:rsidR="00E24DC1">
        <w:rPr>
          <w:rFonts w:ascii="Times New Roman" w:hAnsi="Times New Roman"/>
        </w:rPr>
        <w:t xml:space="preserve"> Земельного кодекса Российской Федерации участнику предлагается заключить договор аренды земельного участка не позднее, чем через двадцать дней после проведения а</w:t>
      </w:r>
      <w:r w:rsidR="00805F29">
        <w:rPr>
          <w:rFonts w:ascii="Times New Roman" w:hAnsi="Times New Roman"/>
        </w:rPr>
        <w:t xml:space="preserve">укциона по начальной </w:t>
      </w:r>
      <w:r w:rsidR="00F41C0A">
        <w:rPr>
          <w:rFonts w:ascii="Times New Roman" w:hAnsi="Times New Roman"/>
        </w:rPr>
        <w:t xml:space="preserve">годовой </w:t>
      </w:r>
      <w:r w:rsidR="00805F29">
        <w:rPr>
          <w:rFonts w:ascii="Times New Roman" w:hAnsi="Times New Roman"/>
        </w:rPr>
        <w:t>стоимости права на заключение договора аренды земельного участка.</w:t>
      </w:r>
    </w:p>
    <w:p w:rsidR="003404EA" w:rsidRDefault="003404EA" w:rsidP="003404EA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800A70" w:rsidRDefault="009F40E2" w:rsidP="00800A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BFC">
        <w:rPr>
          <w:rFonts w:ascii="Times New Roman" w:hAnsi="Times New Roman"/>
          <w:b/>
          <w:u w:val="single"/>
        </w:rPr>
        <w:t>Лот № 2:</w:t>
      </w:r>
      <w:r w:rsidRPr="00690BFC">
        <w:rPr>
          <w:rFonts w:ascii="Times New Roman" w:hAnsi="Times New Roman"/>
        </w:rPr>
        <w:t xml:space="preserve"> </w:t>
      </w:r>
      <w:r w:rsidR="00800A70">
        <w:rPr>
          <w:rFonts w:ascii="Times New Roman" w:hAnsi="Times New Roman"/>
          <w:sz w:val="24"/>
        </w:rPr>
        <w:t xml:space="preserve">земельный участок </w:t>
      </w:r>
      <w:r w:rsidR="00800A70">
        <w:rPr>
          <w:rFonts w:ascii="Times New Roman" w:hAnsi="Times New Roman"/>
          <w:sz w:val="24"/>
          <w:szCs w:val="24"/>
        </w:rPr>
        <w:t>с кадастровым номером 18:13:059061:105, из категории земли населенных пунктов, площадью 1000 кв</w:t>
      </w:r>
      <w:proofErr w:type="gramStart"/>
      <w:r w:rsidR="00800A70">
        <w:rPr>
          <w:rFonts w:ascii="Times New Roman" w:hAnsi="Times New Roman"/>
          <w:sz w:val="24"/>
          <w:szCs w:val="24"/>
        </w:rPr>
        <w:t>.м</w:t>
      </w:r>
      <w:proofErr w:type="gramEnd"/>
      <w:r w:rsidR="00800A70">
        <w:rPr>
          <w:rFonts w:ascii="Times New Roman" w:hAnsi="Times New Roman"/>
          <w:sz w:val="24"/>
          <w:szCs w:val="24"/>
        </w:rPr>
        <w:t xml:space="preserve">, расположенный по адресу: Удмуртская Республика, </w:t>
      </w:r>
      <w:proofErr w:type="spellStart"/>
      <w:r w:rsidR="00800A7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800A7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800A70">
        <w:rPr>
          <w:rFonts w:ascii="Times New Roman" w:hAnsi="Times New Roman"/>
          <w:sz w:val="24"/>
          <w:szCs w:val="24"/>
        </w:rPr>
        <w:t>п</w:t>
      </w:r>
      <w:proofErr w:type="gramStart"/>
      <w:r w:rsidR="00800A70">
        <w:rPr>
          <w:rFonts w:ascii="Times New Roman" w:hAnsi="Times New Roman"/>
          <w:sz w:val="24"/>
          <w:szCs w:val="24"/>
        </w:rPr>
        <w:t>.К</w:t>
      </w:r>
      <w:proofErr w:type="gramEnd"/>
      <w:r w:rsidR="00800A70">
        <w:rPr>
          <w:rFonts w:ascii="Times New Roman" w:hAnsi="Times New Roman"/>
          <w:sz w:val="24"/>
          <w:szCs w:val="24"/>
        </w:rPr>
        <w:t>изнер</w:t>
      </w:r>
      <w:proofErr w:type="spellEnd"/>
      <w:r w:rsidR="00800A70">
        <w:rPr>
          <w:rFonts w:ascii="Times New Roman" w:hAnsi="Times New Roman"/>
          <w:sz w:val="24"/>
          <w:szCs w:val="24"/>
        </w:rPr>
        <w:t>, ул.Майская, 2а с разрешенным использованием -  для индивидуального жилищного строительства и ведения личного подсобного хозяйства, сроком на пять лет с момента заключения договора аренды земельного участка по результатам торгов.</w:t>
      </w:r>
    </w:p>
    <w:p w:rsidR="00800A70" w:rsidRDefault="00BF15DB" w:rsidP="00800A7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Начальная</w:t>
      </w:r>
      <w:r w:rsidR="00800A70">
        <w:rPr>
          <w:rFonts w:ascii="Times New Roman" w:hAnsi="Times New Roman"/>
          <w:sz w:val="24"/>
        </w:rPr>
        <w:t xml:space="preserve"> (минимальн</w:t>
      </w:r>
      <w:r>
        <w:rPr>
          <w:rFonts w:ascii="Times New Roman" w:hAnsi="Times New Roman"/>
          <w:sz w:val="24"/>
        </w:rPr>
        <w:t>ая</w:t>
      </w:r>
      <w:r w:rsidR="00800A70">
        <w:rPr>
          <w:rFonts w:ascii="Times New Roman" w:hAnsi="Times New Roman"/>
          <w:sz w:val="24"/>
        </w:rPr>
        <w:t>)  годов</w:t>
      </w:r>
      <w:r>
        <w:rPr>
          <w:rFonts w:ascii="Times New Roman" w:hAnsi="Times New Roman"/>
          <w:sz w:val="24"/>
        </w:rPr>
        <w:t>ая</w:t>
      </w:r>
      <w:r w:rsidR="00800A70">
        <w:rPr>
          <w:rFonts w:ascii="Times New Roman" w:hAnsi="Times New Roman"/>
          <w:sz w:val="24"/>
        </w:rPr>
        <w:t xml:space="preserve"> стоимост</w:t>
      </w:r>
      <w:r>
        <w:rPr>
          <w:rFonts w:ascii="Times New Roman" w:hAnsi="Times New Roman"/>
          <w:sz w:val="24"/>
        </w:rPr>
        <w:t>ь</w:t>
      </w:r>
      <w:r w:rsidR="00800A70">
        <w:rPr>
          <w:rFonts w:ascii="Times New Roman" w:hAnsi="Times New Roman"/>
          <w:sz w:val="24"/>
        </w:rPr>
        <w:t xml:space="preserve"> права на заключение договора аренды земельного участка, составляет 10285 (Десять тысяч д</w:t>
      </w:r>
      <w:r>
        <w:rPr>
          <w:rFonts w:ascii="Times New Roman" w:hAnsi="Times New Roman"/>
          <w:sz w:val="24"/>
        </w:rPr>
        <w:t>вести восемьдесят пять)  рублей</w:t>
      </w:r>
      <w:r w:rsidR="00800A70">
        <w:rPr>
          <w:rFonts w:ascii="Times New Roman" w:hAnsi="Times New Roman"/>
          <w:sz w:val="24"/>
        </w:rPr>
        <w:t>.</w:t>
      </w:r>
    </w:p>
    <w:p w:rsidR="00800A70" w:rsidRDefault="00800A70" w:rsidP="00800A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F0E5A">
        <w:rPr>
          <w:rFonts w:ascii="Times New Roman" w:hAnsi="Times New Roman"/>
          <w:sz w:val="24"/>
        </w:rPr>
        <w:lastRenderedPageBreak/>
        <w:t>Шаг аукциона</w:t>
      </w:r>
      <w:r w:rsidR="00BF15DB">
        <w:rPr>
          <w:rFonts w:ascii="Times New Roman" w:hAnsi="Times New Roman"/>
          <w:sz w:val="24"/>
        </w:rPr>
        <w:t xml:space="preserve"> - 5 % от начальной</w:t>
      </w:r>
      <w:r>
        <w:rPr>
          <w:rFonts w:ascii="Times New Roman" w:hAnsi="Times New Roman"/>
          <w:sz w:val="24"/>
        </w:rPr>
        <w:t xml:space="preserve">  годовой стоимости права на заключение договора аренды земельного участка и составляет 514 (Пятьсот четырнадцать) рублей. </w:t>
      </w:r>
    </w:p>
    <w:p w:rsidR="00800A70" w:rsidRDefault="00800A70" w:rsidP="0016731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подано две заявки</w:t>
      </w:r>
      <w:r w:rsidR="00301DB0">
        <w:rPr>
          <w:rFonts w:ascii="Times New Roman" w:hAnsi="Times New Roman"/>
        </w:rPr>
        <w:t>.</w:t>
      </w:r>
    </w:p>
    <w:p w:rsidR="009F40E2" w:rsidRPr="00690BFC" w:rsidRDefault="009F40E2" w:rsidP="00B2158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Заявители, участвующие в открытом аукционе:</w:t>
      </w:r>
    </w:p>
    <w:p w:rsidR="009F40E2" w:rsidRPr="00690BFC" w:rsidRDefault="00800A70" w:rsidP="00B2158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Лопоухова</w:t>
      </w:r>
      <w:proofErr w:type="spellEnd"/>
      <w:r>
        <w:rPr>
          <w:rFonts w:ascii="Times New Roman" w:hAnsi="Times New Roman"/>
        </w:rPr>
        <w:t xml:space="preserve"> Е.С.</w:t>
      </w:r>
    </w:p>
    <w:p w:rsidR="009F40E2" w:rsidRDefault="009F40E2" w:rsidP="00B2158F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        </w:t>
      </w:r>
      <w:r w:rsidR="00800A70">
        <w:rPr>
          <w:rFonts w:ascii="Times New Roman" w:hAnsi="Times New Roman"/>
        </w:rPr>
        <w:t xml:space="preserve"> 2) </w:t>
      </w:r>
      <w:proofErr w:type="spellStart"/>
      <w:r w:rsidR="00800A70">
        <w:rPr>
          <w:rFonts w:ascii="Times New Roman" w:hAnsi="Times New Roman"/>
        </w:rPr>
        <w:t>Колеватова</w:t>
      </w:r>
      <w:proofErr w:type="spellEnd"/>
      <w:r w:rsidR="00800A70">
        <w:rPr>
          <w:rFonts w:ascii="Times New Roman" w:hAnsi="Times New Roman"/>
        </w:rPr>
        <w:t xml:space="preserve"> Л.Н.</w:t>
      </w:r>
    </w:p>
    <w:p w:rsidR="003404EA" w:rsidRDefault="003404EA" w:rsidP="00B2158F">
      <w:pPr>
        <w:spacing w:after="0" w:line="240" w:lineRule="auto"/>
        <w:jc w:val="both"/>
        <w:rPr>
          <w:rFonts w:ascii="Times New Roman" w:hAnsi="Times New Roman"/>
        </w:rPr>
      </w:pPr>
    </w:p>
    <w:p w:rsidR="00301DB0" w:rsidRPr="00690BFC" w:rsidRDefault="00301DB0" w:rsidP="0030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90BFC">
        <w:rPr>
          <w:rFonts w:ascii="Times New Roman" w:hAnsi="Times New Roman"/>
          <w:b/>
          <w:bCs/>
        </w:rPr>
        <w:t xml:space="preserve">Победителем аукциона </w:t>
      </w:r>
      <w:proofErr w:type="gramStart"/>
      <w:r w:rsidRPr="00690BFC">
        <w:rPr>
          <w:rFonts w:ascii="Times New Roman" w:hAnsi="Times New Roman"/>
          <w:b/>
          <w:bCs/>
        </w:rPr>
        <w:t>признан</w:t>
      </w:r>
      <w:proofErr w:type="gramEnd"/>
      <w:r w:rsidRPr="00690BFC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9920AD">
        <w:rPr>
          <w:rFonts w:ascii="Times New Roman" w:hAnsi="Times New Roman"/>
          <w:b/>
          <w:bCs/>
        </w:rPr>
        <w:t>Лопоухова</w:t>
      </w:r>
      <w:proofErr w:type="spellEnd"/>
      <w:r w:rsidR="009920AD">
        <w:rPr>
          <w:rFonts w:ascii="Times New Roman" w:hAnsi="Times New Roman"/>
          <w:b/>
          <w:bCs/>
        </w:rPr>
        <w:t xml:space="preserve"> Е.С.</w:t>
      </w:r>
    </w:p>
    <w:p w:rsidR="009134A2" w:rsidRPr="00690BFC" w:rsidRDefault="009134A2" w:rsidP="009134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90BFC">
        <w:rPr>
          <w:rFonts w:ascii="Times New Roman" w:hAnsi="Times New Roman"/>
          <w:bCs/>
        </w:rPr>
        <w:t xml:space="preserve">Предложение победителя аукциона (последнее предложение) о размере стоимости права на заключение договора аренды земельного участка </w:t>
      </w:r>
      <w:r w:rsidR="00481822" w:rsidRPr="00690BFC">
        <w:rPr>
          <w:rFonts w:ascii="Times New Roman" w:hAnsi="Times New Roman"/>
          <w:bCs/>
        </w:rPr>
        <w:t xml:space="preserve">- </w:t>
      </w:r>
      <w:r w:rsidRPr="00690BFC">
        <w:rPr>
          <w:rFonts w:ascii="Times New Roman" w:hAnsi="Times New Roman"/>
          <w:bCs/>
        </w:rPr>
        <w:t xml:space="preserve"> </w:t>
      </w:r>
      <w:r w:rsidR="009920AD">
        <w:rPr>
          <w:rFonts w:ascii="Times New Roman" w:hAnsi="Times New Roman"/>
          <w:bCs/>
        </w:rPr>
        <w:t xml:space="preserve">25191 (Двадцать пять тысяч сто девяносто один) </w:t>
      </w:r>
      <w:r w:rsidRPr="00690BFC">
        <w:rPr>
          <w:rFonts w:ascii="Times New Roman" w:hAnsi="Times New Roman"/>
          <w:bCs/>
        </w:rPr>
        <w:t>руб.</w:t>
      </w:r>
    </w:p>
    <w:p w:rsidR="009F40E2" w:rsidRPr="00690BFC" w:rsidRDefault="009F40E2" w:rsidP="00167313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5F1EA7" w:rsidRDefault="009F40E2" w:rsidP="005F1E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BFC">
        <w:rPr>
          <w:rFonts w:ascii="Times New Roman" w:hAnsi="Times New Roman"/>
          <w:b/>
          <w:color w:val="000000"/>
          <w:u w:val="single"/>
        </w:rPr>
        <w:t>Лот № 3:</w:t>
      </w:r>
      <w:r w:rsidRPr="00690BFC">
        <w:rPr>
          <w:rFonts w:ascii="Times New Roman" w:hAnsi="Times New Roman"/>
          <w:b/>
          <w:color w:val="000000"/>
        </w:rPr>
        <w:t xml:space="preserve">  </w:t>
      </w:r>
      <w:r w:rsidR="005F1EA7">
        <w:rPr>
          <w:rFonts w:ascii="Times New Roman" w:hAnsi="Times New Roman"/>
          <w:color w:val="000000"/>
          <w:sz w:val="24"/>
        </w:rPr>
        <w:t xml:space="preserve">земельный участок </w:t>
      </w:r>
      <w:r w:rsidR="005F1EA7">
        <w:rPr>
          <w:rFonts w:ascii="Times New Roman" w:hAnsi="Times New Roman"/>
          <w:sz w:val="24"/>
          <w:szCs w:val="24"/>
        </w:rPr>
        <w:t xml:space="preserve"> с кадастровым номером 18:13:059016:107, из категории земли населенных пунктов, площадью 810 кв</w:t>
      </w:r>
      <w:proofErr w:type="gramStart"/>
      <w:r w:rsidR="005F1EA7">
        <w:rPr>
          <w:rFonts w:ascii="Times New Roman" w:hAnsi="Times New Roman"/>
          <w:sz w:val="24"/>
          <w:szCs w:val="24"/>
        </w:rPr>
        <w:t>.м</w:t>
      </w:r>
      <w:proofErr w:type="gramEnd"/>
      <w:r w:rsidR="005F1EA7">
        <w:rPr>
          <w:rFonts w:ascii="Times New Roman" w:hAnsi="Times New Roman"/>
          <w:sz w:val="24"/>
          <w:szCs w:val="24"/>
        </w:rPr>
        <w:t xml:space="preserve">, расположенный по адресу: Удмуртская Республика, </w:t>
      </w:r>
      <w:proofErr w:type="spellStart"/>
      <w:r w:rsidR="005F1EA7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5F1EA7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F1EA7">
        <w:rPr>
          <w:rFonts w:ascii="Times New Roman" w:hAnsi="Times New Roman"/>
          <w:sz w:val="24"/>
          <w:szCs w:val="24"/>
        </w:rPr>
        <w:t>п</w:t>
      </w:r>
      <w:proofErr w:type="gramStart"/>
      <w:r w:rsidR="005F1EA7">
        <w:rPr>
          <w:rFonts w:ascii="Times New Roman" w:hAnsi="Times New Roman"/>
          <w:sz w:val="24"/>
          <w:szCs w:val="24"/>
        </w:rPr>
        <w:t>.К</w:t>
      </w:r>
      <w:proofErr w:type="gramEnd"/>
      <w:r w:rsidR="005F1EA7">
        <w:rPr>
          <w:rFonts w:ascii="Times New Roman" w:hAnsi="Times New Roman"/>
          <w:sz w:val="24"/>
          <w:szCs w:val="24"/>
        </w:rPr>
        <w:t>изнер</w:t>
      </w:r>
      <w:proofErr w:type="spellEnd"/>
      <w:r w:rsidR="005F1EA7">
        <w:rPr>
          <w:rFonts w:ascii="Times New Roman" w:hAnsi="Times New Roman"/>
          <w:sz w:val="24"/>
          <w:szCs w:val="24"/>
        </w:rPr>
        <w:t>, пер.Березовый, 9 с разрешенным использованием -  для индивидуального жилищного строительства, сроком на пять лет с момента заключения договора аренды земельного участка по результатам торгов.</w:t>
      </w:r>
    </w:p>
    <w:p w:rsidR="005F1EA7" w:rsidRDefault="00301DB0" w:rsidP="005F1EA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Начальная</w:t>
      </w:r>
      <w:r w:rsidR="005F1EA7">
        <w:rPr>
          <w:rFonts w:ascii="Times New Roman" w:hAnsi="Times New Roman"/>
          <w:sz w:val="24"/>
        </w:rPr>
        <w:t xml:space="preserve"> (минимальн</w:t>
      </w:r>
      <w:r>
        <w:rPr>
          <w:rFonts w:ascii="Times New Roman" w:hAnsi="Times New Roman"/>
          <w:sz w:val="24"/>
        </w:rPr>
        <w:t>ая</w:t>
      </w:r>
      <w:r w:rsidR="005F1EA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 годовая</w:t>
      </w:r>
      <w:r w:rsidR="005F1EA7">
        <w:rPr>
          <w:rFonts w:ascii="Times New Roman" w:hAnsi="Times New Roman"/>
          <w:sz w:val="24"/>
        </w:rPr>
        <w:t xml:space="preserve"> стоимост</w:t>
      </w:r>
      <w:r>
        <w:rPr>
          <w:rFonts w:ascii="Times New Roman" w:hAnsi="Times New Roman"/>
          <w:sz w:val="24"/>
        </w:rPr>
        <w:t>ь</w:t>
      </w:r>
      <w:r w:rsidR="005F1EA7">
        <w:rPr>
          <w:rFonts w:ascii="Times New Roman" w:hAnsi="Times New Roman"/>
          <w:sz w:val="24"/>
        </w:rPr>
        <w:t xml:space="preserve"> права на заключение договора аренды земельного участка, составляет 10230 (Десять тысяч двести тридцать)  рублей</w:t>
      </w:r>
      <w:r w:rsidR="0026082C">
        <w:rPr>
          <w:rFonts w:ascii="Times New Roman" w:hAnsi="Times New Roman"/>
          <w:sz w:val="24"/>
        </w:rPr>
        <w:t>.</w:t>
      </w:r>
    </w:p>
    <w:p w:rsidR="005F1EA7" w:rsidRDefault="005F1EA7" w:rsidP="005F1E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F0E5A">
        <w:rPr>
          <w:rFonts w:ascii="Times New Roman" w:hAnsi="Times New Roman"/>
          <w:sz w:val="24"/>
        </w:rPr>
        <w:t>Шаг аукциона</w:t>
      </w:r>
      <w:r w:rsidR="007A7951">
        <w:rPr>
          <w:rFonts w:ascii="Times New Roman" w:hAnsi="Times New Roman"/>
          <w:sz w:val="24"/>
        </w:rPr>
        <w:t xml:space="preserve"> - 5 % от начальной </w:t>
      </w:r>
      <w:r>
        <w:rPr>
          <w:rFonts w:ascii="Times New Roman" w:hAnsi="Times New Roman"/>
          <w:sz w:val="24"/>
        </w:rPr>
        <w:t xml:space="preserve"> годовой стоимости права на заключение договора аренды земельного участка и составляет 511 (Пятьсот одиннадцать) рублей.  </w:t>
      </w:r>
    </w:p>
    <w:p w:rsidR="009F40E2" w:rsidRPr="00690BFC" w:rsidRDefault="009F40E2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Всего подано </w:t>
      </w:r>
      <w:r w:rsidR="005F1EA7">
        <w:rPr>
          <w:rFonts w:ascii="Times New Roman" w:hAnsi="Times New Roman"/>
        </w:rPr>
        <w:t>три</w:t>
      </w:r>
      <w:r w:rsidRPr="00690BFC">
        <w:rPr>
          <w:rFonts w:ascii="Times New Roman" w:hAnsi="Times New Roman"/>
        </w:rPr>
        <w:t xml:space="preserve"> заявки.</w:t>
      </w:r>
    </w:p>
    <w:p w:rsidR="009F40E2" w:rsidRPr="00690BFC" w:rsidRDefault="009F40E2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Заявители, участвующие в открытом аукционе:</w:t>
      </w:r>
    </w:p>
    <w:p w:rsidR="009F40E2" w:rsidRPr="00690BFC" w:rsidRDefault="005F1EA7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Исаков М.В.</w:t>
      </w:r>
    </w:p>
    <w:p w:rsidR="009F40E2" w:rsidRPr="00690BFC" w:rsidRDefault="005F1EA7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Белый М.И.</w:t>
      </w:r>
    </w:p>
    <w:p w:rsidR="009F40E2" w:rsidRDefault="005F1EA7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Чирков С.А.</w:t>
      </w:r>
    </w:p>
    <w:p w:rsidR="003404EA" w:rsidRPr="00690BFC" w:rsidRDefault="003404EA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A7951" w:rsidRPr="00690BFC" w:rsidRDefault="007A7951" w:rsidP="007A7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90BFC">
        <w:rPr>
          <w:rFonts w:ascii="Times New Roman" w:hAnsi="Times New Roman"/>
          <w:b/>
          <w:bCs/>
        </w:rPr>
        <w:t xml:space="preserve">Победителем аукциона </w:t>
      </w:r>
      <w:proofErr w:type="gramStart"/>
      <w:r w:rsidRPr="00690BFC">
        <w:rPr>
          <w:rFonts w:ascii="Times New Roman" w:hAnsi="Times New Roman"/>
          <w:b/>
          <w:bCs/>
        </w:rPr>
        <w:t>признан</w:t>
      </w:r>
      <w:proofErr w:type="gramEnd"/>
      <w:r>
        <w:rPr>
          <w:rFonts w:ascii="Times New Roman" w:hAnsi="Times New Roman"/>
          <w:b/>
          <w:bCs/>
        </w:rPr>
        <w:t>:</w:t>
      </w:r>
      <w:r w:rsidR="009920AD">
        <w:rPr>
          <w:rFonts w:ascii="Times New Roman" w:hAnsi="Times New Roman"/>
          <w:b/>
          <w:bCs/>
        </w:rPr>
        <w:t xml:space="preserve"> Белый М.И.</w:t>
      </w:r>
    </w:p>
    <w:p w:rsidR="009134A2" w:rsidRDefault="009134A2" w:rsidP="009134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90BFC">
        <w:rPr>
          <w:rFonts w:ascii="Times New Roman" w:hAnsi="Times New Roman"/>
          <w:bCs/>
        </w:rPr>
        <w:t xml:space="preserve">Предложение победителя аукциона (последнее предложение) о размере стоимости права на заключение договора аренды земельного участка </w:t>
      </w:r>
      <w:r w:rsidR="007A7951">
        <w:rPr>
          <w:rFonts w:ascii="Times New Roman" w:hAnsi="Times New Roman"/>
          <w:bCs/>
        </w:rPr>
        <w:t>–</w:t>
      </w:r>
      <w:r w:rsidRPr="00690BFC">
        <w:rPr>
          <w:rFonts w:ascii="Times New Roman" w:hAnsi="Times New Roman"/>
          <w:bCs/>
        </w:rPr>
        <w:t xml:space="preserve"> </w:t>
      </w:r>
      <w:r w:rsidR="009920AD">
        <w:rPr>
          <w:rFonts w:ascii="Times New Roman" w:hAnsi="Times New Roman"/>
          <w:bCs/>
        </w:rPr>
        <w:t>65932 (Шестьдесят пять тысяч девятьсот тридцать два) руб.</w:t>
      </w:r>
    </w:p>
    <w:p w:rsidR="007A7951" w:rsidRPr="00690BFC" w:rsidRDefault="007A7951" w:rsidP="009134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5F1EA7" w:rsidRDefault="009F40E2" w:rsidP="005F1E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BFC">
        <w:rPr>
          <w:rFonts w:ascii="Times New Roman" w:hAnsi="Times New Roman"/>
          <w:b/>
          <w:color w:val="000000"/>
          <w:u w:val="single"/>
        </w:rPr>
        <w:t>Лот № 4:</w:t>
      </w:r>
      <w:r w:rsidRPr="00690BFC">
        <w:rPr>
          <w:rFonts w:ascii="Times New Roman" w:hAnsi="Times New Roman"/>
        </w:rPr>
        <w:t xml:space="preserve"> </w:t>
      </w:r>
      <w:r w:rsidR="005F1EA7">
        <w:rPr>
          <w:rFonts w:ascii="Times New Roman" w:hAnsi="Times New Roman"/>
          <w:sz w:val="24"/>
          <w:szCs w:val="24"/>
        </w:rPr>
        <w:t>земельный</w:t>
      </w:r>
      <w:r w:rsidR="005F1EA7">
        <w:rPr>
          <w:rFonts w:ascii="Times New Roman" w:hAnsi="Times New Roman"/>
          <w:sz w:val="24"/>
          <w:szCs w:val="24"/>
        </w:rPr>
        <w:tab/>
        <w:t xml:space="preserve"> участок</w:t>
      </w:r>
      <w:r w:rsidR="005F1EA7" w:rsidRPr="003B0B11">
        <w:rPr>
          <w:rFonts w:ascii="Times New Roman" w:hAnsi="Times New Roman"/>
          <w:sz w:val="24"/>
          <w:szCs w:val="24"/>
        </w:rPr>
        <w:t xml:space="preserve"> </w:t>
      </w:r>
      <w:r w:rsidR="005F1EA7">
        <w:rPr>
          <w:rFonts w:ascii="Times New Roman" w:hAnsi="Times New Roman"/>
          <w:sz w:val="24"/>
          <w:szCs w:val="24"/>
        </w:rPr>
        <w:t>с кадастровым номером 18:13:059139:301, из категории земли населенных пунктов, площадью 3917 кв</w:t>
      </w:r>
      <w:proofErr w:type="gramStart"/>
      <w:r w:rsidR="005F1EA7">
        <w:rPr>
          <w:rFonts w:ascii="Times New Roman" w:hAnsi="Times New Roman"/>
          <w:sz w:val="24"/>
          <w:szCs w:val="24"/>
        </w:rPr>
        <w:t>.м</w:t>
      </w:r>
      <w:proofErr w:type="gramEnd"/>
      <w:r w:rsidR="005F1EA7">
        <w:rPr>
          <w:rFonts w:ascii="Times New Roman" w:hAnsi="Times New Roman"/>
          <w:sz w:val="24"/>
          <w:szCs w:val="24"/>
        </w:rPr>
        <w:t xml:space="preserve">, расположенный по адресу: Удмуртская Республика, </w:t>
      </w:r>
      <w:proofErr w:type="spellStart"/>
      <w:r w:rsidR="005F1EA7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5F1EA7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F1EA7">
        <w:rPr>
          <w:rFonts w:ascii="Times New Roman" w:hAnsi="Times New Roman"/>
          <w:sz w:val="24"/>
          <w:szCs w:val="24"/>
        </w:rPr>
        <w:t>п</w:t>
      </w:r>
      <w:proofErr w:type="gramStart"/>
      <w:r w:rsidR="005F1EA7">
        <w:rPr>
          <w:rFonts w:ascii="Times New Roman" w:hAnsi="Times New Roman"/>
          <w:sz w:val="24"/>
          <w:szCs w:val="24"/>
        </w:rPr>
        <w:t>.К</w:t>
      </w:r>
      <w:proofErr w:type="gramEnd"/>
      <w:r w:rsidR="005F1EA7">
        <w:rPr>
          <w:rFonts w:ascii="Times New Roman" w:hAnsi="Times New Roman"/>
          <w:sz w:val="24"/>
          <w:szCs w:val="24"/>
        </w:rPr>
        <w:t>изнер</w:t>
      </w:r>
      <w:proofErr w:type="spellEnd"/>
      <w:r w:rsidR="005F1EA7">
        <w:rPr>
          <w:rFonts w:ascii="Times New Roman" w:hAnsi="Times New Roman"/>
          <w:sz w:val="24"/>
          <w:szCs w:val="24"/>
        </w:rPr>
        <w:t>, ул.Савина, 21б с разрешенным использованием -  для  строительства многоквартирного жилого дома, сроком на пять лет с момента заключения договора аренды земельного участка по результатам торгов.</w:t>
      </w:r>
    </w:p>
    <w:p w:rsidR="005F1EA7" w:rsidRDefault="0026082C" w:rsidP="005F1EA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Начальная</w:t>
      </w:r>
      <w:r w:rsidR="005F1EA7">
        <w:rPr>
          <w:rFonts w:ascii="Times New Roman" w:hAnsi="Times New Roman"/>
          <w:sz w:val="24"/>
        </w:rPr>
        <w:t xml:space="preserve"> (минимальн</w:t>
      </w:r>
      <w:r>
        <w:rPr>
          <w:rFonts w:ascii="Times New Roman" w:hAnsi="Times New Roman"/>
          <w:sz w:val="24"/>
        </w:rPr>
        <w:t>ая)  годовая</w:t>
      </w:r>
      <w:r w:rsidR="005F1EA7">
        <w:rPr>
          <w:rFonts w:ascii="Times New Roman" w:hAnsi="Times New Roman"/>
          <w:sz w:val="24"/>
        </w:rPr>
        <w:t xml:space="preserve"> стоимост</w:t>
      </w:r>
      <w:r>
        <w:rPr>
          <w:rFonts w:ascii="Times New Roman" w:hAnsi="Times New Roman"/>
          <w:sz w:val="24"/>
        </w:rPr>
        <w:t>ь</w:t>
      </w:r>
      <w:r w:rsidR="005F1EA7">
        <w:rPr>
          <w:rFonts w:ascii="Times New Roman" w:hAnsi="Times New Roman"/>
          <w:sz w:val="24"/>
        </w:rPr>
        <w:t xml:space="preserve"> права на заключение договора аренды земельного участка, составляет 103204 (Сто три тысячи двести четыре)  рубля</w:t>
      </w:r>
      <w:r>
        <w:rPr>
          <w:rFonts w:ascii="Times New Roman" w:hAnsi="Times New Roman"/>
          <w:sz w:val="24"/>
        </w:rPr>
        <w:t>.</w:t>
      </w:r>
    </w:p>
    <w:p w:rsidR="009F40E2" w:rsidRPr="00690BFC" w:rsidRDefault="005F1EA7" w:rsidP="005F1EA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0E5A">
        <w:rPr>
          <w:rFonts w:ascii="Times New Roman" w:hAnsi="Times New Roman"/>
          <w:sz w:val="24"/>
        </w:rPr>
        <w:t>Шаг аукциона</w:t>
      </w:r>
      <w:r w:rsidR="0026082C">
        <w:rPr>
          <w:rFonts w:ascii="Times New Roman" w:hAnsi="Times New Roman"/>
          <w:sz w:val="24"/>
        </w:rPr>
        <w:t xml:space="preserve"> - 5 % от начальной</w:t>
      </w:r>
      <w:r>
        <w:rPr>
          <w:rFonts w:ascii="Times New Roman" w:hAnsi="Times New Roman"/>
          <w:sz w:val="24"/>
        </w:rPr>
        <w:t xml:space="preserve">  годовой стоимости права на заключение договора аренды земельного участка и составляет 5160 (Пять тысяч сто шестьдесят) рублей. </w:t>
      </w:r>
    </w:p>
    <w:p w:rsidR="009F40E2" w:rsidRPr="00690BFC" w:rsidRDefault="009F40E2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Всего подано </w:t>
      </w:r>
      <w:r w:rsidR="005F1EA7">
        <w:rPr>
          <w:rFonts w:ascii="Times New Roman" w:hAnsi="Times New Roman"/>
        </w:rPr>
        <w:t>две</w:t>
      </w:r>
      <w:r w:rsidRPr="00690BFC">
        <w:rPr>
          <w:rFonts w:ascii="Times New Roman" w:hAnsi="Times New Roman"/>
        </w:rPr>
        <w:t xml:space="preserve"> заявки.</w:t>
      </w:r>
    </w:p>
    <w:p w:rsidR="009F40E2" w:rsidRPr="00690BFC" w:rsidRDefault="009F40E2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Заявители, участвующие в открытом аукционе:</w:t>
      </w:r>
    </w:p>
    <w:p w:rsidR="009F40E2" w:rsidRPr="00690BFC" w:rsidRDefault="005F1EA7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Хайбрахманов</w:t>
      </w:r>
      <w:proofErr w:type="spellEnd"/>
      <w:r>
        <w:rPr>
          <w:rFonts w:ascii="Times New Roman" w:hAnsi="Times New Roman"/>
        </w:rPr>
        <w:t xml:space="preserve"> Д.Г.</w:t>
      </w:r>
    </w:p>
    <w:p w:rsidR="009F40E2" w:rsidRDefault="005F1EA7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Государственное унитарное предприятие «Территориальное производственное объединение жилищно-коммунального хозяйства Удмуртской Республики»</w:t>
      </w:r>
      <w:r w:rsidR="0026082C">
        <w:rPr>
          <w:rFonts w:ascii="Times New Roman" w:hAnsi="Times New Roman"/>
        </w:rPr>
        <w:t>.</w:t>
      </w:r>
    </w:p>
    <w:p w:rsidR="003404EA" w:rsidRDefault="003404EA" w:rsidP="0016712A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6082C" w:rsidRPr="00690BFC" w:rsidRDefault="0026082C" w:rsidP="00260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90BFC">
        <w:rPr>
          <w:rFonts w:ascii="Times New Roman" w:hAnsi="Times New Roman"/>
          <w:b/>
          <w:bCs/>
        </w:rPr>
        <w:t xml:space="preserve">Победителем аукциона </w:t>
      </w:r>
      <w:proofErr w:type="gramStart"/>
      <w:r w:rsidRPr="00690BFC">
        <w:rPr>
          <w:rFonts w:ascii="Times New Roman" w:hAnsi="Times New Roman"/>
          <w:b/>
          <w:bCs/>
        </w:rPr>
        <w:t>признан</w:t>
      </w:r>
      <w:proofErr w:type="gramEnd"/>
      <w:r w:rsidRPr="00690BFC">
        <w:rPr>
          <w:rFonts w:ascii="Times New Roman" w:hAnsi="Times New Roman"/>
          <w:b/>
          <w:bCs/>
        </w:rPr>
        <w:t xml:space="preserve">: </w:t>
      </w:r>
      <w:proofErr w:type="spellStart"/>
      <w:r w:rsidR="009920AD">
        <w:rPr>
          <w:rFonts w:ascii="Times New Roman" w:hAnsi="Times New Roman"/>
          <w:b/>
          <w:bCs/>
        </w:rPr>
        <w:t>Хайбрахманов</w:t>
      </w:r>
      <w:proofErr w:type="spellEnd"/>
      <w:r w:rsidR="009920AD">
        <w:rPr>
          <w:rFonts w:ascii="Times New Roman" w:hAnsi="Times New Roman"/>
          <w:b/>
          <w:bCs/>
        </w:rPr>
        <w:t xml:space="preserve"> Д.Г.</w:t>
      </w:r>
    </w:p>
    <w:p w:rsidR="009134A2" w:rsidRPr="00690BFC" w:rsidRDefault="009134A2" w:rsidP="009134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90BFC">
        <w:rPr>
          <w:rFonts w:ascii="Times New Roman" w:hAnsi="Times New Roman"/>
          <w:bCs/>
        </w:rPr>
        <w:t xml:space="preserve">Предложение победителя аукциона (последнее предложение) о размере стоимости права на заключение договора </w:t>
      </w:r>
      <w:r w:rsidR="008E1F63">
        <w:rPr>
          <w:rFonts w:ascii="Times New Roman" w:hAnsi="Times New Roman"/>
          <w:bCs/>
        </w:rPr>
        <w:t xml:space="preserve">аренды земельного участка  - </w:t>
      </w:r>
      <w:r w:rsidR="009920AD">
        <w:rPr>
          <w:rFonts w:ascii="Times New Roman" w:hAnsi="Times New Roman"/>
          <w:bCs/>
        </w:rPr>
        <w:t>227044 (Двести двадцать семь тысяч сорок четыре) руб.</w:t>
      </w:r>
    </w:p>
    <w:p w:rsidR="009F40E2" w:rsidRPr="00690BFC" w:rsidRDefault="009F40E2" w:rsidP="00BB794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F40E2" w:rsidRPr="00690BFC" w:rsidRDefault="009F40E2" w:rsidP="009F0A2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Настоящий протокол является основани</w:t>
      </w:r>
      <w:r w:rsidR="00DA0CD1" w:rsidRPr="00690BFC">
        <w:rPr>
          <w:rFonts w:ascii="Times New Roman" w:hAnsi="Times New Roman"/>
        </w:rPr>
        <w:t>ем для заключения  с победителями</w:t>
      </w:r>
      <w:r w:rsidR="00690BFC" w:rsidRPr="00690BFC">
        <w:rPr>
          <w:rFonts w:ascii="Times New Roman" w:hAnsi="Times New Roman"/>
        </w:rPr>
        <w:t xml:space="preserve"> аукциона договоров аренды земельных</w:t>
      </w:r>
      <w:r w:rsidRPr="00690BFC">
        <w:rPr>
          <w:rFonts w:ascii="Times New Roman" w:hAnsi="Times New Roman"/>
        </w:rPr>
        <w:t xml:space="preserve"> участк</w:t>
      </w:r>
      <w:r w:rsidR="00690BFC" w:rsidRPr="00690BFC">
        <w:rPr>
          <w:rFonts w:ascii="Times New Roman" w:hAnsi="Times New Roman"/>
        </w:rPr>
        <w:t>ов</w:t>
      </w:r>
      <w:r w:rsidRPr="00690BFC">
        <w:rPr>
          <w:rFonts w:ascii="Times New Roman" w:hAnsi="Times New Roman"/>
        </w:rPr>
        <w:t>.</w:t>
      </w:r>
    </w:p>
    <w:p w:rsidR="009F40E2" w:rsidRPr="00690BFC" w:rsidRDefault="009F40E2" w:rsidP="009F0A21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40E2" w:rsidRPr="00690BFC" w:rsidRDefault="008E1F63" w:rsidP="009F0A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Протокол составлен в </w:t>
      </w:r>
      <w:r w:rsidR="005F1EA7">
        <w:rPr>
          <w:rFonts w:ascii="Times New Roman" w:hAnsi="Times New Roman"/>
        </w:rPr>
        <w:t>пяти</w:t>
      </w:r>
      <w:r>
        <w:rPr>
          <w:rFonts w:ascii="Times New Roman" w:hAnsi="Times New Roman"/>
        </w:rPr>
        <w:t xml:space="preserve"> экземплярах на </w:t>
      </w:r>
      <w:r w:rsidR="003404EA"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 лист</w:t>
      </w:r>
      <w:r w:rsidR="003404EA">
        <w:rPr>
          <w:rFonts w:ascii="Times New Roman" w:hAnsi="Times New Roman"/>
        </w:rPr>
        <w:t>ах</w:t>
      </w:r>
      <w:r w:rsidR="009F40E2" w:rsidRPr="00690BFC">
        <w:rPr>
          <w:rFonts w:ascii="Times New Roman" w:hAnsi="Times New Roman"/>
        </w:rPr>
        <w:t xml:space="preserve">, имеющих одинаковую юридическую силу, из которых </w:t>
      </w:r>
      <w:r>
        <w:rPr>
          <w:rFonts w:ascii="Times New Roman" w:hAnsi="Times New Roman"/>
        </w:rPr>
        <w:t>первый, второй, третий, четвертый</w:t>
      </w:r>
      <w:r w:rsidR="009F40E2" w:rsidRPr="00690BFC">
        <w:rPr>
          <w:rFonts w:ascii="Times New Roman" w:hAnsi="Times New Roman"/>
        </w:rPr>
        <w:t xml:space="preserve"> экземпляр</w:t>
      </w:r>
      <w:r>
        <w:rPr>
          <w:rFonts w:ascii="Times New Roman" w:hAnsi="Times New Roman"/>
        </w:rPr>
        <w:t>ы передаются победителям</w:t>
      </w:r>
      <w:r w:rsidR="009F40E2" w:rsidRPr="00690BFC">
        <w:rPr>
          <w:rFonts w:ascii="Times New Roman" w:hAnsi="Times New Roman"/>
        </w:rPr>
        <w:t xml:space="preserve"> аукциона,</w:t>
      </w:r>
      <w:r>
        <w:rPr>
          <w:rFonts w:ascii="Times New Roman" w:hAnsi="Times New Roman"/>
        </w:rPr>
        <w:t xml:space="preserve"> пятый экземпляр </w:t>
      </w:r>
      <w:r w:rsidR="009F40E2" w:rsidRPr="00690BFC">
        <w:rPr>
          <w:rFonts w:ascii="Times New Roman" w:hAnsi="Times New Roman"/>
        </w:rPr>
        <w:t xml:space="preserve"> остается у организатора аукциона.</w:t>
      </w:r>
    </w:p>
    <w:p w:rsidR="009F40E2" w:rsidRPr="00690BFC" w:rsidRDefault="009F40E2" w:rsidP="009F0A21"/>
    <w:p w:rsidR="009F40E2" w:rsidRPr="00690BFC" w:rsidRDefault="009F40E2" w:rsidP="009F0A21">
      <w:pPr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Аукционист                                                </w:t>
      </w:r>
      <w:r w:rsidR="00326368">
        <w:rPr>
          <w:rFonts w:ascii="Times New Roman" w:hAnsi="Times New Roman"/>
        </w:rPr>
        <w:t xml:space="preserve">         </w:t>
      </w:r>
      <w:r w:rsidRPr="00690BFC">
        <w:rPr>
          <w:rFonts w:ascii="Times New Roman" w:hAnsi="Times New Roman"/>
        </w:rPr>
        <w:t xml:space="preserve">      ____________________ Н.Л.Куликова</w:t>
      </w:r>
    </w:p>
    <w:p w:rsidR="009F40E2" w:rsidRPr="00690BFC" w:rsidRDefault="009F40E2" w:rsidP="009F0A21">
      <w:pPr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Члены комиссии                                                       </w:t>
      </w:r>
      <w:r w:rsidR="009920AD">
        <w:rPr>
          <w:rFonts w:ascii="Times New Roman" w:hAnsi="Times New Roman"/>
        </w:rPr>
        <w:t>____________________ С.И.Плотникова</w:t>
      </w:r>
      <w:r w:rsidRPr="00690BFC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9F40E2" w:rsidRPr="00690BFC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                                                                  ___________________</w:t>
      </w:r>
      <w:r w:rsidR="005F1EA7">
        <w:rPr>
          <w:rFonts w:ascii="Times New Roman" w:hAnsi="Times New Roman"/>
        </w:rPr>
        <w:t xml:space="preserve"> </w:t>
      </w:r>
      <w:r w:rsidR="009920AD">
        <w:rPr>
          <w:rFonts w:ascii="Times New Roman" w:hAnsi="Times New Roman"/>
        </w:rPr>
        <w:t>О.А.Овсянникова</w:t>
      </w:r>
      <w:r w:rsidRPr="00690BFC">
        <w:rPr>
          <w:rFonts w:ascii="Times New Roman" w:hAnsi="Times New Roman"/>
        </w:rPr>
        <w:t xml:space="preserve">                     </w:t>
      </w:r>
    </w:p>
    <w:p w:rsidR="009F40E2" w:rsidRPr="00690BFC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                                    </w:t>
      </w:r>
      <w:r w:rsidR="005F1EA7">
        <w:rPr>
          <w:rFonts w:ascii="Times New Roman" w:hAnsi="Times New Roman"/>
        </w:rPr>
        <w:t xml:space="preserve">                               </w:t>
      </w:r>
      <w:r w:rsidRPr="00690BFC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9F40E2" w:rsidRPr="00690BFC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                                                                </w:t>
      </w:r>
      <w:r w:rsidR="005F1EA7">
        <w:rPr>
          <w:rFonts w:ascii="Times New Roman" w:hAnsi="Times New Roman"/>
        </w:rPr>
        <w:t xml:space="preserve">   ___________________А.С. </w:t>
      </w:r>
      <w:proofErr w:type="spellStart"/>
      <w:r w:rsidR="005F1EA7">
        <w:rPr>
          <w:rFonts w:ascii="Times New Roman" w:hAnsi="Times New Roman"/>
        </w:rPr>
        <w:t>Мякишев</w:t>
      </w:r>
      <w:proofErr w:type="spellEnd"/>
    </w:p>
    <w:p w:rsidR="009F40E2" w:rsidRPr="00690BFC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F40E2" w:rsidRPr="00690BFC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                                                                   ___________________</w:t>
      </w:r>
      <w:r w:rsidR="005F1EA7">
        <w:rPr>
          <w:rFonts w:ascii="Times New Roman" w:hAnsi="Times New Roman"/>
        </w:rPr>
        <w:t xml:space="preserve"> </w:t>
      </w:r>
      <w:r w:rsidRPr="00690BFC">
        <w:rPr>
          <w:rFonts w:ascii="Times New Roman" w:hAnsi="Times New Roman"/>
        </w:rPr>
        <w:t xml:space="preserve">О.А.Яковлева </w:t>
      </w:r>
    </w:p>
    <w:p w:rsidR="009F40E2" w:rsidRPr="00690BFC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</w:t>
      </w:r>
    </w:p>
    <w:p w:rsidR="00A1028D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                                                                   ___________________ И.П.Назарова     </w:t>
      </w:r>
    </w:p>
    <w:p w:rsidR="00A1028D" w:rsidRDefault="00A1028D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F40E2" w:rsidRPr="00690BFC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                       </w:t>
      </w:r>
    </w:p>
    <w:p w:rsidR="009F40E2" w:rsidRPr="00690BFC" w:rsidRDefault="009F40E2" w:rsidP="009F0A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 xml:space="preserve">                                                                   </w:t>
      </w:r>
    </w:p>
    <w:p w:rsidR="009F40E2" w:rsidRDefault="009F40E2" w:rsidP="001E7A51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Победитель по лоту № 1</w:t>
      </w:r>
      <w:r w:rsidR="00326368">
        <w:rPr>
          <w:rFonts w:ascii="Times New Roman" w:hAnsi="Times New Roman"/>
        </w:rPr>
        <w:t xml:space="preserve">                                    </w:t>
      </w:r>
      <w:r w:rsidR="005F1EA7">
        <w:rPr>
          <w:rFonts w:ascii="Times New Roman" w:hAnsi="Times New Roman"/>
        </w:rPr>
        <w:t xml:space="preserve">___________________ </w:t>
      </w:r>
      <w:r w:rsidR="00A27EFF">
        <w:rPr>
          <w:rFonts w:ascii="Times New Roman" w:hAnsi="Times New Roman"/>
        </w:rPr>
        <w:t>Смелов А.М.</w:t>
      </w:r>
    </w:p>
    <w:p w:rsidR="00326368" w:rsidRPr="00690BFC" w:rsidRDefault="00326368" w:rsidP="001E7A51">
      <w:pPr>
        <w:spacing w:after="0" w:line="240" w:lineRule="auto"/>
        <w:jc w:val="both"/>
        <w:rPr>
          <w:rFonts w:ascii="Times New Roman" w:hAnsi="Times New Roman"/>
        </w:rPr>
      </w:pPr>
    </w:p>
    <w:p w:rsidR="0079148C" w:rsidRPr="00690BFC" w:rsidRDefault="0079148C" w:rsidP="001E7A51">
      <w:pPr>
        <w:spacing w:after="0" w:line="240" w:lineRule="auto"/>
        <w:jc w:val="both"/>
        <w:rPr>
          <w:rFonts w:ascii="Times New Roman" w:hAnsi="Times New Roman"/>
        </w:rPr>
      </w:pPr>
    </w:p>
    <w:p w:rsidR="009F40E2" w:rsidRDefault="009F40E2" w:rsidP="001E7A51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Победитель по лоту № 2</w:t>
      </w:r>
      <w:r w:rsidR="00326368">
        <w:rPr>
          <w:rFonts w:ascii="Times New Roman" w:hAnsi="Times New Roman"/>
        </w:rPr>
        <w:t xml:space="preserve">                                   </w:t>
      </w:r>
      <w:r w:rsidR="005F1EA7">
        <w:rPr>
          <w:rFonts w:ascii="Times New Roman" w:hAnsi="Times New Roman"/>
        </w:rPr>
        <w:t xml:space="preserve">___________________ </w:t>
      </w:r>
      <w:proofErr w:type="spellStart"/>
      <w:r w:rsidR="00A27EFF">
        <w:rPr>
          <w:rFonts w:ascii="Times New Roman" w:hAnsi="Times New Roman"/>
        </w:rPr>
        <w:t>Лопоухова</w:t>
      </w:r>
      <w:proofErr w:type="spellEnd"/>
      <w:r w:rsidR="00A27EFF">
        <w:rPr>
          <w:rFonts w:ascii="Times New Roman" w:hAnsi="Times New Roman"/>
        </w:rPr>
        <w:t xml:space="preserve"> Е.С.</w:t>
      </w:r>
      <w:r w:rsidR="005F1EA7">
        <w:rPr>
          <w:rFonts w:ascii="Times New Roman" w:hAnsi="Times New Roman"/>
        </w:rPr>
        <w:t xml:space="preserve"> </w:t>
      </w:r>
    </w:p>
    <w:p w:rsidR="00326368" w:rsidRPr="00690BFC" w:rsidRDefault="00326368" w:rsidP="001E7A51">
      <w:pPr>
        <w:spacing w:after="0" w:line="240" w:lineRule="auto"/>
        <w:jc w:val="both"/>
        <w:rPr>
          <w:rFonts w:ascii="Times New Roman" w:hAnsi="Times New Roman"/>
        </w:rPr>
      </w:pPr>
    </w:p>
    <w:p w:rsidR="0079148C" w:rsidRPr="00690BFC" w:rsidRDefault="0079148C" w:rsidP="001E7A51">
      <w:pPr>
        <w:spacing w:after="0" w:line="240" w:lineRule="auto"/>
        <w:jc w:val="both"/>
        <w:rPr>
          <w:rFonts w:ascii="Times New Roman" w:hAnsi="Times New Roman"/>
        </w:rPr>
      </w:pPr>
    </w:p>
    <w:p w:rsidR="009F40E2" w:rsidRDefault="009F40E2" w:rsidP="001E7A51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Победитель по лоту № 3</w:t>
      </w:r>
      <w:r w:rsidR="00326368">
        <w:rPr>
          <w:rFonts w:ascii="Times New Roman" w:hAnsi="Times New Roman"/>
        </w:rPr>
        <w:t xml:space="preserve">                                   </w:t>
      </w:r>
      <w:r w:rsidR="005F1EA7">
        <w:rPr>
          <w:rFonts w:ascii="Times New Roman" w:hAnsi="Times New Roman"/>
        </w:rPr>
        <w:t xml:space="preserve">___________________ </w:t>
      </w:r>
      <w:r w:rsidR="00A27EFF">
        <w:rPr>
          <w:rFonts w:ascii="Times New Roman" w:hAnsi="Times New Roman"/>
        </w:rPr>
        <w:t>Белый М.И.</w:t>
      </w:r>
    </w:p>
    <w:p w:rsidR="00326368" w:rsidRPr="00690BFC" w:rsidRDefault="00326368" w:rsidP="001E7A51">
      <w:pPr>
        <w:spacing w:after="0" w:line="240" w:lineRule="auto"/>
        <w:jc w:val="both"/>
        <w:rPr>
          <w:rFonts w:ascii="Times New Roman" w:hAnsi="Times New Roman"/>
        </w:rPr>
      </w:pPr>
    </w:p>
    <w:p w:rsidR="0079148C" w:rsidRPr="00690BFC" w:rsidRDefault="0079148C" w:rsidP="001E7A51">
      <w:pPr>
        <w:spacing w:after="0" w:line="240" w:lineRule="auto"/>
        <w:jc w:val="both"/>
        <w:rPr>
          <w:rFonts w:ascii="Times New Roman" w:hAnsi="Times New Roman"/>
        </w:rPr>
      </w:pPr>
    </w:p>
    <w:p w:rsidR="009F40E2" w:rsidRPr="00690BFC" w:rsidRDefault="009F40E2" w:rsidP="001E7A51">
      <w:pPr>
        <w:spacing w:after="0" w:line="240" w:lineRule="auto"/>
        <w:jc w:val="both"/>
        <w:rPr>
          <w:rFonts w:ascii="Times New Roman" w:hAnsi="Times New Roman"/>
        </w:rPr>
      </w:pPr>
      <w:r w:rsidRPr="00690BFC">
        <w:rPr>
          <w:rFonts w:ascii="Times New Roman" w:hAnsi="Times New Roman"/>
        </w:rPr>
        <w:t>Победитель по лоту № 4</w:t>
      </w:r>
      <w:r w:rsidR="00326368">
        <w:rPr>
          <w:rFonts w:ascii="Times New Roman" w:hAnsi="Times New Roman"/>
        </w:rPr>
        <w:t xml:space="preserve">                                   __</w:t>
      </w:r>
      <w:r w:rsidR="005F1EA7">
        <w:rPr>
          <w:rFonts w:ascii="Times New Roman" w:hAnsi="Times New Roman"/>
        </w:rPr>
        <w:t xml:space="preserve">_________________ </w:t>
      </w:r>
      <w:proofErr w:type="spellStart"/>
      <w:r w:rsidR="00A27EFF">
        <w:rPr>
          <w:rFonts w:ascii="Times New Roman" w:hAnsi="Times New Roman"/>
        </w:rPr>
        <w:t>Хайбрахманов</w:t>
      </w:r>
      <w:proofErr w:type="spellEnd"/>
      <w:r w:rsidR="00A27EFF">
        <w:rPr>
          <w:rFonts w:ascii="Times New Roman" w:hAnsi="Times New Roman"/>
        </w:rPr>
        <w:t xml:space="preserve"> Д.Г.</w:t>
      </w:r>
    </w:p>
    <w:p w:rsidR="009F40E2" w:rsidRPr="00690BFC" w:rsidRDefault="009F40E2"/>
    <w:sectPr w:rsidR="009F40E2" w:rsidRPr="00690BFC" w:rsidSect="0055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90A"/>
    <w:multiLevelType w:val="hybridMultilevel"/>
    <w:tmpl w:val="8D3CA81A"/>
    <w:lvl w:ilvl="0" w:tplc="BEE28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2805E8"/>
    <w:multiLevelType w:val="hybridMultilevel"/>
    <w:tmpl w:val="91A019FC"/>
    <w:lvl w:ilvl="0" w:tplc="3F589BAC">
      <w:start w:val="1"/>
      <w:numFmt w:val="decimal"/>
      <w:lvlText w:val="%1)"/>
      <w:lvlJc w:val="left"/>
      <w:pPr>
        <w:ind w:left="1229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226AB1"/>
    <w:multiLevelType w:val="hybridMultilevel"/>
    <w:tmpl w:val="CC9AE1C2"/>
    <w:lvl w:ilvl="0" w:tplc="92821D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21"/>
    <w:rsid w:val="00046E68"/>
    <w:rsid w:val="000F0E5A"/>
    <w:rsid w:val="0016712A"/>
    <w:rsid w:val="00167313"/>
    <w:rsid w:val="001E7A51"/>
    <w:rsid w:val="002455C1"/>
    <w:rsid w:val="0026082C"/>
    <w:rsid w:val="002C1D4E"/>
    <w:rsid w:val="002D6316"/>
    <w:rsid w:val="002F134B"/>
    <w:rsid w:val="00301DB0"/>
    <w:rsid w:val="00326368"/>
    <w:rsid w:val="003404EA"/>
    <w:rsid w:val="003D34D7"/>
    <w:rsid w:val="00404AF0"/>
    <w:rsid w:val="0041010F"/>
    <w:rsid w:val="00481822"/>
    <w:rsid w:val="004F6669"/>
    <w:rsid w:val="005076E2"/>
    <w:rsid w:val="00554AAA"/>
    <w:rsid w:val="005F1EA7"/>
    <w:rsid w:val="006518CC"/>
    <w:rsid w:val="00681694"/>
    <w:rsid w:val="00690BFC"/>
    <w:rsid w:val="006E380E"/>
    <w:rsid w:val="00740D1D"/>
    <w:rsid w:val="00745940"/>
    <w:rsid w:val="0079148C"/>
    <w:rsid w:val="007A7951"/>
    <w:rsid w:val="007C20D2"/>
    <w:rsid w:val="00800A70"/>
    <w:rsid w:val="00805F29"/>
    <w:rsid w:val="008B2194"/>
    <w:rsid w:val="008E1F63"/>
    <w:rsid w:val="008E5411"/>
    <w:rsid w:val="009134A2"/>
    <w:rsid w:val="00916A61"/>
    <w:rsid w:val="00970535"/>
    <w:rsid w:val="009729ED"/>
    <w:rsid w:val="009920AD"/>
    <w:rsid w:val="009B08FE"/>
    <w:rsid w:val="009F0A21"/>
    <w:rsid w:val="009F40E2"/>
    <w:rsid w:val="00A1028D"/>
    <w:rsid w:val="00A27EFF"/>
    <w:rsid w:val="00AC7219"/>
    <w:rsid w:val="00B16E7F"/>
    <w:rsid w:val="00B2158F"/>
    <w:rsid w:val="00BB794B"/>
    <w:rsid w:val="00BF15DB"/>
    <w:rsid w:val="00C450DC"/>
    <w:rsid w:val="00D01BFF"/>
    <w:rsid w:val="00D36D05"/>
    <w:rsid w:val="00D96F7B"/>
    <w:rsid w:val="00DA0CD1"/>
    <w:rsid w:val="00E24DC1"/>
    <w:rsid w:val="00EA180A"/>
    <w:rsid w:val="00EC57BB"/>
    <w:rsid w:val="00EE36AB"/>
    <w:rsid w:val="00F41C0A"/>
    <w:rsid w:val="00F6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2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locked/>
    <w:rsid w:val="0016712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99"/>
    <w:locked/>
    <w:rsid w:val="0016712A"/>
    <w:rPr>
      <w:rFonts w:cs="Times New Roman"/>
      <w:b/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2014-12-23T05:19:00Z</cp:lastPrinted>
  <dcterms:created xsi:type="dcterms:W3CDTF">2014-04-03T08:07:00Z</dcterms:created>
  <dcterms:modified xsi:type="dcterms:W3CDTF">2014-12-23T07:19:00Z</dcterms:modified>
</cp:coreProperties>
</file>