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BA5165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2643D4" w:rsidRDefault="00EF1B46" w:rsidP="002643D4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00784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703B4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00784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r w:rsidR="0058274E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г. № </w:t>
      </w:r>
      <w:r w:rsidR="00F703B4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8274E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703B4" w:rsidRPr="00F703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</w:t>
      </w:r>
      <w:r w:rsidR="003A0D96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Default="003A0D96" w:rsidP="00EA0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3A0D96" w:rsidRDefault="00DD356B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договоров аренды земельных участков,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адресам: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424F" w:rsidRDefault="00F4424F" w:rsidP="00F4424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4424F">
        <w:rPr>
          <w:rFonts w:ascii="Times New Roman" w:eastAsia="Arial Unicode MS" w:hAnsi="Times New Roman" w:cs="Times New Roman"/>
          <w:b/>
          <w:sz w:val="24"/>
          <w:szCs w:val="24"/>
        </w:rPr>
        <w:t xml:space="preserve">Удмуртская Республика, Кизнерский район, сельское поселение Старободьинское,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</w:t>
      </w:r>
      <w:r w:rsidRPr="00F4424F">
        <w:rPr>
          <w:rFonts w:ascii="Times New Roman" w:eastAsia="Arial Unicode MS" w:hAnsi="Times New Roman" w:cs="Times New Roman"/>
          <w:b/>
          <w:sz w:val="24"/>
          <w:szCs w:val="24"/>
        </w:rPr>
        <w:t>д. Старая Бодья, улица Молодежная, участок № 1 а</w:t>
      </w:r>
      <w:r w:rsidRPr="00F4424F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F4424F" w:rsidRPr="00F4424F" w:rsidRDefault="00F4424F" w:rsidP="00F4424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3A0D96" w:rsidRPr="00F4424F" w:rsidRDefault="00F4424F" w:rsidP="00F442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424F">
        <w:rPr>
          <w:rFonts w:ascii="Times New Roman" w:eastAsia="Arial Unicode MS" w:hAnsi="Times New Roman" w:cs="Times New Roman"/>
          <w:b/>
          <w:sz w:val="24"/>
          <w:szCs w:val="24"/>
        </w:rPr>
        <w:t>Удмуртская Республика, Кизнерский район, п. Кизнер, ул. Красная, 14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DD356B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24F" w:rsidRDefault="00F4424F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24F" w:rsidRDefault="00F4424F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24F" w:rsidRDefault="00F4424F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24F" w:rsidRDefault="00F4424F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24F" w:rsidRDefault="00F4424F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24F" w:rsidRPr="003A0D96" w:rsidRDefault="00F4424F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F4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A1055A" w:rsidRDefault="007B3F51" w:rsidP="007B3F51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7B3F51" w:rsidRPr="00A1055A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3A0D96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3F51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078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B3F51" w:rsidRPr="003A0D96" w:rsidRDefault="00697383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07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B3F51" w:rsidRPr="003A0D96" w:rsidRDefault="00697383" w:rsidP="00F10AAB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  <w:proofErr w:type="gramStart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</w:t>
      </w:r>
      <w:r w:rsidR="00F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60078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B3F51" w:rsidRDefault="007B3F51" w:rsidP="007B3F5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3A0D96" w:rsidRDefault="00697383" w:rsidP="007B3F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007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B3F51" w:rsidRPr="00A1055A" w:rsidRDefault="007B3F51" w:rsidP="007B3F51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Default="00D468B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EED" w:rsidRPr="00996EED" w:rsidRDefault="00A1055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договоров аренды земельных участков, расположенных по адресам:</w:t>
      </w:r>
    </w:p>
    <w:p w:rsidR="00F4424F" w:rsidRPr="00F4424F" w:rsidRDefault="000B2043" w:rsidP="00F4424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F4424F" w:rsidRPr="00F4424F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сельское поселение Старободьинское,                            д. Старая Бодья, улица Молодежная, участок № 1 а</w:t>
      </w:r>
      <w:r w:rsidR="00F4424F" w:rsidRPr="00F4424F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F4424F" w:rsidRPr="00F4424F" w:rsidRDefault="000B2043" w:rsidP="00F442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F4424F" w:rsidRPr="00F4424F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Красная, 14</w:t>
      </w:r>
      <w:r w:rsidR="00136A2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 (отдел по управлению и распоряжению земельными ресурсами Управления имущественных и земельных отношений). 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C7392B" w:rsidRDefault="00C7392B" w:rsidP="00C7392B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«Кизнерский район» Плотникова Светлана Ивановна.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8114CF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решения о проведении аукциона: 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>распоряжени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Министерства имущественных отношений Удмуртской Республики от 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июля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201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года № 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1112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>-р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>«О проведении аукцион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на право заключения договор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аренды земельн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участк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>, расположенн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в Кизнерском районе Удмуртской Республики», распоряжени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Министерства имущественных отношений Удмуртской Республики от 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05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июля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201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года № 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1064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>-р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>«О проведении аукцион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на право заключения договор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аренды земельн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участк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>, расположенн</w:t>
      </w:r>
      <w:r w:rsidR="000B2043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в Кизнерском районе Удмуртской</w:t>
      </w:r>
      <w:proofErr w:type="gramEnd"/>
      <w:r w:rsidR="000B2043" w:rsidRPr="007C403B">
        <w:rPr>
          <w:rFonts w:ascii="Times New Roman" w:eastAsia="Arial Unicode MS" w:hAnsi="Times New Roman" w:cs="Times New Roman"/>
          <w:sz w:val="24"/>
          <w:szCs w:val="24"/>
        </w:rPr>
        <w:t xml:space="preserve"> Республики»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Default="00C7392B" w:rsidP="00C7392B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52713B" w:rsidRPr="0045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537B5" w:rsidRPr="0045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45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37B5" w:rsidRPr="0045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Pr="0045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7B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2713B" w:rsidRPr="004537B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537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2713B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39C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A1055A" w:rsidRDefault="004F139C" w:rsidP="004F13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 аренды земельных участков.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4B77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C7392B" w:rsidRPr="00C7392B" w:rsidRDefault="00C7392B" w:rsidP="004B77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8114CF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сельское поселение Старободьинское, д</w:t>
      </w:r>
      <w:r w:rsidR="008114CF"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Старая Бодья</w:t>
      </w:r>
      <w:r w:rsidR="008114CF" w:rsidRPr="007C403B">
        <w:rPr>
          <w:rFonts w:ascii="Times New Roman" w:eastAsia="Arial Unicode MS" w:hAnsi="Times New Roman" w:cs="Times New Roman"/>
          <w:sz w:val="24"/>
          <w:szCs w:val="24"/>
        </w:rPr>
        <w:t>, ул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ица</w:t>
      </w:r>
      <w:r w:rsidR="008114CF" w:rsidRPr="007C40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Молодежная</w:t>
      </w:r>
      <w:r w:rsidR="008114CF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участок № 1 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8114CF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8114CF" w:rsidRDefault="00C7392B" w:rsidP="008114CF">
      <w:pPr>
        <w:shd w:val="clear" w:color="auto" w:fill="FFFFFF"/>
        <w:spacing w:after="0"/>
        <w:ind w:firstLine="56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номер - </w:t>
      </w:r>
      <w:r w:rsidR="008114CF" w:rsidRPr="007C403B">
        <w:rPr>
          <w:rFonts w:ascii="Times New Roman" w:eastAsia="Arial Unicode MS" w:hAnsi="Times New Roman" w:cs="Times New Roman"/>
          <w:sz w:val="24"/>
          <w:szCs w:val="24"/>
        </w:rPr>
        <w:t>18:13: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100001</w:t>
      </w:r>
      <w:r w:rsidR="008114CF" w:rsidRPr="007C403B">
        <w:rPr>
          <w:rFonts w:ascii="Times New Roman" w:eastAsia="Arial Unicode MS" w:hAnsi="Times New Roman" w:cs="Times New Roman"/>
          <w:sz w:val="24"/>
          <w:szCs w:val="24"/>
        </w:rPr>
        <w:t>: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559</w:t>
      </w:r>
    </w:p>
    <w:p w:rsidR="00C7392B" w:rsidRPr="00C7392B" w:rsidRDefault="00C7392B" w:rsidP="008114CF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Разрешенное использование земельного участка – </w:t>
      </w:r>
      <w:r w:rsidR="008114CF">
        <w:rPr>
          <w:rFonts w:ascii="Times New Roman" w:eastAsia="Arial Unicode MS" w:hAnsi="Times New Roman" w:cs="Times New Roman"/>
          <w:sz w:val="24"/>
          <w:szCs w:val="24"/>
        </w:rPr>
        <w:t>магазины (код 4.4)</w:t>
      </w:r>
      <w:r w:rsidR="004B772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0A16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застройки индивидуальными жилыми домами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Начальная цена предмета аукциона - 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 w:rsidR="00F00A1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0A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00A16">
        <w:rPr>
          <w:rFonts w:ascii="Times New Roman" w:eastAsia="Times New Roman" w:hAnsi="Times New Roman" w:cs="Times New Roman"/>
          <w:sz w:val="24"/>
          <w:szCs w:val="24"/>
        </w:rPr>
        <w:t>306</w:t>
      </w:r>
      <w:r w:rsidR="004B772E"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B77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0A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000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Двадцать</w:t>
      </w:r>
      <w:r w:rsidR="00F00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F00A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C7392B" w:rsidRPr="00C7392B" w:rsidRDefault="00C7392B" w:rsidP="00C7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0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D8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Шестьсот</w:t>
      </w:r>
      <w:r w:rsidR="00F00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шестьдесят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C7392B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A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F00A16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F00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Четыре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00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четыреста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="00C7392B"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0A16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0A16" w:rsidRPr="0025267E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F00A16" w:rsidRPr="0025267E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МРСК Центра и Приволжья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F00A16" w:rsidRPr="0025267E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F00A16" w:rsidRPr="0025267E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Водоснабжение: правообладатель земельного участка заключает договор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собственником сетей водоснабжения на разработку технических условий подключения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сетям водоснабжения.</w:t>
      </w:r>
    </w:p>
    <w:p w:rsidR="00F00A16" w:rsidRPr="0025267E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Водоотведение: не имеется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00A16" w:rsidRPr="0025267E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F00A16" w:rsidRPr="0025267E" w:rsidRDefault="00F00A16" w:rsidP="00F00A16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F00A16" w:rsidRPr="00A1055A" w:rsidRDefault="00F00A16" w:rsidP="0068532C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F00A16" w:rsidRDefault="00F00A16" w:rsidP="0068532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Старободьинское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Старободьинское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Кизнерского района 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18/1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территориальной зоне </w:t>
      </w:r>
      <w:r w:rsidR="00E23F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32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23FCB">
        <w:rPr>
          <w:rFonts w:ascii="Times New Roman" w:eastAsia="Times New Roman" w:hAnsi="Times New Roman" w:cs="Times New Roman"/>
          <w:color w:val="000000"/>
          <w:sz w:val="24"/>
          <w:szCs w:val="24"/>
        </w:rPr>
        <w:t>она застройки индивидуальными жилыми домами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 xml:space="preserve">         </w:t>
      </w: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</w:t>
      </w:r>
      <w:proofErr w:type="gramStart"/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1</w:t>
      </w:r>
      <w:proofErr w:type="gramEnd"/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: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1) минимальный размер земельного участка: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а) индивидуальные жилые дома - 0,1 га;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б) блокированные жилые дома -0,1 га для одного блока;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в) личное подсобное хозяйство - 0,1 га;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г) прочие объекты капитального строительства - 0,02 га;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2) максимальный размер земельного участка: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а) индивидуальные жилые дома - 0,50 га;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б) блокированные жилые дома - 0,25 га для одного блока;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в) личное подсобное хозяйство - 0,50 га;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г) прочие объекты капитального строительства не нормируются;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lastRenderedPageBreak/>
        <w:t>3) минимальные отступы от красных линий и границ земельных участков</w:t>
      </w: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br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а) индивидуальные жилые дома, блокированные жилые дома, личное подсобное хозяйство: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от красных линий улиц и проездов до жилых зданий - не менее 5 метров;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от красных линий улиц и проездов до хозяйственных построек - не менее 5 метров;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от границ земельного участка до жилых домов - не менее 3 метров;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от границ земельного участка до построек для содержания скота и птицы - не менее 4 метров;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от границ земельного участка до других построек (бани, гаража и других) - не менее 1 метра;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б) прочие объекты капитального строительства: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от границ земельного участка до здания, строения, сооружения - не менее 1 метра;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4) максимальный процент застройки земельного участка: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а) индивидуальные жилые дома, блокированные жилые дома, личное подсобное хозяйство - 40 процентов;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б) прочие объекты капитального строительства - 60 процентов;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5) максимальная этажность - 2 этажа;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6) максимальная высота зданий, строений, сооружений - 10 метров;</w:t>
      </w:r>
    </w:p>
    <w:p w:rsidR="0068532C" w:rsidRPr="0068532C" w:rsidRDefault="0068532C" w:rsidP="006853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7) минимальная ширина участка по уличному фронту для строительства индивидуального жилого дома, ведения личного подсобного хозяйства - 15 метров, для строительства блокированного жилого дома - 6 метров.</w:t>
      </w:r>
    </w:p>
    <w:p w:rsidR="0068532C" w:rsidRDefault="00C7392B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C7392B" w:rsidRPr="00C7392B" w:rsidRDefault="0068532C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7392B"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D815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C7392B"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7C403B" w:rsidRDefault="00C7392B" w:rsidP="00D8152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68532C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8532C" w:rsidRPr="007C403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>Кизнер</w:t>
      </w:r>
      <w:r w:rsidR="0068532C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 xml:space="preserve">                     </w:t>
      </w:r>
      <w:r w:rsidR="0068532C" w:rsidRPr="007C403B">
        <w:rPr>
          <w:rFonts w:ascii="Times New Roman" w:eastAsia="Arial Unicode MS" w:hAnsi="Times New Roman" w:cs="Times New Roman"/>
          <w:sz w:val="24"/>
          <w:szCs w:val="24"/>
        </w:rPr>
        <w:t xml:space="preserve">ул. 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>Красная</w:t>
      </w:r>
      <w:r w:rsidR="0068532C" w:rsidRPr="007C403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>14</w:t>
      </w:r>
      <w:r w:rsidR="00D8152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7392B" w:rsidRPr="00C7392B" w:rsidRDefault="00D8152F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68532C">
        <w:rPr>
          <w:rFonts w:ascii="Times New Roman" w:eastAsia="Times New Roman" w:hAnsi="Times New Roman" w:cs="Times New Roman"/>
          <w:color w:val="000000"/>
          <w:sz w:val="24"/>
          <w:szCs w:val="24"/>
        </w:rPr>
        <w:t>1156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номер - </w:t>
      </w:r>
      <w:r w:rsidR="0068532C" w:rsidRPr="007C403B">
        <w:rPr>
          <w:rFonts w:ascii="Times New Roman" w:eastAsia="Arial Unicode MS" w:hAnsi="Times New Roman" w:cs="Times New Roman"/>
          <w:sz w:val="24"/>
          <w:szCs w:val="24"/>
        </w:rPr>
        <w:t>18:13: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>059070</w:t>
      </w:r>
      <w:r w:rsidR="0068532C" w:rsidRPr="007C403B">
        <w:rPr>
          <w:rFonts w:ascii="Times New Roman" w:eastAsia="Arial Unicode MS" w:hAnsi="Times New Roman" w:cs="Times New Roman"/>
          <w:sz w:val="24"/>
          <w:szCs w:val="24"/>
        </w:rPr>
        <w:t>: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>72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68532C">
        <w:rPr>
          <w:rFonts w:ascii="Times New Roman" w:eastAsia="Arial Unicode MS" w:hAnsi="Times New Roman" w:cs="Times New Roman"/>
          <w:sz w:val="24"/>
          <w:szCs w:val="24"/>
        </w:rPr>
        <w:t>здравоохранение (код 3.4)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C7392B" w:rsidRDefault="00C7392B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8152F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D8152F" w:rsidRPr="00C739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D8152F"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по результатам рыночной стоимости на основании отчета об оценке, 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выполненной ООО «Экспертное бюро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 xml:space="preserve">г. Ижевска» от </w:t>
      </w:r>
      <w:r w:rsidR="0068532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53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61773">
        <w:rPr>
          <w:rFonts w:ascii="Times New Roman" w:eastAsia="Times New Roman" w:hAnsi="Times New Roman" w:cs="Times New Roman"/>
          <w:sz w:val="24"/>
          <w:szCs w:val="24"/>
        </w:rPr>
        <w:t>306</w:t>
      </w:r>
      <w:r w:rsidR="00D8152F" w:rsidRPr="0029526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815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861773">
        <w:rPr>
          <w:rFonts w:ascii="Times New Roman" w:eastAsia="Times New Roman" w:hAnsi="Times New Roman" w:cs="Times New Roman"/>
          <w:b/>
          <w:bCs/>
          <w:sz w:val="24"/>
          <w:szCs w:val="24"/>
        </w:rPr>
        <w:t>225000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Дв</w:t>
      </w:r>
      <w:r w:rsidR="00861773">
        <w:rPr>
          <w:rFonts w:ascii="Times New Roman" w:eastAsia="Times New Roman" w:hAnsi="Times New Roman" w:cs="Times New Roman"/>
          <w:b/>
          <w:bCs/>
          <w:sz w:val="24"/>
          <w:szCs w:val="24"/>
        </w:rPr>
        <w:t>ести двадцать пять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 w:rsidR="00D8152F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D8152F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D8152F" w:rsidRPr="00C7392B" w:rsidRDefault="00D8152F" w:rsidP="00D8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2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Шесть</w:t>
      </w:r>
      <w:r w:rsidR="00324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24384">
        <w:rPr>
          <w:rFonts w:ascii="Times New Roman" w:eastAsia="Times New Roman" w:hAnsi="Times New Roman" w:cs="Times New Roman"/>
          <w:b/>
          <w:bCs/>
          <w:sz w:val="24"/>
          <w:szCs w:val="24"/>
        </w:rPr>
        <w:t>ысяч семьсот пятьдесят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3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0 (Д</w:t>
      </w:r>
      <w:r w:rsidR="00324384">
        <w:rPr>
          <w:rFonts w:ascii="Times New Roman" w:eastAsia="Times New Roman" w:hAnsi="Times New Roman" w:cs="Times New Roman"/>
          <w:sz w:val="24"/>
          <w:szCs w:val="24"/>
        </w:rPr>
        <w:t>есять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) лет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3243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3243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D81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24384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 пять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2B" w:rsidRPr="00C7392B" w:rsidRDefault="00E43DB7" w:rsidP="008114C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C7392B" w:rsidRPr="00C7392B" w:rsidRDefault="00C7392B" w:rsidP="00423F8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«Кизнерское», утвержденными решением Совета депутатов муниципального образования «Кизнерское» Кизнерского района Удмуртской Республики от 28 августа 2013 года № 15/2               по территориальной зоне ЖЗ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участка: </w:t>
      </w:r>
    </w:p>
    <w:p w:rsidR="00423F83" w:rsidRPr="00423F83" w:rsidRDefault="00423F83" w:rsidP="00423F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индивидуальных жилых домов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600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</w:p>
    <w:p w:rsidR="00423F83" w:rsidRPr="00423F83" w:rsidRDefault="00423F83" w:rsidP="00423F8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блокированных жилых домов (из расчета на одну квартиру):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75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(включая площадь застройки);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423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(без застройки).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 строения должно быть не менее 5 м, от красной линии проездов до строений – не менее 3 м. 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от границ землевладения до строений, а также между строениями: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От границ соседнего участка до: основного строения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- 3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хозяйственных и прочих строений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открытой стоянки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отдельно стоящего гаража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- 1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отступы от границ земельного участка в целях определения мест допустимого размещения зданий, строений, сооружений - 3 метра.</w:t>
      </w:r>
    </w:p>
    <w:p w:rsidR="00423F83" w:rsidRPr="00423F83" w:rsidRDefault="00423F83" w:rsidP="00423F83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От основных строений до отдельно стоящих хозяйственных и прочих строений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СНиП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2.07.01-89*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(прил.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1),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Санитарными правилами содержания населенных мест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(№ 469080).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расстояния измеряются до наружных граней стен строений.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процент застройки земельного участка - 40 процентов.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Предельная высота зданий, строений, сооружений.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всех основных строений количество надземных этажей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9,6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13,6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Для всех вспомогательных строений высота от уровня земли: до верха плоской кровли 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м; до конька скатной кровли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7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423F8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3F83">
        <w:rPr>
          <w:rFonts w:ascii="Times New Roman" w:eastAsia="Times New Roman" w:hAnsi="Times New Roman" w:cs="Times New Roman"/>
          <w:sz w:val="24"/>
          <w:szCs w:val="24"/>
        </w:rPr>
        <w:t>Исключение: шпили, башни, флагштоки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ограничения.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Вспомогательные строения, за исключением гаражей, размещать со стороны улиц не допускается.</w:t>
      </w:r>
    </w:p>
    <w:p w:rsidR="00423F83" w:rsidRPr="00423F83" w:rsidRDefault="00423F83" w:rsidP="00423F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 w:rsidRPr="00423F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423F83" w:rsidRPr="00423F83" w:rsidRDefault="00423F83" w:rsidP="000C3D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423F8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со стороны улиц ограждения должны быть частично прозрачными, либо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C3D29" w:rsidRDefault="000C3D29" w:rsidP="000C3D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2B" w:rsidRPr="00C7392B" w:rsidRDefault="000C3D29" w:rsidP="00453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4537B5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C7392B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37B5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="00C7392B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23F83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7392B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</w:t>
      </w:r>
      <w:r w:rsidR="004537B5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C7392B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37B5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C7392B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23F83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7392B" w:rsidRPr="0052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C7392B"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C7392B"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C7392B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52713B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2713B" w:rsidRPr="00527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E0B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bookmarkStart w:id="0" w:name="_GoBack"/>
      <w:bookmarkEnd w:id="0"/>
      <w:r w:rsidRPr="00527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3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</w:t>
      </w:r>
      <w:r w:rsidRPr="00527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423F83"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2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в 10.00 часов</w:t>
      </w: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C7392B" w:rsidRPr="00B742E2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13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рассматривает заявки на участие в аукционе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об отказе в допуске заявителей к участию в аукционе, которое оформляется протоколом. </w:t>
      </w:r>
    </w:p>
    <w:p w:rsidR="00C7392B" w:rsidRPr="00B742E2" w:rsidRDefault="00C7392B" w:rsidP="00B742E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C7392B" w:rsidRDefault="00C7392B" w:rsidP="00B742E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4537B5" w:rsidRDefault="004537B5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ИНН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C7392B" w:rsidRPr="00C7392B" w:rsidRDefault="00C7392B" w:rsidP="00C7392B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C739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C7392B" w:rsidRPr="00C7392B" w:rsidRDefault="00C7392B" w:rsidP="00B742E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C739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по Удмуртской Республике (Администрация муниципального образования «Кизнерский район» </w:t>
      </w:r>
      <w:proofErr w:type="gramStart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C7392B" w:rsidRPr="00C7392B" w:rsidRDefault="00C7392B" w:rsidP="00C7392B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C7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г. Ижевск </w:t>
      </w:r>
    </w:p>
    <w:p w:rsidR="00C7392B" w:rsidRPr="00C7392B" w:rsidRDefault="00C7392B" w:rsidP="00C7392B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C7392B" w:rsidRPr="00C7392B" w:rsidRDefault="00C7392B" w:rsidP="00C739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аукционе на право заключения договора аренды земельного участка. </w:t>
      </w:r>
      <w:r w:rsidRPr="00B742E2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423F83" w:rsidRDefault="00423F83" w:rsidP="00423F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F83" w:rsidRDefault="00C7392B" w:rsidP="000C3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2B">
        <w:rPr>
          <w:rFonts w:ascii="Times New Roman" w:hAnsi="Times New Roman" w:cs="Times New Roman"/>
          <w:sz w:val="24"/>
          <w:szCs w:val="24"/>
        </w:rPr>
        <w:t xml:space="preserve">Арендатор может приобрести земельный участок в собственность в случае, предусмотренном подпунктом 6 пункта 2 статьи 39.3 Земельного кодекса Российской Федерации, после регистрации </w:t>
      </w:r>
      <w:r w:rsidR="000D6EEE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C7392B">
        <w:rPr>
          <w:rFonts w:ascii="Times New Roman" w:hAnsi="Times New Roman" w:cs="Times New Roman"/>
          <w:sz w:val="24"/>
          <w:szCs w:val="24"/>
        </w:rPr>
        <w:t xml:space="preserve">собственности на здание, построенное в соответствии с разрешенным использованием земельного участка. При этом действие договора аренды прекращается. </w:t>
      </w:r>
    </w:p>
    <w:p w:rsidR="000C3D29" w:rsidRDefault="000C3D29" w:rsidP="000C3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D29" w:rsidRDefault="000C3D29" w:rsidP="000C3D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37B5" w:rsidRDefault="004537B5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1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предпринимател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________________, расположенного по адресу:                              Удмуртская Республика, Кизнерский район, </w:t>
      </w:r>
      <w:r w:rsidR="00826B5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______________________________________________________, с разрешенным использованием: </w:t>
      </w:r>
      <w:r w:rsidR="00826B5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 кв.м.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600784" w:rsidRDefault="00600784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423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7392B" w:rsidRPr="00C7392B" w:rsidRDefault="00C7392B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2B9" w:rsidRDefault="000B02B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2B9" w:rsidRDefault="000B02B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CF1A42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__________________, расположенного по адресу:                              Удмуртская Республика, Кизнерский район, </w:t>
      </w:r>
      <w:r w:rsidR="00826B5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="0090321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________________, с разрешенным использованием: </w:t>
      </w:r>
      <w:r w:rsidR="00826B5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_________________ кв.м.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(Ф.И.О. полностью)</w:t>
      </w:r>
    </w:p>
    <w:p w:rsidR="00C7392B" w:rsidRPr="00C7392B" w:rsidRDefault="00903219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____________2019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9032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7392B" w:rsidRPr="00C7392B" w:rsidRDefault="00C7392B" w:rsidP="00C7392B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6B52" w:rsidRDefault="00826B52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3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3219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участка, расположенного по адресу: </w:t>
      </w:r>
    </w:p>
    <w:p w:rsidR="00903219" w:rsidRPr="00900FAD" w:rsidRDefault="00903219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Удмуртская Республика, Кизнерский район,</w:t>
      </w:r>
      <w:r w:rsidR="00826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  <w:r w:rsidR="00900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900FAD" w:rsidRPr="00900FAD" w:rsidRDefault="00900FAD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201</w:t>
      </w:r>
      <w:r w:rsidR="009032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201</w:t>
      </w:r>
      <w:r w:rsidR="009032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4</w:t>
      </w: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девятнадцатого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«Кизнерский район», именуемая в дальнейшем «Арендодатель», в лице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  <w:proofErr w:type="gramEnd"/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7392B" w:rsidRPr="00C7392B" w:rsidRDefault="00C7392B" w:rsidP="00C7392B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 основании протокола ____________________________ от «_____» __________ 201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Удмуртская Республика, Кизнерский район,</w:t>
      </w:r>
      <w:r w:rsidR="005D1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6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__________________________,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________ кв.м,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826B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Участок). 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826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C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 с  «____»_________20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826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копеек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протоколу _____________________________________ от «_____» _______ 201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15 июня, 15 сентября, 15 ноября, путем перечисления в УФК по Удмуртской Республике (Администрация муниципального образования «Кизнерский район») на расчетный счет 40101810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922020019001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отделение – НБ Удмуртской Республики г. Ижевск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БИК 049401001, ИНН 1813000930, КПП 183901001, КБК 47311105013050000120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ОКТМО 94626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600784" w:rsidRPr="00C7392B" w:rsidRDefault="00600784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Сторон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</w:t>
      </w:r>
      <w:r w:rsidR="00CF1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существенного нарушения условий договора: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земельного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вносит арендную плату, а также в иных случаях, установленных законодательством.</w:t>
      </w:r>
      <w:proofErr w:type="gramEnd"/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C7392B" w:rsidRPr="00491E43" w:rsidRDefault="00C7392B" w:rsidP="00491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C7392B" w:rsidRPr="00491E43" w:rsidRDefault="00C7392B" w:rsidP="00491E4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491E43" w:rsidRPr="00491E43" w:rsidRDefault="00491E43" w:rsidP="0049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7392B" w:rsidRPr="00491E43">
        <w:rPr>
          <w:rFonts w:ascii="Times New Roman" w:hAnsi="Times New Roman" w:cs="Times New Roman"/>
          <w:bCs/>
          <w:sz w:val="24"/>
          <w:szCs w:val="24"/>
        </w:rPr>
        <w:t xml:space="preserve">4.4.4. </w:t>
      </w:r>
      <w:r w:rsidRPr="00491E43">
        <w:rPr>
          <w:rFonts w:ascii="Times New Roman" w:hAnsi="Times New Roman" w:cs="Times New Roman"/>
          <w:bCs/>
          <w:sz w:val="24"/>
          <w:szCs w:val="24"/>
        </w:rPr>
        <w:t>Н</w:t>
      </w:r>
      <w:r w:rsidRPr="00491E43">
        <w:rPr>
          <w:rFonts w:ascii="Times New Roman" w:hAnsi="Times New Roman" w:cs="Times New Roman"/>
          <w:sz w:val="24"/>
          <w:szCs w:val="24"/>
        </w:rPr>
        <w:t xml:space="preserve">е уступать права (за исключением требований по денежному обязательству) и </w:t>
      </w:r>
      <w:r>
        <w:rPr>
          <w:rFonts w:ascii="Times New Roman" w:hAnsi="Times New Roman" w:cs="Times New Roman"/>
          <w:sz w:val="24"/>
          <w:szCs w:val="24"/>
        </w:rPr>
        <w:t xml:space="preserve">не  </w:t>
      </w:r>
      <w:r w:rsidRPr="00491E43">
        <w:rPr>
          <w:rFonts w:ascii="Times New Roman" w:hAnsi="Times New Roman" w:cs="Times New Roman"/>
          <w:sz w:val="24"/>
          <w:szCs w:val="24"/>
        </w:rPr>
        <w:t>осуществлять перевод долга по обязательствам, возникшим из заключен</w:t>
      </w:r>
      <w:r w:rsidR="0024044F">
        <w:rPr>
          <w:rFonts w:ascii="Times New Roman" w:hAnsi="Times New Roman" w:cs="Times New Roman"/>
          <w:sz w:val="24"/>
          <w:szCs w:val="24"/>
        </w:rPr>
        <w:t>ного на торгах Д</w:t>
      </w:r>
      <w:r w:rsidRPr="00491E43">
        <w:rPr>
          <w:rFonts w:ascii="Times New Roman" w:hAnsi="Times New Roman" w:cs="Times New Roman"/>
          <w:sz w:val="24"/>
          <w:szCs w:val="24"/>
        </w:rPr>
        <w:t xml:space="preserve">оговора. Обязательства по такому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91E43">
        <w:rPr>
          <w:rFonts w:ascii="Times New Roman" w:hAnsi="Times New Roman" w:cs="Times New Roman"/>
          <w:sz w:val="24"/>
          <w:szCs w:val="24"/>
        </w:rPr>
        <w:t>оговору должны быть исполнены победителем торгов</w:t>
      </w:r>
      <w:r>
        <w:rPr>
          <w:rFonts w:ascii="Times New Roman" w:hAnsi="Times New Roman" w:cs="Times New Roman"/>
          <w:sz w:val="24"/>
          <w:szCs w:val="24"/>
        </w:rPr>
        <w:t xml:space="preserve"> (аукциона)</w:t>
      </w:r>
      <w:r w:rsidRPr="00491E43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C7392B" w:rsidRPr="00C7392B" w:rsidRDefault="00C7392B" w:rsidP="00491E4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4.4.5.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4.4.6.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4.4.8.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в десятидневный срок после изменения своих реквизитов уведомить об этом Арендодателя.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4.4.11.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4.4.12. В пятидневный срок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hAnsi="Times New Roman" w:cs="Times New Roman"/>
          <w:bCs/>
          <w:sz w:val="24"/>
          <w:szCs w:val="24"/>
        </w:rPr>
        <w:t>4.4.1</w:t>
      </w:r>
      <w:r w:rsidR="00491E43">
        <w:rPr>
          <w:rFonts w:ascii="Times New Roman" w:hAnsi="Times New Roman" w:cs="Times New Roman"/>
          <w:bCs/>
          <w:sz w:val="24"/>
          <w:szCs w:val="24"/>
        </w:rPr>
        <w:t>3</w:t>
      </w:r>
      <w:r w:rsidRPr="00C7392B">
        <w:rPr>
          <w:rFonts w:ascii="Times New Roman" w:hAnsi="Times New Roman" w:cs="Times New Roman"/>
          <w:bCs/>
          <w:sz w:val="24"/>
          <w:szCs w:val="24"/>
        </w:rPr>
        <w:t>. В случае возведения и государственной регистрации права на объект недвижимости до истечения одного года аренды, уплаченная за первый год арендная плата возврату не подлежит.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4.4.14. Арендодатель и Арендатор имеют иные права и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C7392B" w:rsidRPr="00C7392B" w:rsidRDefault="00C7392B" w:rsidP="00C7392B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в размере 0,1% от подлежащей уплате денежной </w:t>
      </w:r>
      <w:proofErr w:type="gramStart"/>
      <w:r w:rsidRPr="00C7392B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за каждый календарный день просрочки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7B6B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0D452A" w:rsidRDefault="000D452A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Реквизиты Сторон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Красная, 16,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ОГРН 1021800842535.</w:t>
      </w:r>
    </w:p>
    <w:p w:rsidR="000D452A" w:rsidRDefault="000D452A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C7392B" w:rsidRPr="00C7392B" w:rsidTr="00C7392B">
        <w:trPr>
          <w:trHeight w:val="1245"/>
          <w:tblCellSpacing w:w="0" w:type="dxa"/>
        </w:trPr>
        <w:tc>
          <w:tcPr>
            <w:tcW w:w="5492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P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Pr="00C7392B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52A" w:rsidRDefault="000D452A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52A" w:rsidRDefault="000D452A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52A" w:rsidRDefault="000D452A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52A" w:rsidRDefault="000D452A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52A" w:rsidRPr="00C7392B" w:rsidRDefault="000D452A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357" w:rsidRDefault="00EC1357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1357" w:rsidRPr="00C7392B" w:rsidRDefault="00EC1357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C7392B" w:rsidRPr="00C7392B" w:rsidRDefault="00EC1357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 2019</w:t>
      </w:r>
      <w:r w:rsidR="00C7392B" w:rsidRPr="00C7392B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C7392B" w:rsidRPr="00C7392B" w:rsidRDefault="00C7392B" w:rsidP="00C7392B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девятнадцатого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Администрация муниципального образования «Кизнерский район», именуемая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о нижеследующем: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«____»_________201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__________________________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Удмуртская Республика, Кизнерский район,</w:t>
      </w:r>
      <w:r w:rsidR="006007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________________________,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________кв.м,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_____________________, в таком виде, в каком он был на момент подписания договора аренды земельного участка.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4643"/>
        <w:gridCol w:w="4276"/>
        <w:gridCol w:w="351"/>
      </w:tblGrid>
      <w:tr w:rsidR="00EC1357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7392B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92B" w:rsidRPr="00C7392B" w:rsidTr="00EC1357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C7392B" w:rsidRPr="00C7392B" w:rsidRDefault="00C7392B" w:rsidP="00C7392B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92B" w:rsidRPr="00C7392B" w:rsidRDefault="00C7392B" w:rsidP="00C7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C" w:rsidRDefault="000B2C7C" w:rsidP="000D2E58">
      <w:pPr>
        <w:spacing w:after="0" w:line="240" w:lineRule="auto"/>
      </w:pPr>
      <w:r>
        <w:separator/>
      </w:r>
    </w:p>
  </w:endnote>
  <w:endnote w:type="continuationSeparator" w:id="0">
    <w:p w:rsidR="000B2C7C" w:rsidRDefault="000B2C7C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ejaVu Sans Mono">
    <w:panose1 w:val="020B0609030804020204"/>
    <w:charset w:val="CC"/>
    <w:family w:val="modern"/>
    <w:pitch w:val="fixed"/>
    <w:sig w:usb0="E60026FF" w:usb1="D200F1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4F" w:rsidRDefault="00F4424F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424F" w:rsidRDefault="00F4424F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F4424F" w:rsidRDefault="00F4424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424F" w:rsidRDefault="00F4424F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C" w:rsidRDefault="000B2C7C" w:rsidP="000D2E58">
      <w:pPr>
        <w:spacing w:after="0" w:line="240" w:lineRule="auto"/>
      </w:pPr>
      <w:r>
        <w:separator/>
      </w:r>
    </w:p>
  </w:footnote>
  <w:footnote w:type="continuationSeparator" w:id="0">
    <w:p w:rsidR="000B2C7C" w:rsidRDefault="000B2C7C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4F" w:rsidRDefault="00F4424F" w:rsidP="004B59C6">
    <w:pPr>
      <w:pStyle w:val="af2"/>
      <w:tabs>
        <w:tab w:val="left" w:pos="4231"/>
      </w:tabs>
    </w:pPr>
  </w:p>
  <w:p w:rsidR="00F4424F" w:rsidRDefault="00F4424F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5387"/>
    <w:rsid w:val="000168C8"/>
    <w:rsid w:val="000228A0"/>
    <w:rsid w:val="00024E92"/>
    <w:rsid w:val="0002548B"/>
    <w:rsid w:val="00034A4D"/>
    <w:rsid w:val="000372B6"/>
    <w:rsid w:val="000414ED"/>
    <w:rsid w:val="00042EBF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44D0"/>
    <w:rsid w:val="000B02B9"/>
    <w:rsid w:val="000B15E2"/>
    <w:rsid w:val="000B2043"/>
    <w:rsid w:val="000B2C7C"/>
    <w:rsid w:val="000B6116"/>
    <w:rsid w:val="000C2AD9"/>
    <w:rsid w:val="000C3D29"/>
    <w:rsid w:val="000D2E58"/>
    <w:rsid w:val="000D452A"/>
    <w:rsid w:val="000D6EEE"/>
    <w:rsid w:val="000E6135"/>
    <w:rsid w:val="000F145F"/>
    <w:rsid w:val="000F4266"/>
    <w:rsid w:val="000F54E4"/>
    <w:rsid w:val="001024E8"/>
    <w:rsid w:val="00104401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36A21"/>
    <w:rsid w:val="00145156"/>
    <w:rsid w:val="001502CA"/>
    <w:rsid w:val="001666BD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D58DE"/>
    <w:rsid w:val="001D5C01"/>
    <w:rsid w:val="0020503D"/>
    <w:rsid w:val="00225A68"/>
    <w:rsid w:val="0024044F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5FFC"/>
    <w:rsid w:val="00296BAF"/>
    <w:rsid w:val="00297E1F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5888"/>
    <w:rsid w:val="003078A5"/>
    <w:rsid w:val="003103AC"/>
    <w:rsid w:val="00311056"/>
    <w:rsid w:val="00314297"/>
    <w:rsid w:val="00324384"/>
    <w:rsid w:val="0032664B"/>
    <w:rsid w:val="0033199D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47C18"/>
    <w:rsid w:val="00452D1F"/>
    <w:rsid w:val="004537B5"/>
    <w:rsid w:val="00474FB8"/>
    <w:rsid w:val="00475980"/>
    <w:rsid w:val="00475989"/>
    <w:rsid w:val="00477070"/>
    <w:rsid w:val="00480FAF"/>
    <w:rsid w:val="00485973"/>
    <w:rsid w:val="00491E4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45C1"/>
    <w:rsid w:val="004E7E61"/>
    <w:rsid w:val="004F139C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44908"/>
    <w:rsid w:val="00545E4B"/>
    <w:rsid w:val="00546921"/>
    <w:rsid w:val="00555FC8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0784"/>
    <w:rsid w:val="00605887"/>
    <w:rsid w:val="0061033C"/>
    <w:rsid w:val="00616287"/>
    <w:rsid w:val="006258FD"/>
    <w:rsid w:val="006268DE"/>
    <w:rsid w:val="0063337F"/>
    <w:rsid w:val="00635BA9"/>
    <w:rsid w:val="00642CEE"/>
    <w:rsid w:val="006456ED"/>
    <w:rsid w:val="00651957"/>
    <w:rsid w:val="00651ADD"/>
    <w:rsid w:val="0065644C"/>
    <w:rsid w:val="00661428"/>
    <w:rsid w:val="006676BB"/>
    <w:rsid w:val="00674A5E"/>
    <w:rsid w:val="0067579A"/>
    <w:rsid w:val="00676BB6"/>
    <w:rsid w:val="0068532C"/>
    <w:rsid w:val="00692D36"/>
    <w:rsid w:val="00693839"/>
    <w:rsid w:val="00694950"/>
    <w:rsid w:val="00695AB3"/>
    <w:rsid w:val="00697383"/>
    <w:rsid w:val="006A6D60"/>
    <w:rsid w:val="006A6FE4"/>
    <w:rsid w:val="006C026A"/>
    <w:rsid w:val="006C77AA"/>
    <w:rsid w:val="006D10B6"/>
    <w:rsid w:val="006D2687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45A10"/>
    <w:rsid w:val="00745B63"/>
    <w:rsid w:val="00750CA3"/>
    <w:rsid w:val="0076331F"/>
    <w:rsid w:val="007679B0"/>
    <w:rsid w:val="007702BE"/>
    <w:rsid w:val="00770705"/>
    <w:rsid w:val="00780ED2"/>
    <w:rsid w:val="007930D5"/>
    <w:rsid w:val="00793B8A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14CF"/>
    <w:rsid w:val="00812F74"/>
    <w:rsid w:val="0082230A"/>
    <w:rsid w:val="00826B52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1773"/>
    <w:rsid w:val="00863CB7"/>
    <w:rsid w:val="00863F53"/>
    <w:rsid w:val="00883F61"/>
    <w:rsid w:val="00884E12"/>
    <w:rsid w:val="008A5684"/>
    <w:rsid w:val="008B06A2"/>
    <w:rsid w:val="008B1239"/>
    <w:rsid w:val="008C377D"/>
    <w:rsid w:val="008C54B2"/>
    <w:rsid w:val="008D32D2"/>
    <w:rsid w:val="008D5128"/>
    <w:rsid w:val="008E013F"/>
    <w:rsid w:val="008E0B65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7391F"/>
    <w:rsid w:val="00976242"/>
    <w:rsid w:val="00992CF6"/>
    <w:rsid w:val="00996EED"/>
    <w:rsid w:val="009C0435"/>
    <w:rsid w:val="009C5557"/>
    <w:rsid w:val="009C6DD9"/>
    <w:rsid w:val="009D08BB"/>
    <w:rsid w:val="009D5BD1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2341D"/>
    <w:rsid w:val="00A35973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C1063"/>
    <w:rsid w:val="00AC2F96"/>
    <w:rsid w:val="00AE718C"/>
    <w:rsid w:val="00AE782F"/>
    <w:rsid w:val="00B011E1"/>
    <w:rsid w:val="00B0416D"/>
    <w:rsid w:val="00B04224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7239"/>
    <w:rsid w:val="00BA1D8E"/>
    <w:rsid w:val="00BA2ACC"/>
    <w:rsid w:val="00BA5165"/>
    <w:rsid w:val="00BC1B42"/>
    <w:rsid w:val="00BD0E66"/>
    <w:rsid w:val="00BD3420"/>
    <w:rsid w:val="00BD57EE"/>
    <w:rsid w:val="00BD7A0D"/>
    <w:rsid w:val="00BE13D5"/>
    <w:rsid w:val="00BE4659"/>
    <w:rsid w:val="00BE6701"/>
    <w:rsid w:val="00BF5967"/>
    <w:rsid w:val="00C07AF6"/>
    <w:rsid w:val="00C26175"/>
    <w:rsid w:val="00C32BAC"/>
    <w:rsid w:val="00C352B8"/>
    <w:rsid w:val="00C5058E"/>
    <w:rsid w:val="00C71FCD"/>
    <w:rsid w:val="00C7392B"/>
    <w:rsid w:val="00C75A5D"/>
    <w:rsid w:val="00C77E2F"/>
    <w:rsid w:val="00C87A1E"/>
    <w:rsid w:val="00C906BC"/>
    <w:rsid w:val="00C91A18"/>
    <w:rsid w:val="00C934DA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521B"/>
    <w:rsid w:val="00D16CC8"/>
    <w:rsid w:val="00D215DF"/>
    <w:rsid w:val="00D22E4B"/>
    <w:rsid w:val="00D40CDF"/>
    <w:rsid w:val="00D41CF5"/>
    <w:rsid w:val="00D44AFD"/>
    <w:rsid w:val="00D458C5"/>
    <w:rsid w:val="00D468BD"/>
    <w:rsid w:val="00D510FD"/>
    <w:rsid w:val="00D8152F"/>
    <w:rsid w:val="00D910E6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10565"/>
    <w:rsid w:val="00E15EB1"/>
    <w:rsid w:val="00E203C3"/>
    <w:rsid w:val="00E219AC"/>
    <w:rsid w:val="00E23FCB"/>
    <w:rsid w:val="00E33D9C"/>
    <w:rsid w:val="00E348DE"/>
    <w:rsid w:val="00E43DB7"/>
    <w:rsid w:val="00E474AE"/>
    <w:rsid w:val="00E53B55"/>
    <w:rsid w:val="00E56D45"/>
    <w:rsid w:val="00E62E4A"/>
    <w:rsid w:val="00E67FAB"/>
    <w:rsid w:val="00E733A9"/>
    <w:rsid w:val="00E744C8"/>
    <w:rsid w:val="00E81BA4"/>
    <w:rsid w:val="00E82BDA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0A16"/>
    <w:rsid w:val="00F063C3"/>
    <w:rsid w:val="00F10AAB"/>
    <w:rsid w:val="00F21A6A"/>
    <w:rsid w:val="00F21DEA"/>
    <w:rsid w:val="00F33D84"/>
    <w:rsid w:val="00F3454C"/>
    <w:rsid w:val="00F4178B"/>
    <w:rsid w:val="00F4317D"/>
    <w:rsid w:val="00F4424F"/>
    <w:rsid w:val="00F45E10"/>
    <w:rsid w:val="00F45FCE"/>
    <w:rsid w:val="00F703B4"/>
    <w:rsid w:val="00F71964"/>
    <w:rsid w:val="00F72941"/>
    <w:rsid w:val="00F80DA7"/>
    <w:rsid w:val="00F82A33"/>
    <w:rsid w:val="00F86B41"/>
    <w:rsid w:val="00F968BE"/>
    <w:rsid w:val="00FA4BF8"/>
    <w:rsid w:val="00FB0E8D"/>
    <w:rsid w:val="00FB4CDA"/>
    <w:rsid w:val="00FC063B"/>
    <w:rsid w:val="00FC6F28"/>
    <w:rsid w:val="00FD0BAA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68532C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68532C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78F7-B70C-42C7-A384-F89D3B7B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17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34</cp:revision>
  <cp:lastPrinted>2019-10-21T11:48:00Z</cp:lastPrinted>
  <dcterms:created xsi:type="dcterms:W3CDTF">2017-04-19T07:25:00Z</dcterms:created>
  <dcterms:modified xsi:type="dcterms:W3CDTF">2019-10-23T06:44:00Z</dcterms:modified>
</cp:coreProperties>
</file>