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29" w:rsidRDefault="00936029" w:rsidP="00936029">
      <w:pPr>
        <w:jc w:val="center"/>
      </w:pPr>
      <w:r>
        <w:t xml:space="preserve">Информационное сообщение </w:t>
      </w:r>
    </w:p>
    <w:p w:rsidR="00936029" w:rsidRDefault="00936029" w:rsidP="00936029">
      <w:pPr>
        <w:spacing w:line="240" w:lineRule="exact"/>
        <w:jc w:val="center"/>
      </w:pPr>
      <w:r>
        <w:t>об аукционе по продаже муниципального имущества, находящегося в собственности муниципального  образования «Кизнерский район»</w:t>
      </w:r>
    </w:p>
    <w:p w:rsidR="00936029" w:rsidRDefault="00936029" w:rsidP="00936029">
      <w:pPr>
        <w:spacing w:line="240" w:lineRule="exact"/>
        <w:jc w:val="center"/>
      </w:pPr>
    </w:p>
    <w:p w:rsidR="00936029" w:rsidRDefault="00936029" w:rsidP="00936029">
      <w:pPr>
        <w:pStyle w:val="a6"/>
        <w:numPr>
          <w:ilvl w:val="0"/>
          <w:numId w:val="1"/>
        </w:numPr>
        <w:tabs>
          <w:tab w:val="left" w:pos="426"/>
        </w:tabs>
        <w:ind w:left="0" w:firstLine="360"/>
        <w:jc w:val="both"/>
      </w:pPr>
      <w:proofErr w:type="gramStart"/>
      <w:r>
        <w:rPr>
          <w:color w:val="000000"/>
        </w:rPr>
        <w:t xml:space="preserve">В соответствии с Прогнозным планом приватизации имущества, находящегося в собственности МО «Кизнерский район» на 2018-2020 годы, </w:t>
      </w:r>
      <w:r>
        <w:t>утвержденного решением Совета депутатов муниципального образования «Кизнерский район»  от 12.12.2017 года № 9/8 (с изменениями),</w:t>
      </w:r>
      <w:r>
        <w:rPr>
          <w:color w:val="000000"/>
        </w:rPr>
        <w:t xml:space="preserve"> постановлением А</w:t>
      </w:r>
      <w:r>
        <w:rPr>
          <w:color w:val="000000"/>
          <w:spacing w:val="2"/>
        </w:rPr>
        <w:t>дминистрации муниципального образования «Кизнерский район</w:t>
      </w:r>
      <w:r>
        <w:rPr>
          <w:spacing w:val="2"/>
        </w:rPr>
        <w:t xml:space="preserve">» от </w:t>
      </w:r>
      <w:r w:rsidR="00B811EE">
        <w:rPr>
          <w:spacing w:val="2"/>
        </w:rPr>
        <w:t xml:space="preserve">15 ноября </w:t>
      </w:r>
      <w:r>
        <w:t xml:space="preserve">2018 года </w:t>
      </w:r>
      <w:r>
        <w:rPr>
          <w:spacing w:val="2"/>
        </w:rPr>
        <w:t xml:space="preserve">№ </w:t>
      </w:r>
      <w:r w:rsidR="00B811EE">
        <w:rPr>
          <w:spacing w:val="2"/>
        </w:rPr>
        <w:t>667</w:t>
      </w:r>
      <w:r>
        <w:rPr>
          <w:color w:val="FF0000"/>
          <w:spacing w:val="2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2"/>
        </w:rPr>
        <w:t xml:space="preserve">дминистрация муниципального образования «Кизнерский район» </w:t>
      </w:r>
      <w:r>
        <w:t>объявляет о продаже недвижимого имущества на аукционе в открытой форме подачи предложений</w:t>
      </w:r>
      <w:proofErr w:type="gramEnd"/>
      <w:r>
        <w:t xml:space="preserve"> о цене:</w:t>
      </w:r>
    </w:p>
    <w:p w:rsidR="00936029" w:rsidRDefault="00936029" w:rsidP="00EC41DA">
      <w:r>
        <w:t xml:space="preserve">Лот № 1: здание начальной школы, 1984 года постройки, назначение: народное образование, площадь: 312,5 </w:t>
      </w:r>
      <w:proofErr w:type="spellStart"/>
      <w:r>
        <w:t>кв.м</w:t>
      </w:r>
      <w:proofErr w:type="spellEnd"/>
      <w:r>
        <w:t xml:space="preserve">., кадастровый номер 18:13:111002:278 и земельный участок, площадь 569 </w:t>
      </w:r>
      <w:proofErr w:type="spellStart"/>
      <w:r>
        <w:t>кв.м</w:t>
      </w:r>
      <w:proofErr w:type="spellEnd"/>
      <w:r>
        <w:t xml:space="preserve">., категория земель: земли населенных пунктов, разрешенное использование: зля размещения здания начальной школы, кадастровый номер участка 18:13:111002:208, по адресу: Удмуртская Республика, Кизнерский район, </w:t>
      </w:r>
      <w:proofErr w:type="spellStart"/>
      <w:r>
        <w:t>д</w:t>
      </w:r>
      <w:proofErr w:type="gramStart"/>
      <w:r>
        <w:t>.У</w:t>
      </w:r>
      <w:proofErr w:type="gramEnd"/>
      <w:r>
        <w:t>дмуртский</w:t>
      </w:r>
      <w:proofErr w:type="spellEnd"/>
      <w:r>
        <w:t xml:space="preserve"> </w:t>
      </w:r>
      <w:proofErr w:type="spellStart"/>
      <w:r>
        <w:t>Сарамак</w:t>
      </w:r>
      <w:proofErr w:type="spellEnd"/>
      <w:r>
        <w:t xml:space="preserve">, </w:t>
      </w:r>
      <w:proofErr w:type="spellStart"/>
      <w:r>
        <w:t>пер.Широкий</w:t>
      </w:r>
      <w:proofErr w:type="spellEnd"/>
      <w:r>
        <w:t>, д.4</w:t>
      </w:r>
      <w:r w:rsidR="00EC41DA">
        <w:t>. Обременения:</w:t>
      </w:r>
      <w:r w:rsidR="00EC41DA" w:rsidRPr="00EC41DA">
        <w:t xml:space="preserve"> </w:t>
      </w:r>
      <w:r w:rsidR="00EC41DA">
        <w:t xml:space="preserve">договор аренды помещения площадью 31,8 </w:t>
      </w:r>
      <w:proofErr w:type="spellStart"/>
      <w:r w:rsidR="00EC41DA">
        <w:t>кв.м</w:t>
      </w:r>
      <w:proofErr w:type="spellEnd"/>
      <w:r w:rsidR="00EC41DA">
        <w:t>., заключенный на неопределенный срок с УФПС УР - филиал ФГУП "Почта России"</w:t>
      </w:r>
      <w:bookmarkStart w:id="0" w:name="_GoBack"/>
      <w:bookmarkEnd w:id="0"/>
      <w:r>
        <w:t>;</w:t>
      </w:r>
    </w:p>
    <w:p w:rsidR="00936029" w:rsidRDefault="00936029" w:rsidP="00936029">
      <w:pPr>
        <w:pStyle w:val="a6"/>
        <w:tabs>
          <w:tab w:val="left" w:pos="426"/>
        </w:tabs>
        <w:ind w:left="0" w:firstLine="720"/>
        <w:jc w:val="both"/>
      </w:pPr>
      <w:r>
        <w:t xml:space="preserve">Лот № 2: здание банно-прачечного комбината №2, назначение: нежилое здание, площадь: 576,8 </w:t>
      </w:r>
      <w:proofErr w:type="spellStart"/>
      <w:r>
        <w:t>кв.м</w:t>
      </w:r>
      <w:proofErr w:type="spellEnd"/>
      <w:r>
        <w:t xml:space="preserve">., кадастровый номер 18:13:059136:128 и земельный участок, площадь 2169 </w:t>
      </w:r>
      <w:proofErr w:type="spellStart"/>
      <w:r>
        <w:t>кв.м</w:t>
      </w:r>
      <w:proofErr w:type="spellEnd"/>
      <w:r>
        <w:t xml:space="preserve">., категория земель: земли населенных пунктов, разрешенное использование: для размещения здания банно-прачечного комбината, кадастровый номер участка 18:13:059136:66, по адресу: Удмуртская Республика, Кизнерский район, п.Кизнер, </w:t>
      </w:r>
      <w:proofErr w:type="spellStart"/>
      <w:r>
        <w:t>ул</w:t>
      </w:r>
      <w:proofErr w:type="gramStart"/>
      <w:r>
        <w:t>.С</w:t>
      </w:r>
      <w:proofErr w:type="gramEnd"/>
      <w:r>
        <w:t>авина</w:t>
      </w:r>
      <w:proofErr w:type="spellEnd"/>
      <w:r>
        <w:t>, д.9в.</w:t>
      </w:r>
    </w:p>
    <w:p w:rsidR="00936029" w:rsidRDefault="00936029" w:rsidP="00936029">
      <w:pPr>
        <w:ind w:firstLine="709"/>
        <w:jc w:val="both"/>
        <w:outlineLvl w:val="0"/>
      </w:pPr>
      <w:r>
        <w:t xml:space="preserve">2. Организатор аукциона (продавец): </w:t>
      </w:r>
    </w:p>
    <w:p w:rsidR="00936029" w:rsidRDefault="00936029" w:rsidP="00936029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>Администрация муниципального образования «Кизнерский район».</w:t>
      </w:r>
    </w:p>
    <w:p w:rsidR="00936029" w:rsidRDefault="00936029" w:rsidP="00936029">
      <w:pPr>
        <w:jc w:val="both"/>
        <w:rPr>
          <w:color w:val="000000"/>
        </w:rPr>
      </w:pPr>
      <w:r>
        <w:rPr>
          <w:bCs/>
        </w:rPr>
        <w:t>Адрес организатора аукциона:</w:t>
      </w:r>
      <w:r>
        <w:rPr>
          <w:color w:val="000000"/>
        </w:rPr>
        <w:t xml:space="preserve"> 427710, УР, п. </w:t>
      </w:r>
      <w:proofErr w:type="spellStart"/>
      <w:r>
        <w:rPr>
          <w:color w:val="000000"/>
        </w:rPr>
        <w:t>Кизнер</w:t>
      </w:r>
      <w:proofErr w:type="spellEnd"/>
      <w:r>
        <w:rPr>
          <w:color w:val="000000"/>
        </w:rPr>
        <w:t xml:space="preserve">, ул. </w:t>
      </w:r>
      <w:proofErr w:type="gramStart"/>
      <w:r>
        <w:rPr>
          <w:color w:val="000000"/>
        </w:rPr>
        <w:t>Красная</w:t>
      </w:r>
      <w:proofErr w:type="gramEnd"/>
      <w:r>
        <w:rPr>
          <w:color w:val="000000"/>
        </w:rPr>
        <w:t>, д. 16, тел.(34154) 3-15-91,  3-14-98.</w:t>
      </w:r>
    </w:p>
    <w:p w:rsidR="00936029" w:rsidRDefault="00936029" w:rsidP="00936029">
      <w:pPr>
        <w:jc w:val="both"/>
        <w:outlineLvl w:val="0"/>
        <w:rPr>
          <w:i/>
          <w:iCs/>
        </w:rPr>
      </w:pPr>
      <w:r>
        <w:t xml:space="preserve">Адрес электронной почты: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my</w:t>
        </w:r>
        <w:proofErr w:type="spellStart"/>
        <w:r>
          <w:rPr>
            <w:rStyle w:val="a3"/>
          </w:rPr>
          <w:t>ki</w:t>
        </w:r>
        <w:r>
          <w:rPr>
            <w:rStyle w:val="a3"/>
            <w:lang w:val="en-US"/>
          </w:rPr>
          <w:t>zner</w:t>
        </w:r>
        <w:proofErr w:type="spellEnd"/>
        <w:r>
          <w:rPr>
            <w:rStyle w:val="a3"/>
          </w:rPr>
          <w:t>.r</w:t>
        </w:r>
        <w:r>
          <w:rPr>
            <w:rStyle w:val="a3"/>
            <w:lang w:val="en-US"/>
          </w:rPr>
          <w:t>u</w:t>
        </w:r>
      </w:hyperlink>
      <w:r>
        <w:t>.</w:t>
      </w:r>
    </w:p>
    <w:p w:rsidR="00936029" w:rsidRDefault="00936029" w:rsidP="00936029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Наименование имущества и иные позволяющие его индивидуализировать сведения (характеристика имущества): </w:t>
      </w:r>
    </w:p>
    <w:p w:rsidR="00936029" w:rsidRDefault="00936029" w:rsidP="00936029">
      <w:pPr>
        <w:pStyle w:val="a6"/>
        <w:tabs>
          <w:tab w:val="left" w:pos="426"/>
        </w:tabs>
        <w:ind w:left="0" w:firstLine="720"/>
        <w:jc w:val="both"/>
      </w:pPr>
      <w:r>
        <w:t xml:space="preserve">       Лот № 1: здание начальной школы, 1984 года постройки, назначение: народное образование, площадь: 312,5 </w:t>
      </w:r>
      <w:proofErr w:type="spellStart"/>
      <w:r>
        <w:t>кв.м</w:t>
      </w:r>
      <w:proofErr w:type="spellEnd"/>
      <w:r>
        <w:t xml:space="preserve">., кадастровый номер 18:13:111002:278 и земельный участок, площадь 569 </w:t>
      </w:r>
      <w:proofErr w:type="spellStart"/>
      <w:r>
        <w:t>кв.м</w:t>
      </w:r>
      <w:proofErr w:type="spellEnd"/>
      <w:r>
        <w:t xml:space="preserve">., категория земель: земли населенных пунктов, разрешенное использование: зля размещения здания начальной школы, кадастровый номер участка 18:13:111002:208, по адресу: Удмуртская Республика, Кизнерский район, </w:t>
      </w:r>
      <w:proofErr w:type="spellStart"/>
      <w:r>
        <w:t>д</w:t>
      </w:r>
      <w:proofErr w:type="gramStart"/>
      <w:r>
        <w:t>.У</w:t>
      </w:r>
      <w:proofErr w:type="gramEnd"/>
      <w:r>
        <w:t>дмуртский</w:t>
      </w:r>
      <w:proofErr w:type="spellEnd"/>
      <w:r>
        <w:t xml:space="preserve"> </w:t>
      </w:r>
      <w:proofErr w:type="spellStart"/>
      <w:r>
        <w:t>Сарамак</w:t>
      </w:r>
      <w:proofErr w:type="spellEnd"/>
      <w:r>
        <w:t xml:space="preserve">, </w:t>
      </w:r>
      <w:proofErr w:type="spellStart"/>
      <w:r>
        <w:t>пер.Широкий</w:t>
      </w:r>
      <w:proofErr w:type="spellEnd"/>
      <w:r>
        <w:t>, д.4;</w:t>
      </w:r>
    </w:p>
    <w:p w:rsidR="00936029" w:rsidRDefault="00936029" w:rsidP="00936029">
      <w:pPr>
        <w:pStyle w:val="a6"/>
        <w:tabs>
          <w:tab w:val="left" w:pos="426"/>
        </w:tabs>
        <w:ind w:left="0" w:firstLine="720"/>
        <w:jc w:val="both"/>
      </w:pPr>
      <w:r>
        <w:t xml:space="preserve">Лот № 2: здание банно-прачечного комбината №2, назначение: нежилое здание, площадь: 576,8 </w:t>
      </w:r>
      <w:proofErr w:type="spellStart"/>
      <w:r>
        <w:t>кв.м</w:t>
      </w:r>
      <w:proofErr w:type="spellEnd"/>
      <w:r>
        <w:t xml:space="preserve">., кадастровый номер 18:13:059136:128 и земельный участок, площадь 2169 </w:t>
      </w:r>
      <w:proofErr w:type="spellStart"/>
      <w:r>
        <w:t>кв.м</w:t>
      </w:r>
      <w:proofErr w:type="spellEnd"/>
      <w:r>
        <w:t xml:space="preserve">., категория земель: земли населенных пунктов, разрешенное использование: для размещения здания банно-прачечного комбината, кадастровый номер участка 18:13:059136:66, по адресу: Удмуртская Республика, Кизнерский район, п.Кизнер, </w:t>
      </w:r>
      <w:proofErr w:type="spellStart"/>
      <w:r>
        <w:t>ул</w:t>
      </w:r>
      <w:proofErr w:type="gramStart"/>
      <w:r>
        <w:t>.С</w:t>
      </w:r>
      <w:proofErr w:type="gramEnd"/>
      <w:r>
        <w:t>авина</w:t>
      </w:r>
      <w:proofErr w:type="spellEnd"/>
      <w:r>
        <w:t>, д.9в.</w:t>
      </w:r>
    </w:p>
    <w:p w:rsidR="00936029" w:rsidRDefault="00936029" w:rsidP="00936029">
      <w:pPr>
        <w:pStyle w:val="a6"/>
        <w:tabs>
          <w:tab w:val="left" w:pos="426"/>
        </w:tabs>
        <w:ind w:left="0" w:firstLine="426"/>
        <w:jc w:val="both"/>
      </w:pPr>
      <w:r>
        <w:t>4. Способ приватизации имущества:</w:t>
      </w:r>
    </w:p>
    <w:p w:rsidR="00936029" w:rsidRDefault="00936029" w:rsidP="00936029">
      <w:pPr>
        <w:jc w:val="both"/>
      </w:pPr>
      <w:proofErr w:type="gramStart"/>
      <w:r>
        <w:t>Аукцион</w:t>
      </w:r>
      <w:proofErr w:type="gramEnd"/>
      <w:r>
        <w:t xml:space="preserve"> открытый по составу участников с открытой формой подачи предложений о цене.</w:t>
      </w:r>
    </w:p>
    <w:p w:rsidR="00936029" w:rsidRDefault="00936029" w:rsidP="0093602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 Начальная цена продажи имущества:</w:t>
      </w:r>
    </w:p>
    <w:p w:rsidR="00936029" w:rsidRDefault="00936029" w:rsidP="00936029">
      <w:pPr>
        <w:tabs>
          <w:tab w:val="left" w:pos="142"/>
        </w:tabs>
        <w:jc w:val="both"/>
      </w:pPr>
      <w:r>
        <w:t>Лот №1: 350 000,00 (Триста пятьдесят тысяч рублей 00 копеек);</w:t>
      </w:r>
    </w:p>
    <w:p w:rsidR="00936029" w:rsidRDefault="00936029" w:rsidP="00936029">
      <w:pPr>
        <w:tabs>
          <w:tab w:val="left" w:pos="142"/>
        </w:tabs>
        <w:jc w:val="both"/>
      </w:pPr>
      <w:r>
        <w:t>Лот №2: 1 050 000,00 (Один миллион пятьдесят тысяч рублей 00 копеек).</w:t>
      </w:r>
    </w:p>
    <w:p w:rsidR="00936029" w:rsidRDefault="00936029" w:rsidP="00936029">
      <w:pPr>
        <w:tabs>
          <w:tab w:val="left" w:pos="142"/>
        </w:tabs>
        <w:jc w:val="both"/>
      </w:pPr>
      <w:r>
        <w:t>Величина повышения начальной цены (шаг аукциона) – 3% от первоначальной цены продажи имущества:</w:t>
      </w:r>
    </w:p>
    <w:p w:rsidR="00936029" w:rsidRDefault="00936029" w:rsidP="00936029">
      <w:pPr>
        <w:tabs>
          <w:tab w:val="left" w:pos="142"/>
        </w:tabs>
        <w:jc w:val="both"/>
      </w:pPr>
      <w:r>
        <w:t>Лот №1: 10500 руб.00 коп</w:t>
      </w:r>
      <w:proofErr w:type="gramStart"/>
      <w:r>
        <w:t>.(</w:t>
      </w:r>
      <w:proofErr w:type="gramEnd"/>
      <w:r>
        <w:t xml:space="preserve">Десять тысяч пятьсот рублей 00 копеек);  </w:t>
      </w:r>
    </w:p>
    <w:p w:rsidR="00936029" w:rsidRDefault="00936029" w:rsidP="00936029">
      <w:pPr>
        <w:tabs>
          <w:tab w:val="left" w:pos="142"/>
        </w:tabs>
        <w:jc w:val="both"/>
      </w:pPr>
      <w:r>
        <w:t>Лот №2: 31500 руб.00 коп</w:t>
      </w:r>
      <w:proofErr w:type="gramStart"/>
      <w:r>
        <w:t>.(</w:t>
      </w:r>
      <w:proofErr w:type="gramEnd"/>
      <w:r>
        <w:t>Тридцать одна тысяча пятьсот рублей 00 копеек).</w:t>
      </w:r>
    </w:p>
    <w:p w:rsidR="00936029" w:rsidRDefault="00936029" w:rsidP="00936029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  Порядок оплаты за приватизируемое имущество, условия и сроки платежа, необходимые реквизиты счетов:</w:t>
      </w:r>
    </w:p>
    <w:p w:rsidR="00936029" w:rsidRDefault="00936029" w:rsidP="009360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покупателем приватизируемого муниципального имущества производится единовременно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купли-продажи. Рассрочка оплаты не предоставляется.</w:t>
      </w:r>
    </w:p>
    <w:p w:rsidR="00936029" w:rsidRDefault="00936029" w:rsidP="00936029">
      <w:pPr>
        <w:shd w:val="clear" w:color="auto" w:fill="FFFFFF"/>
        <w:tabs>
          <w:tab w:val="left" w:pos="706"/>
          <w:tab w:val="left" w:leader="underscore" w:pos="7373"/>
        </w:tabs>
        <w:spacing w:line="274" w:lineRule="exact"/>
        <w:ind w:firstLine="709"/>
        <w:jc w:val="both"/>
      </w:pPr>
      <w:r>
        <w:t xml:space="preserve">Реквизиты для оплаты имущества: </w:t>
      </w:r>
      <w:r>
        <w:rPr>
          <w:u w:val="single"/>
        </w:rPr>
        <w:t>Получатель:</w:t>
      </w:r>
      <w:r>
        <w:t xml:space="preserve"> </w:t>
      </w:r>
      <w:r>
        <w:rPr>
          <w:color w:val="000000"/>
          <w:spacing w:val="-1"/>
        </w:rPr>
        <w:t xml:space="preserve">УФК по Удмуртской Республике (Администрация муниципального образования «Кизнерский района», </w:t>
      </w:r>
      <w:proofErr w:type="gramStart"/>
      <w:r>
        <w:rPr>
          <w:color w:val="000000"/>
          <w:spacing w:val="-1"/>
        </w:rPr>
        <w:t>л</w:t>
      </w:r>
      <w:proofErr w:type="gramEnd"/>
      <w:r>
        <w:rPr>
          <w:color w:val="000000"/>
          <w:spacing w:val="-1"/>
        </w:rPr>
        <w:t xml:space="preserve">/с 04133004520), </w:t>
      </w:r>
      <w:r>
        <w:rPr>
          <w:color w:val="000000"/>
        </w:rPr>
        <w:t xml:space="preserve">Банк получателя: Отделение </w:t>
      </w:r>
      <w:r>
        <w:rPr>
          <w:color w:val="000000"/>
          <w:spacing w:val="1"/>
        </w:rPr>
        <w:t xml:space="preserve">НБ - Удмуртская Республика </w:t>
      </w:r>
      <w:proofErr w:type="spellStart"/>
      <w:r>
        <w:rPr>
          <w:color w:val="000000"/>
          <w:spacing w:val="3"/>
        </w:rPr>
        <w:t>г</w:t>
      </w:r>
      <w:proofErr w:type="gramStart"/>
      <w:r>
        <w:rPr>
          <w:color w:val="000000"/>
          <w:spacing w:val="3"/>
        </w:rPr>
        <w:t>.И</w:t>
      </w:r>
      <w:proofErr w:type="gramEnd"/>
      <w:r>
        <w:rPr>
          <w:color w:val="000000"/>
          <w:spacing w:val="3"/>
        </w:rPr>
        <w:t>жевск</w:t>
      </w:r>
      <w:proofErr w:type="spellEnd"/>
      <w:r>
        <w:rPr>
          <w:color w:val="000000"/>
          <w:spacing w:val="3"/>
        </w:rPr>
        <w:t xml:space="preserve">,  ИНН-1813000930, БИК-049401001, КПП - 183901001,  ОКТМО - 94626000, счет № </w:t>
      </w:r>
      <w:r>
        <w:rPr>
          <w:color w:val="000000"/>
        </w:rPr>
        <w:t xml:space="preserve">40101810200000010001, код бюджетной классификации </w:t>
      </w:r>
      <w:r>
        <w:t>47311402053050000410</w:t>
      </w:r>
      <w:r>
        <w:rPr>
          <w:color w:val="FF0000"/>
        </w:rPr>
        <w:t xml:space="preserve">  </w:t>
      </w:r>
      <w:r>
        <w:t>в российской валюте.</w:t>
      </w:r>
    </w:p>
    <w:p w:rsidR="00936029" w:rsidRDefault="00936029" w:rsidP="00936029">
      <w:pPr>
        <w:ind w:firstLine="709"/>
        <w:jc w:val="both"/>
      </w:pPr>
      <w:r>
        <w:t xml:space="preserve">7. </w:t>
      </w:r>
      <w:r>
        <w:rPr>
          <w:color w:val="000000"/>
          <w:spacing w:val="-1"/>
        </w:rPr>
        <w:t xml:space="preserve">Размер задатка – 20% </w:t>
      </w:r>
      <w:r>
        <w:t>от первоначальной цены продажи имуществ</w:t>
      </w:r>
    </w:p>
    <w:p w:rsidR="00936029" w:rsidRDefault="00936029" w:rsidP="00936029">
      <w:pPr>
        <w:tabs>
          <w:tab w:val="left" w:pos="142"/>
        </w:tabs>
        <w:ind w:firstLine="709"/>
        <w:jc w:val="both"/>
      </w:pPr>
      <w:r>
        <w:t xml:space="preserve">Лот №1: 70000 руб.00 коп. (Семьдесят тысяч рублей 00 копеек);  </w:t>
      </w:r>
    </w:p>
    <w:p w:rsidR="00936029" w:rsidRDefault="00936029" w:rsidP="00936029">
      <w:pPr>
        <w:ind w:firstLine="709"/>
        <w:jc w:val="both"/>
      </w:pPr>
      <w:r>
        <w:t>Лот №2: 210000 руб.00 коп.</w:t>
      </w:r>
      <w:r>
        <w:rPr>
          <w:spacing w:val="-1"/>
        </w:rPr>
        <w:t xml:space="preserve"> (Двести десять тысяч </w:t>
      </w:r>
      <w:r>
        <w:t>рублей 00 копеек).</w:t>
      </w:r>
    </w:p>
    <w:p w:rsidR="00936029" w:rsidRDefault="00936029" w:rsidP="00936029">
      <w:pPr>
        <w:shd w:val="clear" w:color="auto" w:fill="FFFFFF"/>
        <w:tabs>
          <w:tab w:val="left" w:pos="706"/>
          <w:tab w:val="left" w:leader="underscore" w:pos="7373"/>
        </w:tabs>
        <w:spacing w:line="274" w:lineRule="exact"/>
        <w:ind w:firstLine="709"/>
        <w:jc w:val="both"/>
      </w:pPr>
      <w:r>
        <w:rPr>
          <w:color w:val="000000"/>
          <w:spacing w:val="-1"/>
        </w:rPr>
        <w:t xml:space="preserve">Порядок внесения задатка: </w:t>
      </w:r>
      <w:r>
        <w:t xml:space="preserve">путем перечисления суммы задатка на банковский счет </w:t>
      </w:r>
      <w:r>
        <w:rPr>
          <w:color w:val="000000"/>
          <w:spacing w:val="1"/>
        </w:rPr>
        <w:t xml:space="preserve">продавца: УФК по Удмуртской Республике </w:t>
      </w:r>
      <w:r>
        <w:t xml:space="preserve">(Администрация МО «Кизнерский район», л/счет 05133004520), расчетный счет  № 40302810422023094018 Банк получателя – отделение – НБ Удмуртская Республика </w:t>
      </w:r>
      <w:proofErr w:type="spellStart"/>
      <w:r>
        <w:t>г</w:t>
      </w:r>
      <w:proofErr w:type="gramStart"/>
      <w:r>
        <w:t>.И</w:t>
      </w:r>
      <w:proofErr w:type="gramEnd"/>
      <w:r>
        <w:t>жевск</w:t>
      </w:r>
      <w:proofErr w:type="spellEnd"/>
      <w:r>
        <w:t>.</w:t>
      </w:r>
      <w:r>
        <w:rPr>
          <w:color w:val="000000"/>
        </w:rPr>
        <w:t xml:space="preserve"> Код бюджетной классификации 47300000000000000130. </w:t>
      </w:r>
      <w:r>
        <w:t>Назначение платежа: задаток за участие в аукционе по продаже муниципального имущества.</w:t>
      </w:r>
    </w:p>
    <w:p w:rsidR="00936029" w:rsidRDefault="00936029" w:rsidP="00936029">
      <w:pPr>
        <w:ind w:firstLine="708"/>
        <w:jc w:val="both"/>
      </w:pPr>
      <w:r>
        <w:t>Срок внесения задатка - до 09 января</w:t>
      </w:r>
      <w:r>
        <w:rPr>
          <w:bCs/>
        </w:rPr>
        <w:t xml:space="preserve"> 2019г.</w:t>
      </w:r>
    </w:p>
    <w:p w:rsidR="00936029" w:rsidRDefault="00936029" w:rsidP="00936029">
      <w:pPr>
        <w:pStyle w:val="a4"/>
        <w:tabs>
          <w:tab w:val="left" w:pos="0"/>
        </w:tabs>
        <w:rPr>
          <w:szCs w:val="24"/>
        </w:rPr>
      </w:pPr>
      <w:r>
        <w:rPr>
          <w:szCs w:val="24"/>
        </w:rPr>
        <w:tab/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936029" w:rsidRDefault="00936029" w:rsidP="009360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36029" w:rsidRDefault="00936029" w:rsidP="0093602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Порядок, место, даты начала и окончания подачи заявок:</w:t>
      </w:r>
    </w:p>
    <w:p w:rsidR="00936029" w:rsidRDefault="00936029" w:rsidP="00936029">
      <w:pPr>
        <w:ind w:firstLine="709"/>
        <w:jc w:val="both"/>
      </w:pPr>
      <w:r>
        <w:t>Для участия в аукционе претендент представляет организатору аукциона заявку по утвержденной  форме в соответствии с установленным перечнем документов, по адресу организатора аукциона.</w:t>
      </w:r>
    </w:p>
    <w:p w:rsidR="00936029" w:rsidRDefault="00936029" w:rsidP="00936029">
      <w:pPr>
        <w:shd w:val="clear" w:color="auto" w:fill="FFFFFF"/>
        <w:tabs>
          <w:tab w:val="left" w:pos="706"/>
          <w:tab w:val="left" w:leader="underscore" w:pos="7373"/>
        </w:tabs>
        <w:spacing w:line="274" w:lineRule="exact"/>
        <w:ind w:firstLine="709"/>
        <w:jc w:val="both"/>
        <w:rPr>
          <w:b/>
          <w:u w:val="single"/>
        </w:rPr>
      </w:pPr>
      <w:r>
        <w:t xml:space="preserve">Даты начала и окончания приема заявок:  прием заявок осуществляется </w:t>
      </w:r>
      <w:r>
        <w:rPr>
          <w:b/>
        </w:rPr>
        <w:t>с 21.11.2018г. по 11.01.2019г</w:t>
      </w:r>
      <w:r>
        <w:t xml:space="preserve">. по адресу: </w:t>
      </w:r>
      <w:r>
        <w:rPr>
          <w:spacing w:val="1"/>
        </w:rPr>
        <w:t>427710, УР, п.Кизнер, ул</w:t>
      </w:r>
      <w:proofErr w:type="gramStart"/>
      <w:r>
        <w:rPr>
          <w:spacing w:val="1"/>
        </w:rPr>
        <w:t>.К</w:t>
      </w:r>
      <w:proofErr w:type="gramEnd"/>
      <w:r>
        <w:rPr>
          <w:spacing w:val="1"/>
        </w:rPr>
        <w:t xml:space="preserve">расная,16, каб.26 </w:t>
      </w:r>
      <w:r>
        <w:t>ежедневно (кроме субботы, воскресенья) с 8ч.00м. до 17ч.00м. (перерыв с 12ч.00м. до 13ч.00м.).</w:t>
      </w:r>
    </w:p>
    <w:p w:rsidR="00936029" w:rsidRDefault="00936029" w:rsidP="0093602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Место и дата определения участников аукциона:</w:t>
      </w:r>
    </w:p>
    <w:p w:rsidR="00936029" w:rsidRDefault="00936029" w:rsidP="00936029">
      <w:pPr>
        <w:jc w:val="both"/>
        <w:rPr>
          <w:highlight w:val="cyan"/>
        </w:rPr>
      </w:pPr>
      <w:r>
        <w:t xml:space="preserve">Определение участников аукциона состоится </w:t>
      </w:r>
      <w:r>
        <w:rPr>
          <w:b/>
        </w:rPr>
        <w:t>15.01.2019г.</w:t>
      </w:r>
      <w:r>
        <w:t xml:space="preserve"> в 11-00 часов, здание Администрации МО «Кизнерский район» по адресу: УР, п.Кизнер, </w:t>
      </w:r>
      <w:proofErr w:type="spellStart"/>
      <w:r>
        <w:t>ул</w:t>
      </w:r>
      <w:proofErr w:type="gramStart"/>
      <w:r>
        <w:t>.К</w:t>
      </w:r>
      <w:proofErr w:type="gramEnd"/>
      <w:r>
        <w:t>расная</w:t>
      </w:r>
      <w:proofErr w:type="spellEnd"/>
      <w:r>
        <w:t>, 16, кабинет    № 26. Определение участников аукциона осуществляется в соответствии с  Федеральным законом от 21 декабря 2001г. №178-ФЗ «О приватизации государственного и муниципального имущества».</w:t>
      </w:r>
    </w:p>
    <w:p w:rsidR="00936029" w:rsidRDefault="00936029" w:rsidP="0093602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Перечень представляемых претендентами документов:</w:t>
      </w:r>
    </w:p>
    <w:p w:rsidR="00936029" w:rsidRDefault="00936029" w:rsidP="00936029">
      <w:pPr>
        <w:jc w:val="both"/>
      </w:pPr>
      <w:r>
        <w:t>- заявка;</w:t>
      </w:r>
    </w:p>
    <w:p w:rsidR="00936029" w:rsidRDefault="00936029" w:rsidP="00936029">
      <w:pPr>
        <w:autoSpaceDE w:val="0"/>
        <w:autoSpaceDN w:val="0"/>
        <w:adjustRightInd w:val="0"/>
        <w:jc w:val="both"/>
      </w:pPr>
      <w:r>
        <w:t>Одновременно с заявкой претенденты представляют следующие документы:</w:t>
      </w:r>
    </w:p>
    <w:p w:rsidR="00936029" w:rsidRDefault="00936029" w:rsidP="00936029">
      <w:pPr>
        <w:autoSpaceDE w:val="0"/>
        <w:autoSpaceDN w:val="0"/>
        <w:adjustRightInd w:val="0"/>
        <w:jc w:val="both"/>
      </w:pPr>
      <w:bookmarkStart w:id="1" w:name="sub_161002"/>
      <w:r>
        <w:t>юридические лица:</w:t>
      </w:r>
    </w:p>
    <w:p w:rsidR="00936029" w:rsidRDefault="00936029" w:rsidP="00936029">
      <w:pPr>
        <w:autoSpaceDE w:val="0"/>
        <w:autoSpaceDN w:val="0"/>
        <w:adjustRightInd w:val="0"/>
        <w:jc w:val="both"/>
      </w:pPr>
      <w:bookmarkStart w:id="2" w:name="sub_161003"/>
      <w:bookmarkEnd w:id="1"/>
      <w:r>
        <w:t>- заверенные копии учредительных документов;</w:t>
      </w:r>
    </w:p>
    <w:p w:rsidR="00936029" w:rsidRDefault="00936029" w:rsidP="00936029">
      <w:pPr>
        <w:autoSpaceDE w:val="0"/>
        <w:autoSpaceDN w:val="0"/>
        <w:adjustRightInd w:val="0"/>
        <w:jc w:val="both"/>
      </w:pPr>
      <w:bookmarkStart w:id="3" w:name="sub_161004"/>
      <w:bookmarkEnd w:id="2"/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36029" w:rsidRDefault="00936029" w:rsidP="00936029">
      <w:pPr>
        <w:autoSpaceDE w:val="0"/>
        <w:autoSpaceDN w:val="0"/>
        <w:adjustRightInd w:val="0"/>
        <w:jc w:val="both"/>
      </w:pPr>
      <w:bookmarkStart w:id="4" w:name="sub_161005"/>
      <w:bookmarkEnd w:id="3"/>
      <w: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6029" w:rsidRDefault="00936029" w:rsidP="00936029">
      <w:pPr>
        <w:autoSpaceDE w:val="0"/>
        <w:autoSpaceDN w:val="0"/>
        <w:adjustRightInd w:val="0"/>
        <w:jc w:val="both"/>
      </w:pPr>
      <w:bookmarkStart w:id="5" w:name="sub_161006"/>
      <w:bookmarkEnd w:id="4"/>
      <w:r>
        <w:t>- физические лица предъявляют документ, удостоверяющий личность, или представляют копии всех его листов.</w:t>
      </w:r>
    </w:p>
    <w:p w:rsidR="00936029" w:rsidRDefault="00936029" w:rsidP="00936029">
      <w:pPr>
        <w:autoSpaceDE w:val="0"/>
        <w:autoSpaceDN w:val="0"/>
        <w:adjustRightInd w:val="0"/>
        <w:ind w:firstLine="567"/>
        <w:jc w:val="both"/>
      </w:pPr>
      <w:bookmarkStart w:id="6" w:name="sub_16102"/>
      <w:bookmarkEnd w:id="5"/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6"/>
    <w:p w:rsidR="00936029" w:rsidRDefault="00936029" w:rsidP="00936029">
      <w:pPr>
        <w:autoSpaceDE w:val="0"/>
        <w:autoSpaceDN w:val="0"/>
        <w:adjustRightInd w:val="0"/>
        <w:ind w:firstLine="567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36029" w:rsidRDefault="00936029" w:rsidP="00936029">
      <w:pPr>
        <w:autoSpaceDE w:val="0"/>
        <w:autoSpaceDN w:val="0"/>
        <w:adjustRightInd w:val="0"/>
        <w:ind w:firstLine="567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36029" w:rsidRDefault="00936029" w:rsidP="00936029">
      <w:pPr>
        <w:ind w:firstLine="708"/>
        <w:jc w:val="both"/>
      </w:pPr>
      <w:r>
        <w:t>11. Срок заключения договора купли-продажи имущества:</w:t>
      </w:r>
    </w:p>
    <w:p w:rsidR="00936029" w:rsidRDefault="00936029" w:rsidP="00936029">
      <w:pPr>
        <w:jc w:val="both"/>
      </w:pPr>
      <w:r>
        <w:tab/>
        <w:t xml:space="preserve">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936029" w:rsidRDefault="00936029" w:rsidP="00936029">
      <w:pPr>
        <w:ind w:firstLine="709"/>
        <w:jc w:val="both"/>
      </w:pPr>
      <w:r>
        <w:t>12. Порядок ознакомления покупателей с информацией по проведению аукциона, иной информацией, условиями договора купли-продажи имущества.</w:t>
      </w:r>
    </w:p>
    <w:p w:rsidR="00936029" w:rsidRDefault="00936029" w:rsidP="00936029">
      <w:pPr>
        <w:ind w:firstLine="708"/>
        <w:jc w:val="both"/>
      </w:pPr>
      <w:r>
        <w:t xml:space="preserve">Документация по проведению аукциона, форма заявки на участие в аукционе, проект  договора купли-продажи имущества: </w:t>
      </w:r>
    </w:p>
    <w:p w:rsidR="00936029" w:rsidRDefault="00936029" w:rsidP="00936029">
      <w:pPr>
        <w:jc w:val="both"/>
      </w:pPr>
      <w:r>
        <w:t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аукциона,</w:t>
      </w:r>
    </w:p>
    <w:p w:rsidR="00936029" w:rsidRDefault="00936029" w:rsidP="00936029">
      <w:pPr>
        <w:jc w:val="both"/>
        <w:rPr>
          <w:spacing w:val="-4"/>
        </w:rPr>
      </w:pPr>
      <w:r>
        <w:t xml:space="preserve">- размещены </w:t>
      </w:r>
      <w:r>
        <w:rPr>
          <w:spacing w:val="-4"/>
        </w:rPr>
        <w:t xml:space="preserve">на официальном сайте  Российской Федерации для размещения информации о проведении торгов -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Кизнерского района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mykizner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spacing w:val="-4"/>
        </w:rPr>
        <w:t>.</w:t>
      </w:r>
    </w:p>
    <w:p w:rsidR="00936029" w:rsidRDefault="00936029" w:rsidP="00936029">
      <w:pPr>
        <w:jc w:val="both"/>
        <w:rPr>
          <w:spacing w:val="-4"/>
        </w:rPr>
      </w:pPr>
      <w:r>
        <w:rPr>
          <w:spacing w:val="-4"/>
        </w:rPr>
        <w:tab/>
        <w:t>Проведение осмотра имущества, выставленного на аукцион, осуществляется в согласованные сроки с организатором торгов.</w:t>
      </w:r>
    </w:p>
    <w:p w:rsidR="00936029" w:rsidRDefault="00936029" w:rsidP="0093602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Ограничения участия отдельных категорий физических лиц и юридических лиц в приватизации имущества:</w:t>
      </w:r>
    </w:p>
    <w:p w:rsidR="00936029" w:rsidRDefault="00936029" w:rsidP="00936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Покупателями муниципального имущества могут быть любые физические и юридические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 подавшие заявку на участие и внесшие задаток,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936029" w:rsidRDefault="00936029" w:rsidP="0093602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14. Порядок определения победителя:</w:t>
      </w:r>
    </w:p>
    <w:p w:rsidR="00936029" w:rsidRDefault="00936029" w:rsidP="00936029">
      <w:pPr>
        <w:jc w:val="both"/>
        <w:rPr>
          <w:rFonts w:ascii="Arial" w:hAnsi="Arial" w:cs="Arial"/>
        </w:rPr>
      </w:pPr>
      <w:r>
        <w:t xml:space="preserve">Победителем аукциона  признается участник, предложивший в ходе торгов наиболее высокую цену за имущество.  </w:t>
      </w:r>
    </w:p>
    <w:p w:rsidR="00936029" w:rsidRDefault="00936029" w:rsidP="00936029">
      <w:pPr>
        <w:pStyle w:val="ConsPlusNormal"/>
        <w:widowControl/>
        <w:tabs>
          <w:tab w:val="left" w:pos="42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15. Место и дата проведения аукциона:</w:t>
      </w:r>
    </w:p>
    <w:p w:rsidR="00936029" w:rsidRDefault="00936029" w:rsidP="00936029">
      <w:pPr>
        <w:ind w:firstLine="708"/>
        <w:jc w:val="both"/>
        <w:rPr>
          <w:spacing w:val="-1"/>
        </w:rPr>
      </w:pPr>
      <w:r>
        <w:t xml:space="preserve">Аукцион состоится </w:t>
      </w:r>
      <w:r>
        <w:rPr>
          <w:b/>
        </w:rPr>
        <w:t>17</w:t>
      </w:r>
      <w:r>
        <w:rPr>
          <w:b/>
          <w:bCs/>
        </w:rPr>
        <w:t>.01.2019г.</w:t>
      </w:r>
      <w:r>
        <w:rPr>
          <w:bCs/>
        </w:rPr>
        <w:t xml:space="preserve"> </w:t>
      </w:r>
      <w:r>
        <w:rPr>
          <w:b/>
          <w:bCs/>
        </w:rPr>
        <w:t>в 10-00 часов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r>
        <w:t xml:space="preserve"> </w:t>
      </w:r>
      <w:proofErr w:type="gramStart"/>
      <w:r>
        <w:t>п</w:t>
      </w:r>
      <w:proofErr w:type="gramEnd"/>
      <w:r>
        <w:t xml:space="preserve">о адресу: 427710, УР, п.Кизнер,  </w:t>
      </w:r>
      <w:proofErr w:type="spellStart"/>
      <w:r>
        <w:t>ул.К.Маркса</w:t>
      </w:r>
      <w:proofErr w:type="spellEnd"/>
      <w:r>
        <w:t xml:space="preserve">, 21, здание районного Совета депутатов, кабинет </w:t>
      </w:r>
      <w:r>
        <w:rPr>
          <w:spacing w:val="-1"/>
        </w:rPr>
        <w:t>№  9.</w:t>
      </w:r>
    </w:p>
    <w:p w:rsidR="00936029" w:rsidRDefault="00936029" w:rsidP="00936029">
      <w:pPr>
        <w:ind w:firstLine="567"/>
        <w:jc w:val="both"/>
      </w:pPr>
      <w:r>
        <w:rPr>
          <w:spacing w:val="-1"/>
        </w:rPr>
        <w:t xml:space="preserve"> 16. Срок подведения итогов аукциона: дата проведения торгов.</w:t>
      </w:r>
    </w:p>
    <w:p w:rsidR="00936029" w:rsidRDefault="00936029" w:rsidP="00936029">
      <w:pPr>
        <w:pStyle w:val="ConsPlusNormal"/>
        <w:widowControl/>
        <w:tabs>
          <w:tab w:val="left" w:pos="567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17.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предыдущих торгах: торги не проводились.</w:t>
      </w:r>
    </w:p>
    <w:p w:rsidR="00B95265" w:rsidRDefault="00B95265"/>
    <w:sectPr w:rsidR="00B9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48E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29"/>
    <w:rsid w:val="00936029"/>
    <w:rsid w:val="00B811EE"/>
    <w:rsid w:val="00B95265"/>
    <w:rsid w:val="00E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602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6029"/>
    <w:pPr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9360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936029"/>
    <w:pPr>
      <w:ind w:left="720"/>
      <w:contextualSpacing/>
    </w:pPr>
  </w:style>
  <w:style w:type="paragraph" w:customStyle="1" w:styleId="ConsPlusNormal">
    <w:name w:val="ConsPlusNormal"/>
    <w:rsid w:val="0093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602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6029"/>
    <w:pPr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9360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936029"/>
    <w:pPr>
      <w:ind w:left="720"/>
      <w:contextualSpacing/>
    </w:pPr>
  </w:style>
  <w:style w:type="paragraph" w:customStyle="1" w:styleId="ConsPlusNormal">
    <w:name w:val="ConsPlusNormal"/>
    <w:rsid w:val="0093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kizn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2018-11-16T10:06:00Z</dcterms:created>
  <dcterms:modified xsi:type="dcterms:W3CDTF">2018-11-16T10:06:00Z</dcterms:modified>
</cp:coreProperties>
</file>