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8A57A4" w:rsidP="008A57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7CC3" w:rsidRPr="00835BCB">
        <w:rPr>
          <w:sz w:val="24"/>
          <w:szCs w:val="24"/>
        </w:rPr>
        <w:t xml:space="preserve">муниципального недвижимого имущества 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</w:t>
      </w:r>
      <w:r w:rsidR="003F531F">
        <w:rPr>
          <w:sz w:val="24"/>
          <w:szCs w:val="24"/>
          <w:u w:val="single"/>
        </w:rPr>
        <w:t>20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925A92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</w:t>
      </w:r>
    </w:p>
    <w:p w:rsidR="00127CC3" w:rsidRPr="00835BCB" w:rsidRDefault="00127CC3" w:rsidP="00925A92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71741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r w:rsidR="00127CC3">
        <w:t xml:space="preserve">На основании протокола </w:t>
      </w:r>
      <w:r w:rsidR="00271741">
        <w:t>___________________________________________________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>________________________________________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</w:p>
    <w:p w:rsidR="00127CC3" w:rsidRDefault="00271741" w:rsidP="001D168A">
      <w:pPr>
        <w:pStyle w:val="a9"/>
        <w:tabs>
          <w:tab w:val="left" w:pos="426"/>
        </w:tabs>
        <w:ind w:left="0"/>
        <w:jc w:val="both"/>
      </w:pPr>
      <w:r>
        <w:t xml:space="preserve">- </w:t>
      </w:r>
      <w:r w:rsidR="001D168A">
        <w:t xml:space="preserve">здание банно-прачечного комбината №2, назначение: нежилое здание, площадь: 576,8 </w:t>
      </w:r>
      <w:proofErr w:type="spellStart"/>
      <w:r w:rsidR="001D168A">
        <w:t>кв.м</w:t>
      </w:r>
      <w:proofErr w:type="spellEnd"/>
      <w:r w:rsidR="001D168A">
        <w:t xml:space="preserve">., кадастровый номер 18:13:059136:128 и земельный участок, площадь 2169 </w:t>
      </w:r>
      <w:proofErr w:type="spellStart"/>
      <w:r w:rsidR="001D168A">
        <w:t>кв.м</w:t>
      </w:r>
      <w:proofErr w:type="spellEnd"/>
      <w:r w:rsidR="001D168A">
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Удмуртская Республика, Кизнерский район, п.Кизнер, </w:t>
      </w:r>
      <w:proofErr w:type="spellStart"/>
      <w:r w:rsidR="001D168A">
        <w:t>ул</w:t>
      </w:r>
      <w:proofErr w:type="gramStart"/>
      <w:r w:rsidR="001D168A">
        <w:t>.С</w:t>
      </w:r>
      <w:proofErr w:type="gramEnd"/>
      <w:r w:rsidR="001D168A">
        <w:t>авина</w:t>
      </w:r>
      <w:proofErr w:type="spellEnd"/>
      <w:r w:rsidR="001D168A">
        <w:t>, д.9в.</w:t>
      </w:r>
    </w:p>
    <w:p w:rsidR="00127CC3" w:rsidRPr="001D168A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 w:rsidRPr="001D168A">
        <w:rPr>
          <w:sz w:val="24"/>
          <w:szCs w:val="24"/>
        </w:rPr>
        <w:t>На момент заключения настоящего договора:</w:t>
      </w:r>
    </w:p>
    <w:p w:rsidR="00785ADB" w:rsidRPr="001D168A" w:rsidRDefault="00127CC3" w:rsidP="00785ADB">
      <w:pPr>
        <w:ind w:firstLine="426"/>
        <w:jc w:val="both"/>
        <w:rPr>
          <w:sz w:val="24"/>
          <w:szCs w:val="24"/>
        </w:rPr>
      </w:pPr>
      <w:r w:rsidRPr="001D168A">
        <w:rPr>
          <w:sz w:val="24"/>
          <w:szCs w:val="24"/>
        </w:rPr>
        <w:t xml:space="preserve">- </w:t>
      </w:r>
      <w:r w:rsidR="001D168A" w:rsidRPr="001D168A">
        <w:rPr>
          <w:sz w:val="24"/>
          <w:szCs w:val="24"/>
        </w:rPr>
        <w:t xml:space="preserve">здание банно-прачечного комбината №2, назначение: нежилое здание, площадь: 576,8 </w:t>
      </w:r>
      <w:proofErr w:type="spellStart"/>
      <w:r w:rsidR="001D168A" w:rsidRPr="001D168A">
        <w:rPr>
          <w:sz w:val="24"/>
          <w:szCs w:val="24"/>
        </w:rPr>
        <w:t>кв.м</w:t>
      </w:r>
      <w:proofErr w:type="spellEnd"/>
      <w:r w:rsidR="001D168A" w:rsidRPr="001D168A">
        <w:rPr>
          <w:sz w:val="24"/>
          <w:szCs w:val="24"/>
        </w:rPr>
        <w:t xml:space="preserve">., кадастровый номер 18:13:059136:128 по адресу: Удмуртская Республика, Кизнерский район, п.Кизнер, </w:t>
      </w:r>
      <w:proofErr w:type="spellStart"/>
      <w:r w:rsidR="001D168A" w:rsidRPr="001D168A">
        <w:rPr>
          <w:sz w:val="24"/>
          <w:szCs w:val="24"/>
        </w:rPr>
        <w:t>ул</w:t>
      </w:r>
      <w:proofErr w:type="gramStart"/>
      <w:r w:rsidR="001D168A" w:rsidRPr="001D168A">
        <w:rPr>
          <w:sz w:val="24"/>
          <w:szCs w:val="24"/>
        </w:rPr>
        <w:t>.С</w:t>
      </w:r>
      <w:proofErr w:type="gramEnd"/>
      <w:r w:rsidR="001D168A" w:rsidRPr="001D168A">
        <w:rPr>
          <w:sz w:val="24"/>
          <w:szCs w:val="24"/>
        </w:rPr>
        <w:t>авина</w:t>
      </w:r>
      <w:proofErr w:type="spellEnd"/>
      <w:r w:rsidR="001D168A" w:rsidRPr="001D168A">
        <w:rPr>
          <w:sz w:val="24"/>
          <w:szCs w:val="24"/>
        </w:rPr>
        <w:t>, д.9в</w:t>
      </w:r>
      <w:r w:rsidR="007F10D2" w:rsidRPr="001D168A">
        <w:rPr>
          <w:sz w:val="24"/>
          <w:szCs w:val="24"/>
        </w:rPr>
        <w:t>,</w:t>
      </w:r>
      <w:r w:rsidR="00785ADB" w:rsidRPr="001D168A">
        <w:rPr>
          <w:sz w:val="24"/>
          <w:szCs w:val="24"/>
        </w:rPr>
        <w:t xml:space="preserve"> </w:t>
      </w:r>
      <w:r w:rsidRPr="001D168A">
        <w:rPr>
          <w:sz w:val="24"/>
          <w:szCs w:val="24"/>
        </w:rPr>
        <w:t xml:space="preserve">принадлежит муниципальному образованию «Кизнерский район» </w:t>
      </w:r>
      <w:r w:rsidR="00460C90">
        <w:rPr>
          <w:sz w:val="24"/>
          <w:szCs w:val="24"/>
        </w:rPr>
        <w:t>Удмуртской Республики</w:t>
      </w:r>
      <w:r w:rsidR="00460C90" w:rsidRPr="001D168A">
        <w:rPr>
          <w:sz w:val="24"/>
          <w:szCs w:val="24"/>
        </w:rPr>
        <w:t xml:space="preserve"> </w:t>
      </w:r>
      <w:r w:rsidRPr="001D168A">
        <w:rPr>
          <w:sz w:val="24"/>
          <w:szCs w:val="24"/>
        </w:rPr>
        <w:t>на праве собственности</w:t>
      </w:r>
      <w:r w:rsidR="00B129E2" w:rsidRPr="001D168A">
        <w:rPr>
          <w:sz w:val="24"/>
          <w:szCs w:val="24"/>
        </w:rPr>
        <w:t xml:space="preserve"> на основании Постановления Верховного Совета </w:t>
      </w:r>
      <w:r w:rsidR="00273ECD" w:rsidRPr="001D168A">
        <w:rPr>
          <w:sz w:val="24"/>
          <w:szCs w:val="24"/>
        </w:rPr>
        <w:t>Удмуртской Республики</w:t>
      </w:r>
      <w:r w:rsidR="00B129E2" w:rsidRPr="001D168A">
        <w:rPr>
          <w:sz w:val="24"/>
          <w:szCs w:val="24"/>
        </w:rPr>
        <w:t xml:space="preserve"> «О разграничении государственной собственности</w:t>
      </w:r>
      <w:r w:rsidR="00273ECD" w:rsidRPr="001D168A">
        <w:rPr>
          <w:sz w:val="24"/>
          <w:szCs w:val="24"/>
        </w:rPr>
        <w:t xml:space="preserve"> на территории Удмуртской</w:t>
      </w:r>
      <w:r w:rsidR="00B129E2" w:rsidRPr="001D168A">
        <w:rPr>
          <w:sz w:val="24"/>
          <w:szCs w:val="24"/>
        </w:rPr>
        <w:t xml:space="preserve"> </w:t>
      </w:r>
      <w:r w:rsidR="00273ECD" w:rsidRPr="001D168A">
        <w:rPr>
          <w:sz w:val="24"/>
          <w:szCs w:val="24"/>
        </w:rPr>
        <w:t>Р</w:t>
      </w:r>
      <w:r w:rsidR="00B129E2" w:rsidRPr="001D168A">
        <w:rPr>
          <w:sz w:val="24"/>
          <w:szCs w:val="24"/>
        </w:rPr>
        <w:t xml:space="preserve">еспублики» от </w:t>
      </w:r>
      <w:r w:rsidR="00273ECD" w:rsidRPr="001D168A">
        <w:rPr>
          <w:sz w:val="24"/>
          <w:szCs w:val="24"/>
        </w:rPr>
        <w:t>11</w:t>
      </w:r>
      <w:r w:rsidR="00B129E2" w:rsidRPr="001D168A">
        <w:rPr>
          <w:sz w:val="24"/>
          <w:szCs w:val="24"/>
        </w:rPr>
        <w:t>.</w:t>
      </w:r>
      <w:r w:rsidR="00273ECD" w:rsidRPr="001D168A">
        <w:rPr>
          <w:sz w:val="24"/>
          <w:szCs w:val="24"/>
        </w:rPr>
        <w:t>03</w:t>
      </w:r>
      <w:r w:rsidR="00B129E2" w:rsidRPr="001D168A">
        <w:rPr>
          <w:sz w:val="24"/>
          <w:szCs w:val="24"/>
        </w:rPr>
        <w:t>.199</w:t>
      </w:r>
      <w:r w:rsidR="00273ECD" w:rsidRPr="001D168A">
        <w:rPr>
          <w:sz w:val="24"/>
          <w:szCs w:val="24"/>
        </w:rPr>
        <w:t>2</w:t>
      </w:r>
      <w:r w:rsidR="00B129E2" w:rsidRPr="001D168A">
        <w:rPr>
          <w:sz w:val="24"/>
          <w:szCs w:val="24"/>
        </w:rPr>
        <w:t xml:space="preserve"> </w:t>
      </w:r>
      <w:r w:rsidR="00273ECD" w:rsidRPr="001D168A">
        <w:rPr>
          <w:sz w:val="24"/>
          <w:szCs w:val="24"/>
        </w:rPr>
        <w:t xml:space="preserve">   </w:t>
      </w:r>
      <w:r w:rsidR="00B129E2" w:rsidRPr="001D168A">
        <w:rPr>
          <w:sz w:val="24"/>
          <w:szCs w:val="24"/>
        </w:rPr>
        <w:t>№32</w:t>
      </w:r>
      <w:r w:rsidR="00273ECD" w:rsidRPr="001D168A">
        <w:rPr>
          <w:sz w:val="24"/>
          <w:szCs w:val="24"/>
        </w:rPr>
        <w:t>5</w:t>
      </w:r>
      <w:r w:rsidR="00B129E2" w:rsidRPr="001D168A">
        <w:rPr>
          <w:sz w:val="24"/>
          <w:szCs w:val="24"/>
        </w:rPr>
        <w:t>-</w:t>
      </w:r>
      <w:r w:rsidR="00273ECD" w:rsidRPr="001D168A">
        <w:rPr>
          <w:sz w:val="24"/>
          <w:szCs w:val="24"/>
          <w:lang w:val="en-US"/>
        </w:rPr>
        <w:t>XII</w:t>
      </w:r>
      <w:r w:rsidR="00B129E2" w:rsidRPr="001D168A">
        <w:rPr>
          <w:sz w:val="24"/>
          <w:szCs w:val="24"/>
        </w:rPr>
        <w:t>, номер и дата регистрации права №18</w:t>
      </w:r>
      <w:r w:rsidR="005D4166" w:rsidRPr="001D168A">
        <w:rPr>
          <w:sz w:val="24"/>
          <w:szCs w:val="24"/>
        </w:rPr>
        <w:t>-18</w:t>
      </w:r>
      <w:r w:rsidR="001D168A">
        <w:rPr>
          <w:sz w:val="24"/>
          <w:szCs w:val="24"/>
        </w:rPr>
        <w:t>/009-18</w:t>
      </w:r>
      <w:r w:rsidR="005D4166" w:rsidRPr="001D168A">
        <w:rPr>
          <w:sz w:val="24"/>
          <w:szCs w:val="24"/>
        </w:rPr>
        <w:t>/00</w:t>
      </w:r>
      <w:r w:rsidR="001D168A">
        <w:rPr>
          <w:sz w:val="24"/>
          <w:szCs w:val="24"/>
        </w:rPr>
        <w:t>9/013</w:t>
      </w:r>
      <w:r w:rsidR="005D4166" w:rsidRPr="001D168A">
        <w:rPr>
          <w:sz w:val="24"/>
          <w:szCs w:val="24"/>
        </w:rPr>
        <w:t>/201</w:t>
      </w:r>
      <w:r w:rsidR="001D168A">
        <w:rPr>
          <w:sz w:val="24"/>
          <w:szCs w:val="24"/>
        </w:rPr>
        <w:t>5</w:t>
      </w:r>
      <w:r w:rsidR="005D4166" w:rsidRPr="001D168A">
        <w:rPr>
          <w:sz w:val="24"/>
          <w:szCs w:val="24"/>
        </w:rPr>
        <w:t>-2</w:t>
      </w:r>
      <w:r w:rsidR="001D168A">
        <w:rPr>
          <w:sz w:val="24"/>
          <w:szCs w:val="24"/>
        </w:rPr>
        <w:t>95/1</w:t>
      </w:r>
      <w:r w:rsidR="00B129E2" w:rsidRPr="001D168A">
        <w:rPr>
          <w:sz w:val="24"/>
          <w:szCs w:val="24"/>
        </w:rPr>
        <w:t xml:space="preserve"> от 2</w:t>
      </w:r>
      <w:r w:rsidR="001D168A">
        <w:rPr>
          <w:sz w:val="24"/>
          <w:szCs w:val="24"/>
        </w:rPr>
        <w:t>0</w:t>
      </w:r>
      <w:r w:rsidR="00B129E2" w:rsidRPr="001D168A">
        <w:rPr>
          <w:sz w:val="24"/>
          <w:szCs w:val="24"/>
        </w:rPr>
        <w:t>.0</w:t>
      </w:r>
      <w:r w:rsidR="001D168A">
        <w:rPr>
          <w:sz w:val="24"/>
          <w:szCs w:val="24"/>
        </w:rPr>
        <w:t>7</w:t>
      </w:r>
      <w:r w:rsidR="00B129E2" w:rsidRPr="001D168A">
        <w:rPr>
          <w:sz w:val="24"/>
          <w:szCs w:val="24"/>
        </w:rPr>
        <w:t>.201</w:t>
      </w:r>
      <w:r w:rsidR="001D168A">
        <w:rPr>
          <w:sz w:val="24"/>
          <w:szCs w:val="24"/>
        </w:rPr>
        <w:t>5</w:t>
      </w:r>
      <w:r w:rsidRPr="001D168A">
        <w:rPr>
          <w:sz w:val="24"/>
          <w:szCs w:val="24"/>
        </w:rPr>
        <w:t xml:space="preserve">,  что подтверждается </w:t>
      </w:r>
      <w:r w:rsidR="005D4166" w:rsidRPr="001D168A">
        <w:rPr>
          <w:sz w:val="24"/>
          <w:szCs w:val="24"/>
        </w:rPr>
        <w:t>Свидетельством о</w:t>
      </w:r>
      <w:r w:rsidR="005E0BF6" w:rsidRPr="001D168A">
        <w:rPr>
          <w:sz w:val="24"/>
          <w:szCs w:val="24"/>
        </w:rPr>
        <w:t xml:space="preserve"> го</w:t>
      </w:r>
      <w:r w:rsidRPr="001D168A">
        <w:rPr>
          <w:sz w:val="24"/>
          <w:szCs w:val="24"/>
        </w:rPr>
        <w:t>сударственно</w:t>
      </w:r>
      <w:r w:rsidR="005D4166" w:rsidRPr="001D168A">
        <w:rPr>
          <w:sz w:val="24"/>
          <w:szCs w:val="24"/>
        </w:rPr>
        <w:t>й</w:t>
      </w:r>
      <w:r w:rsidR="0051696F" w:rsidRPr="001D168A">
        <w:rPr>
          <w:sz w:val="24"/>
          <w:szCs w:val="24"/>
        </w:rPr>
        <w:t xml:space="preserve"> регистра</w:t>
      </w:r>
      <w:r w:rsidR="005D4166" w:rsidRPr="001D168A">
        <w:rPr>
          <w:sz w:val="24"/>
          <w:szCs w:val="24"/>
        </w:rPr>
        <w:t>ции права</w:t>
      </w:r>
      <w:r w:rsidR="0051696F" w:rsidRPr="001D168A">
        <w:rPr>
          <w:sz w:val="24"/>
          <w:szCs w:val="24"/>
        </w:rPr>
        <w:t xml:space="preserve"> </w:t>
      </w:r>
      <w:r w:rsidRPr="001D168A">
        <w:rPr>
          <w:sz w:val="24"/>
          <w:szCs w:val="24"/>
        </w:rPr>
        <w:t xml:space="preserve">от </w:t>
      </w:r>
      <w:r w:rsidR="001D168A" w:rsidRPr="001D168A">
        <w:rPr>
          <w:sz w:val="24"/>
          <w:szCs w:val="24"/>
        </w:rPr>
        <w:t>2</w:t>
      </w:r>
      <w:r w:rsidR="001D168A">
        <w:rPr>
          <w:sz w:val="24"/>
          <w:szCs w:val="24"/>
        </w:rPr>
        <w:t>0</w:t>
      </w:r>
      <w:r w:rsidR="001D168A" w:rsidRPr="001D168A">
        <w:rPr>
          <w:sz w:val="24"/>
          <w:szCs w:val="24"/>
        </w:rPr>
        <w:t>.0</w:t>
      </w:r>
      <w:r w:rsidR="001D168A">
        <w:rPr>
          <w:sz w:val="24"/>
          <w:szCs w:val="24"/>
        </w:rPr>
        <w:t>7</w:t>
      </w:r>
      <w:r w:rsidR="001D168A" w:rsidRPr="001D168A">
        <w:rPr>
          <w:sz w:val="24"/>
          <w:szCs w:val="24"/>
        </w:rPr>
        <w:t>.201</w:t>
      </w:r>
      <w:r w:rsidR="001D168A">
        <w:rPr>
          <w:sz w:val="24"/>
          <w:szCs w:val="24"/>
        </w:rPr>
        <w:t>5</w:t>
      </w:r>
      <w:r w:rsidRPr="001D168A">
        <w:rPr>
          <w:sz w:val="24"/>
          <w:szCs w:val="24"/>
        </w:rPr>
        <w:t xml:space="preserve"> года</w:t>
      </w:r>
      <w:r w:rsidR="0051696F" w:rsidRPr="001D168A">
        <w:rPr>
          <w:sz w:val="24"/>
          <w:szCs w:val="24"/>
        </w:rPr>
        <w:t xml:space="preserve"> №</w:t>
      </w:r>
      <w:r w:rsidR="005D4166" w:rsidRPr="001D168A">
        <w:rPr>
          <w:sz w:val="24"/>
          <w:szCs w:val="24"/>
        </w:rPr>
        <w:t xml:space="preserve"> </w:t>
      </w:r>
      <w:r w:rsidR="001D168A">
        <w:rPr>
          <w:sz w:val="24"/>
          <w:szCs w:val="24"/>
        </w:rPr>
        <w:t>072869</w:t>
      </w:r>
      <w:r w:rsidR="00C91487" w:rsidRPr="001D168A">
        <w:rPr>
          <w:sz w:val="24"/>
          <w:szCs w:val="24"/>
        </w:rPr>
        <w:t>.</w:t>
      </w:r>
      <w:r w:rsidRPr="001D168A">
        <w:rPr>
          <w:sz w:val="24"/>
          <w:szCs w:val="24"/>
        </w:rPr>
        <w:t xml:space="preserve">      </w:t>
      </w:r>
      <w:r w:rsidR="00785ADB" w:rsidRPr="001D168A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1D168A">
        <w:rPr>
          <w:sz w:val="24"/>
          <w:szCs w:val="24"/>
        </w:rPr>
        <w:t xml:space="preserve">1.3. </w:t>
      </w:r>
      <w:r w:rsidR="0051696F" w:rsidRPr="001D168A">
        <w:rPr>
          <w:sz w:val="24"/>
          <w:szCs w:val="24"/>
        </w:rPr>
        <w:t xml:space="preserve">На момент заключения настоящего договора </w:t>
      </w:r>
      <w:r w:rsidR="001D168A" w:rsidRPr="001D168A">
        <w:rPr>
          <w:sz w:val="24"/>
          <w:szCs w:val="24"/>
        </w:rPr>
        <w:t xml:space="preserve">земельный участок, площадь 2169 </w:t>
      </w:r>
      <w:proofErr w:type="spellStart"/>
      <w:r w:rsidR="001D168A" w:rsidRPr="001D168A">
        <w:rPr>
          <w:sz w:val="24"/>
          <w:szCs w:val="24"/>
        </w:rPr>
        <w:t>кв.м</w:t>
      </w:r>
      <w:proofErr w:type="spellEnd"/>
      <w:r w:rsidR="001D168A" w:rsidRPr="001D168A">
        <w:rPr>
          <w:sz w:val="24"/>
          <w:szCs w:val="24"/>
        </w:rPr>
        <w:t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</w:t>
      </w:r>
      <w:r w:rsidR="005D4166" w:rsidRPr="001D168A">
        <w:rPr>
          <w:sz w:val="24"/>
          <w:szCs w:val="24"/>
        </w:rPr>
        <w:t xml:space="preserve">, по адресу: </w:t>
      </w:r>
      <w:r w:rsidR="001D168A" w:rsidRPr="001D168A">
        <w:rPr>
          <w:sz w:val="24"/>
          <w:szCs w:val="24"/>
        </w:rPr>
        <w:t xml:space="preserve">Удмуртская Республика, Кизнерский район, п.Кизнер, </w:t>
      </w:r>
      <w:proofErr w:type="spellStart"/>
      <w:r w:rsidR="001D168A" w:rsidRPr="001D168A">
        <w:rPr>
          <w:sz w:val="24"/>
          <w:szCs w:val="24"/>
        </w:rPr>
        <w:t>ул</w:t>
      </w:r>
      <w:proofErr w:type="gramStart"/>
      <w:r w:rsidR="001D168A" w:rsidRPr="001D168A">
        <w:rPr>
          <w:sz w:val="24"/>
          <w:szCs w:val="24"/>
        </w:rPr>
        <w:t>.С</w:t>
      </w:r>
      <w:proofErr w:type="gramEnd"/>
      <w:r w:rsidR="001D168A" w:rsidRPr="001D168A">
        <w:rPr>
          <w:sz w:val="24"/>
          <w:szCs w:val="24"/>
        </w:rPr>
        <w:t>авина</w:t>
      </w:r>
      <w:proofErr w:type="spellEnd"/>
      <w:r w:rsidR="001D168A" w:rsidRPr="001D168A">
        <w:rPr>
          <w:sz w:val="24"/>
          <w:szCs w:val="24"/>
        </w:rPr>
        <w:t>, д.9в</w:t>
      </w:r>
      <w:r w:rsidR="007F10D2" w:rsidRPr="001D168A">
        <w:rPr>
          <w:sz w:val="24"/>
          <w:szCs w:val="24"/>
        </w:rPr>
        <w:t>,</w:t>
      </w:r>
      <w:r w:rsidR="0051696F" w:rsidRPr="001D168A">
        <w:rPr>
          <w:sz w:val="24"/>
          <w:szCs w:val="24"/>
        </w:rPr>
        <w:t xml:space="preserve"> принадлежит муниципальному образованию</w:t>
      </w:r>
      <w:r w:rsidR="0051696F" w:rsidRPr="00835BCB">
        <w:rPr>
          <w:sz w:val="24"/>
          <w:szCs w:val="24"/>
        </w:rPr>
        <w:t xml:space="preserve"> «Кизнерский район»</w:t>
      </w:r>
      <w:r w:rsidR="00460C90" w:rsidRPr="00460C90">
        <w:rPr>
          <w:sz w:val="24"/>
          <w:szCs w:val="24"/>
        </w:rPr>
        <w:t xml:space="preserve"> </w:t>
      </w:r>
      <w:r w:rsidR="00460C90">
        <w:rPr>
          <w:sz w:val="24"/>
          <w:szCs w:val="24"/>
        </w:rPr>
        <w:t>Удмуртской Республики</w:t>
      </w:r>
      <w:r w:rsidR="0051696F" w:rsidRPr="00835BCB">
        <w:rPr>
          <w:sz w:val="24"/>
          <w:szCs w:val="24"/>
        </w:rPr>
        <w:t xml:space="preserve"> на праве собственности</w:t>
      </w:r>
      <w:r w:rsidR="004536A3" w:rsidRPr="004536A3">
        <w:rPr>
          <w:sz w:val="24"/>
          <w:szCs w:val="24"/>
        </w:rPr>
        <w:t xml:space="preserve"> </w:t>
      </w:r>
      <w:r w:rsidR="004536A3">
        <w:rPr>
          <w:sz w:val="24"/>
          <w:szCs w:val="24"/>
        </w:rPr>
        <w:t xml:space="preserve">на основании </w:t>
      </w:r>
      <w:r w:rsidR="005D4166">
        <w:rPr>
          <w:sz w:val="24"/>
          <w:szCs w:val="24"/>
        </w:rPr>
        <w:t>п</w:t>
      </w:r>
      <w:r w:rsidR="004536A3">
        <w:rPr>
          <w:sz w:val="24"/>
          <w:szCs w:val="24"/>
        </w:rPr>
        <w:t xml:space="preserve">остановления </w:t>
      </w:r>
      <w:r w:rsidR="005D4166">
        <w:rPr>
          <w:sz w:val="24"/>
          <w:szCs w:val="24"/>
        </w:rPr>
        <w:t>Администрации муниципального образования «Кизнерский район»</w:t>
      </w:r>
      <w:r w:rsidR="007653D2">
        <w:rPr>
          <w:sz w:val="24"/>
          <w:szCs w:val="24"/>
        </w:rPr>
        <w:t xml:space="preserve"> </w:t>
      </w:r>
      <w:r w:rsidR="00460C90">
        <w:rPr>
          <w:sz w:val="24"/>
          <w:szCs w:val="24"/>
        </w:rPr>
        <w:t xml:space="preserve">Удмуртской Республики </w:t>
      </w:r>
      <w:r w:rsidR="007653D2">
        <w:rPr>
          <w:sz w:val="24"/>
          <w:szCs w:val="24"/>
        </w:rPr>
        <w:t>от 2</w:t>
      </w:r>
      <w:r w:rsidR="006E05D1">
        <w:rPr>
          <w:sz w:val="24"/>
          <w:szCs w:val="24"/>
        </w:rPr>
        <w:t>3</w:t>
      </w:r>
      <w:r w:rsidR="007653D2">
        <w:rPr>
          <w:sz w:val="24"/>
          <w:szCs w:val="24"/>
        </w:rPr>
        <w:t>.0</w:t>
      </w:r>
      <w:r w:rsidR="006E05D1">
        <w:rPr>
          <w:sz w:val="24"/>
          <w:szCs w:val="24"/>
        </w:rPr>
        <w:t>7</w:t>
      </w:r>
      <w:r w:rsidR="007653D2">
        <w:rPr>
          <w:sz w:val="24"/>
          <w:szCs w:val="24"/>
        </w:rPr>
        <w:t>.2012 №</w:t>
      </w:r>
      <w:r w:rsidR="006E05D1">
        <w:rPr>
          <w:sz w:val="24"/>
          <w:szCs w:val="24"/>
        </w:rPr>
        <w:t xml:space="preserve"> 627</w:t>
      </w:r>
      <w:r w:rsidR="004536A3" w:rsidRPr="00835BCB">
        <w:rPr>
          <w:sz w:val="24"/>
          <w:szCs w:val="24"/>
        </w:rPr>
        <w:t xml:space="preserve">, </w:t>
      </w:r>
      <w:r w:rsidR="004536A3">
        <w:rPr>
          <w:sz w:val="24"/>
          <w:szCs w:val="24"/>
        </w:rPr>
        <w:t>номер и дата регистрации права №18</w:t>
      </w:r>
      <w:r w:rsidR="007653D2">
        <w:rPr>
          <w:sz w:val="24"/>
          <w:szCs w:val="24"/>
        </w:rPr>
        <w:t>-18-12/00</w:t>
      </w:r>
      <w:r w:rsidR="006E05D1">
        <w:rPr>
          <w:sz w:val="24"/>
          <w:szCs w:val="24"/>
        </w:rPr>
        <w:t>2</w:t>
      </w:r>
      <w:r w:rsidR="007653D2">
        <w:rPr>
          <w:sz w:val="24"/>
          <w:szCs w:val="24"/>
        </w:rPr>
        <w:t>/2012-</w:t>
      </w:r>
      <w:r w:rsidR="006E05D1">
        <w:rPr>
          <w:sz w:val="24"/>
          <w:szCs w:val="24"/>
        </w:rPr>
        <w:t>606</w:t>
      </w:r>
      <w:r w:rsidR="004536A3">
        <w:rPr>
          <w:sz w:val="24"/>
          <w:szCs w:val="24"/>
        </w:rPr>
        <w:t xml:space="preserve"> от </w:t>
      </w:r>
      <w:r w:rsidR="007653D2">
        <w:rPr>
          <w:sz w:val="24"/>
          <w:szCs w:val="24"/>
        </w:rPr>
        <w:t>2</w:t>
      </w:r>
      <w:r w:rsidR="006E05D1">
        <w:rPr>
          <w:sz w:val="24"/>
          <w:szCs w:val="24"/>
        </w:rPr>
        <w:t>4</w:t>
      </w:r>
      <w:r w:rsidR="004536A3">
        <w:rPr>
          <w:sz w:val="24"/>
          <w:szCs w:val="24"/>
        </w:rPr>
        <w:t>.0</w:t>
      </w:r>
      <w:r w:rsidR="006E05D1">
        <w:rPr>
          <w:sz w:val="24"/>
          <w:szCs w:val="24"/>
        </w:rPr>
        <w:t>8</w:t>
      </w:r>
      <w:r w:rsidR="004536A3">
        <w:rPr>
          <w:sz w:val="24"/>
          <w:szCs w:val="24"/>
        </w:rPr>
        <w:t>.201</w:t>
      </w:r>
      <w:r w:rsidR="007653D2">
        <w:rPr>
          <w:sz w:val="24"/>
          <w:szCs w:val="24"/>
        </w:rPr>
        <w:t>2</w:t>
      </w:r>
      <w:r w:rsidR="004536A3" w:rsidRPr="00835BCB">
        <w:rPr>
          <w:sz w:val="24"/>
          <w:szCs w:val="24"/>
        </w:rPr>
        <w:t xml:space="preserve">, </w:t>
      </w:r>
      <w:r w:rsidR="0051696F" w:rsidRPr="00835BCB">
        <w:rPr>
          <w:sz w:val="24"/>
          <w:szCs w:val="24"/>
        </w:rPr>
        <w:t>что подтверждается</w:t>
      </w:r>
      <w:r w:rsidR="0051696F">
        <w:rPr>
          <w:sz w:val="24"/>
          <w:szCs w:val="24"/>
        </w:rPr>
        <w:t xml:space="preserve"> </w:t>
      </w:r>
      <w:r w:rsidR="007653D2">
        <w:rPr>
          <w:sz w:val="24"/>
          <w:szCs w:val="24"/>
        </w:rPr>
        <w:t>Свидетельством о го</w:t>
      </w:r>
      <w:r w:rsidR="007653D2" w:rsidRPr="00835BCB">
        <w:rPr>
          <w:sz w:val="24"/>
          <w:szCs w:val="24"/>
        </w:rPr>
        <w:t>сударственно</w:t>
      </w:r>
      <w:r w:rsidR="007653D2">
        <w:rPr>
          <w:sz w:val="24"/>
          <w:szCs w:val="24"/>
        </w:rPr>
        <w:t xml:space="preserve">й регистрации права </w:t>
      </w:r>
      <w:r w:rsidR="007653D2" w:rsidRPr="00835BCB">
        <w:rPr>
          <w:sz w:val="24"/>
          <w:szCs w:val="24"/>
        </w:rPr>
        <w:t xml:space="preserve">от </w:t>
      </w:r>
      <w:r w:rsidR="007653D2">
        <w:rPr>
          <w:sz w:val="24"/>
          <w:szCs w:val="24"/>
        </w:rPr>
        <w:t>2</w:t>
      </w:r>
      <w:r w:rsidR="006E05D1">
        <w:rPr>
          <w:sz w:val="24"/>
          <w:szCs w:val="24"/>
        </w:rPr>
        <w:t>4</w:t>
      </w:r>
      <w:r w:rsidR="007653D2">
        <w:rPr>
          <w:sz w:val="24"/>
          <w:szCs w:val="24"/>
        </w:rPr>
        <w:t>.0</w:t>
      </w:r>
      <w:r w:rsidR="006E05D1">
        <w:rPr>
          <w:sz w:val="24"/>
          <w:szCs w:val="24"/>
        </w:rPr>
        <w:t>8</w:t>
      </w:r>
      <w:r w:rsidR="007653D2">
        <w:rPr>
          <w:sz w:val="24"/>
          <w:szCs w:val="24"/>
        </w:rPr>
        <w:t>.2012</w:t>
      </w:r>
      <w:r w:rsidR="007653D2" w:rsidRPr="00835BCB">
        <w:rPr>
          <w:sz w:val="24"/>
          <w:szCs w:val="24"/>
        </w:rPr>
        <w:t xml:space="preserve"> года</w:t>
      </w:r>
      <w:r w:rsidR="007653D2">
        <w:rPr>
          <w:sz w:val="24"/>
          <w:szCs w:val="24"/>
        </w:rPr>
        <w:t xml:space="preserve"> 18 АБ № 5</w:t>
      </w:r>
      <w:r w:rsidR="00460C90">
        <w:rPr>
          <w:sz w:val="24"/>
          <w:szCs w:val="24"/>
        </w:rPr>
        <w:t>73685</w:t>
      </w:r>
      <w:r w:rsidR="0051696F">
        <w:rPr>
          <w:sz w:val="24"/>
          <w:szCs w:val="24"/>
        </w:rPr>
        <w:t xml:space="preserve">. </w:t>
      </w:r>
    </w:p>
    <w:p w:rsidR="00127CC3" w:rsidRPr="00B929D3" w:rsidRDefault="00127CC3" w:rsidP="00B929D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>Продажа объектов недвижимого имущества осуществляется в соответствии с законодательством  Российской Федерации и на основании постановле</w:t>
      </w:r>
      <w:bookmarkStart w:id="0" w:name="_GoBack"/>
      <w:bookmarkEnd w:id="0"/>
      <w:r w:rsidRPr="000D1C1E">
        <w:rPr>
          <w:sz w:val="24"/>
          <w:szCs w:val="24"/>
        </w:rPr>
        <w:t xml:space="preserve">ния Администрации муниципального образования «Кизнерский район» </w:t>
      </w:r>
      <w:r w:rsidR="00A34FAE" w:rsidRPr="00A34FAE">
        <w:rPr>
          <w:sz w:val="24"/>
          <w:szCs w:val="24"/>
        </w:rPr>
        <w:t>от 17.06.2020г. № 407</w:t>
      </w:r>
      <w:r w:rsidRPr="00460C90">
        <w:rPr>
          <w:color w:val="FF0000"/>
          <w:sz w:val="24"/>
          <w:szCs w:val="24"/>
        </w:rPr>
        <w:t xml:space="preserve"> </w:t>
      </w:r>
      <w:r w:rsidRPr="00B929D3">
        <w:rPr>
          <w:sz w:val="24"/>
          <w:szCs w:val="24"/>
        </w:rPr>
        <w:t>«</w:t>
      </w:r>
      <w:r w:rsidR="00B929D3" w:rsidRPr="00B929D3">
        <w:rPr>
          <w:sz w:val="24"/>
          <w:szCs w:val="24"/>
        </w:rPr>
        <w:t>О  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D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FF6C52">
        <w:rPr>
          <w:rFonts w:ascii="Times New Roman" w:hAnsi="Times New Roman" w:cs="Times New Roman"/>
          <w:sz w:val="24"/>
          <w:szCs w:val="24"/>
        </w:rPr>
        <w:t>______________________</w:t>
      </w:r>
      <w:r w:rsidR="00B929D3">
        <w:rPr>
          <w:rFonts w:ascii="Times New Roman" w:hAnsi="Times New Roman" w:cs="Times New Roman"/>
          <w:sz w:val="24"/>
          <w:szCs w:val="24"/>
        </w:rPr>
        <w:t>______________________</w:t>
      </w:r>
      <w:r w:rsidR="00FF6C52">
        <w:rPr>
          <w:rFonts w:ascii="Times New Roman" w:hAnsi="Times New Roman" w:cs="Times New Roman"/>
          <w:sz w:val="24"/>
          <w:szCs w:val="24"/>
        </w:rPr>
        <w:t>_</w:t>
      </w:r>
    </w:p>
    <w:p w:rsidR="00127CC3" w:rsidRPr="00835BCB" w:rsidRDefault="00B929D3" w:rsidP="00B929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7CC3" w:rsidRPr="00835BCB">
        <w:rPr>
          <w:rFonts w:ascii="Times New Roman" w:hAnsi="Times New Roman" w:cs="Times New Roman"/>
          <w:sz w:val="24"/>
          <w:szCs w:val="24"/>
        </w:rPr>
        <w:t xml:space="preserve"> имущества, являющегося предметом настоящего Договора составляет</w:t>
      </w:r>
      <w:proofErr w:type="gramStart"/>
      <w:r w:rsidR="00127CC3"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="00127CC3"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 xml:space="preserve">жевск,  ИНН-1813000930, БИК-049401001, КПП - 183901001,  ОКТМО - 94626000, 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</w:t>
      </w:r>
      <w:r w:rsidR="00B03E36">
        <w:rPr>
          <w:sz w:val="24"/>
          <w:szCs w:val="24"/>
        </w:rPr>
        <w:t>20</w:t>
      </w:r>
      <w:r w:rsidRPr="00AC4AA4">
        <w:rPr>
          <w:sz w:val="24"/>
          <w:szCs w:val="24"/>
        </w:rPr>
        <w:t xml:space="preserve"> года   муниципального недвижимого имущества.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 xml:space="preserve">рублей, перечисленная «Покупателем» на счет «Продавца» в соответствии с условиями приватизации, засчитывается </w:t>
      </w:r>
      <w:r w:rsidRPr="00835BCB">
        <w:rPr>
          <w:sz w:val="24"/>
          <w:szCs w:val="24"/>
        </w:rPr>
        <w:lastRenderedPageBreak/>
        <w:t>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lastRenderedPageBreak/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B03E36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A06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2000D"/>
    <w:rsid w:val="0008787A"/>
    <w:rsid w:val="000C3455"/>
    <w:rsid w:val="00127CC3"/>
    <w:rsid w:val="001D168A"/>
    <w:rsid w:val="00213AEC"/>
    <w:rsid w:val="00271028"/>
    <w:rsid w:val="00271741"/>
    <w:rsid w:val="00273ECD"/>
    <w:rsid w:val="002D4438"/>
    <w:rsid w:val="003E4901"/>
    <w:rsid w:val="003F531F"/>
    <w:rsid w:val="004536A3"/>
    <w:rsid w:val="00460C90"/>
    <w:rsid w:val="00471A50"/>
    <w:rsid w:val="004965C2"/>
    <w:rsid w:val="00502AB7"/>
    <w:rsid w:val="0051696F"/>
    <w:rsid w:val="00563A06"/>
    <w:rsid w:val="0057360A"/>
    <w:rsid w:val="00591F02"/>
    <w:rsid w:val="005D0303"/>
    <w:rsid w:val="005D4166"/>
    <w:rsid w:val="005E06CF"/>
    <w:rsid w:val="005E098E"/>
    <w:rsid w:val="005E0BF6"/>
    <w:rsid w:val="006E05D1"/>
    <w:rsid w:val="00703409"/>
    <w:rsid w:val="00736D26"/>
    <w:rsid w:val="007653D2"/>
    <w:rsid w:val="0077593E"/>
    <w:rsid w:val="00783E1F"/>
    <w:rsid w:val="00785ADB"/>
    <w:rsid w:val="007F10D2"/>
    <w:rsid w:val="008A57A4"/>
    <w:rsid w:val="00911689"/>
    <w:rsid w:val="00925A92"/>
    <w:rsid w:val="00934BE0"/>
    <w:rsid w:val="009849A6"/>
    <w:rsid w:val="00A34FAE"/>
    <w:rsid w:val="00B03E36"/>
    <w:rsid w:val="00B129E2"/>
    <w:rsid w:val="00B929D3"/>
    <w:rsid w:val="00BB6EA6"/>
    <w:rsid w:val="00C62768"/>
    <w:rsid w:val="00C91487"/>
    <w:rsid w:val="00CE6B28"/>
    <w:rsid w:val="00D31B5A"/>
    <w:rsid w:val="00D632A8"/>
    <w:rsid w:val="00E0533C"/>
    <w:rsid w:val="00F02608"/>
    <w:rsid w:val="00F07233"/>
    <w:rsid w:val="00F211B5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6DD8-2117-4CE8-8A6B-D4067E01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18</cp:revision>
  <cp:lastPrinted>2017-07-28T05:26:00Z</cp:lastPrinted>
  <dcterms:created xsi:type="dcterms:W3CDTF">2018-11-14T09:32:00Z</dcterms:created>
  <dcterms:modified xsi:type="dcterms:W3CDTF">2020-06-17T12:12:00Z</dcterms:modified>
</cp:coreProperties>
</file>