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1E" w:rsidRDefault="0094781E" w:rsidP="002F3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1E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2F3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EA7" w:rsidRPr="00C64EA7" w:rsidRDefault="003F29C2" w:rsidP="002F3D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  <w:r w:rsidRPr="00725C51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 xml:space="preserve">Извещение о проведении </w:t>
      </w:r>
      <w:r w:rsidRPr="00725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 </w:t>
      </w:r>
      <w:hyperlink r:id="rId4" w:history="1">
        <w:r w:rsidRPr="00725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22000042540000000015</w:t>
        </w:r>
      </w:hyperlink>
      <w:r w:rsidRPr="00725C5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(Продажа (приватизация) государственного и муниципального имущества, Электронный аукцион) размещено 22.09.2023</w:t>
      </w:r>
      <w:r w:rsidR="00725C51" w:rsidRPr="0072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64EA7" w:rsidRPr="00725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отмене извещения о проведении торгов </w:t>
      </w:r>
      <w:hyperlink r:id="rId5" w:history="1">
        <w:r w:rsidR="00C64EA7" w:rsidRPr="00725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22000042540000000015</w:t>
        </w:r>
      </w:hyperlink>
      <w:r w:rsidR="00C64EA7" w:rsidRPr="00725C5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(Продажа (</w:t>
      </w:r>
      <w:r w:rsidR="00C64EA7" w:rsidRPr="00725C51"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  <w:t>приватизация) государственного и муниципального имущества, Электронный аукцион) размещены 28.09.2023г.</w:t>
      </w:r>
    </w:p>
    <w:p w:rsidR="00C64EA7" w:rsidRDefault="00C64EA7" w:rsidP="002F3D1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51">
        <w:rPr>
          <w:rStyle w:val="message-text"/>
          <w:rFonts w:ascii="Times New Roman" w:hAnsi="Times New Roman" w:cs="Times New Roman"/>
          <w:sz w:val="24"/>
          <w:szCs w:val="24"/>
        </w:rPr>
        <w:t>Извещение о проведении торгов </w:t>
      </w:r>
      <w:hyperlink r:id="rId6" w:history="1">
        <w:r w:rsidRPr="00725C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22000042540000000016</w:t>
        </w:r>
      </w:hyperlink>
      <w:r w:rsidRPr="00725C51">
        <w:rPr>
          <w:rStyle w:val="message-text"/>
          <w:rFonts w:ascii="Times New Roman" w:hAnsi="Times New Roman" w:cs="Times New Roman"/>
          <w:sz w:val="24"/>
          <w:szCs w:val="24"/>
        </w:rPr>
        <w:t> (</w:t>
      </w:r>
      <w:r w:rsidRPr="00725C51">
        <w:rPr>
          <w:rStyle w:val="message-text-wrap"/>
          <w:rFonts w:ascii="Times New Roman" w:hAnsi="Times New Roman" w:cs="Times New Roman"/>
          <w:sz w:val="24"/>
          <w:szCs w:val="24"/>
        </w:rPr>
        <w:t>Продажа (приватизация) государственного и муниципального имущества</w:t>
      </w:r>
      <w:r w:rsidRPr="00725C51">
        <w:rPr>
          <w:rStyle w:val="message-text"/>
          <w:rFonts w:ascii="Times New Roman" w:hAnsi="Times New Roman" w:cs="Times New Roman"/>
          <w:sz w:val="24"/>
          <w:szCs w:val="24"/>
        </w:rPr>
        <w:t>, </w:t>
      </w:r>
      <w:r w:rsidRPr="00725C51">
        <w:rPr>
          <w:rStyle w:val="message-text-wrap"/>
          <w:rFonts w:ascii="Times New Roman" w:hAnsi="Times New Roman" w:cs="Times New Roman"/>
          <w:sz w:val="24"/>
          <w:szCs w:val="24"/>
        </w:rPr>
        <w:t>Электронный аукцион</w:t>
      </w:r>
      <w:r w:rsidRPr="00725C51">
        <w:rPr>
          <w:rStyle w:val="message-text"/>
          <w:rFonts w:ascii="Times New Roman" w:hAnsi="Times New Roman" w:cs="Times New Roman"/>
          <w:sz w:val="24"/>
          <w:szCs w:val="24"/>
        </w:rPr>
        <w:t>) размещено </w:t>
      </w:r>
      <w:r w:rsidR="00725C51">
        <w:rPr>
          <w:rStyle w:val="message-text"/>
          <w:rFonts w:ascii="Times New Roman" w:hAnsi="Times New Roman" w:cs="Times New Roman"/>
          <w:sz w:val="24"/>
          <w:szCs w:val="24"/>
        </w:rPr>
        <w:t>29.</w:t>
      </w:r>
      <w:r w:rsidRPr="00725C51">
        <w:rPr>
          <w:rStyle w:val="message-text"/>
          <w:rFonts w:ascii="Times New Roman" w:hAnsi="Times New Roman" w:cs="Times New Roman"/>
          <w:sz w:val="24"/>
          <w:szCs w:val="24"/>
        </w:rPr>
        <w:t>0</w:t>
      </w:r>
      <w:r w:rsidR="00725C51">
        <w:rPr>
          <w:rStyle w:val="message-text"/>
          <w:rFonts w:ascii="Times New Roman" w:hAnsi="Times New Roman" w:cs="Times New Roman"/>
          <w:sz w:val="24"/>
          <w:szCs w:val="24"/>
        </w:rPr>
        <w:t>9</w:t>
      </w:r>
      <w:r w:rsidRPr="00725C51">
        <w:rPr>
          <w:rStyle w:val="message-text"/>
          <w:rFonts w:ascii="Times New Roman" w:hAnsi="Times New Roman" w:cs="Times New Roman"/>
          <w:sz w:val="24"/>
          <w:szCs w:val="24"/>
        </w:rPr>
        <w:t xml:space="preserve">.2023г. </w:t>
      </w:r>
      <w:r w:rsidRPr="00725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отмене извещения о проведении торгов </w:t>
      </w:r>
      <w:hyperlink r:id="rId7" w:history="1">
        <w:r w:rsidRPr="00725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22000042540000000016</w:t>
        </w:r>
      </w:hyperlink>
      <w:r w:rsidRPr="00725C5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(Продажа (приватизация) государственного и муниципального имущества, Электронный аукцион) размещены 23.10.2023г.</w:t>
      </w:r>
    </w:p>
    <w:p w:rsidR="00D42012" w:rsidRPr="00C64EA7" w:rsidRDefault="00D42012" w:rsidP="00D4201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6F18" w:rsidRPr="00C64EA7" w:rsidRDefault="00FB6F18" w:rsidP="002F3D1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6F18" w:rsidRPr="00C6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07"/>
    <w:rsid w:val="00291889"/>
    <w:rsid w:val="002F3D10"/>
    <w:rsid w:val="003D5CA0"/>
    <w:rsid w:val="003F29C2"/>
    <w:rsid w:val="004161AC"/>
    <w:rsid w:val="00435F07"/>
    <w:rsid w:val="00557F94"/>
    <w:rsid w:val="00600525"/>
    <w:rsid w:val="00725C51"/>
    <w:rsid w:val="00763BF7"/>
    <w:rsid w:val="0094781E"/>
    <w:rsid w:val="009B1A15"/>
    <w:rsid w:val="00B06B3D"/>
    <w:rsid w:val="00B64557"/>
    <w:rsid w:val="00BF5B53"/>
    <w:rsid w:val="00C64EA7"/>
    <w:rsid w:val="00C77B9D"/>
    <w:rsid w:val="00CE6735"/>
    <w:rsid w:val="00D42012"/>
    <w:rsid w:val="00F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0FCD"/>
  <w15:docId w15:val="{9EDA46F3-FDCA-4B3B-9A38-E8204D9A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-text">
    <w:name w:val="message-text"/>
    <w:basedOn w:val="a0"/>
    <w:rsid w:val="00C64EA7"/>
  </w:style>
  <w:style w:type="character" w:styleId="a3">
    <w:name w:val="Hyperlink"/>
    <w:basedOn w:val="a0"/>
    <w:uiPriority w:val="99"/>
    <w:semiHidden/>
    <w:unhideWhenUsed/>
    <w:rsid w:val="00C64EA7"/>
    <w:rPr>
      <w:color w:val="0000FF"/>
      <w:u w:val="single"/>
    </w:rPr>
  </w:style>
  <w:style w:type="character" w:customStyle="1" w:styleId="message-text-wrap">
    <w:name w:val="message-text-wrap"/>
    <w:basedOn w:val="a0"/>
    <w:rsid w:val="00C64EA7"/>
  </w:style>
  <w:style w:type="character" w:customStyle="1" w:styleId="time-attribute-value">
    <w:name w:val="time-attribute-value"/>
    <w:basedOn w:val="a0"/>
    <w:rsid w:val="00C6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9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36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346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47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652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0456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51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609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604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37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7603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rgi.gov.ru/new/public/notices/view/22000042540000000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notices/view/22000042540000000016" TargetMode="External"/><Relationship Id="rId5" Type="http://schemas.openxmlformats.org/officeDocument/2006/relationships/hyperlink" Target="https://torgi.gov.ru/new/public/notices/view/22000042540000000015" TargetMode="External"/><Relationship Id="rId4" Type="http://schemas.openxmlformats.org/officeDocument/2006/relationships/hyperlink" Target="https://torgi.gov.ru/new/public/notices/view/220000425400000000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Плотникова</cp:lastModifiedBy>
  <cp:revision>23</cp:revision>
  <dcterms:created xsi:type="dcterms:W3CDTF">2022-09-05T06:51:00Z</dcterms:created>
  <dcterms:modified xsi:type="dcterms:W3CDTF">2023-11-20T17:20:00Z</dcterms:modified>
</cp:coreProperties>
</file>