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7E2466" w:rsidP="007E246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7E2466" w:rsidRDefault="007E2466" w:rsidP="007E24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7E2466" w:rsidRDefault="007E2466" w:rsidP="007E24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 «Кизнерский район» </w:t>
      </w:r>
    </w:p>
    <w:p w:rsidR="007E2466" w:rsidRDefault="00FD14ED" w:rsidP="007E246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17.06.2020г. № 407</w:t>
      </w:r>
    </w:p>
    <w:p w:rsidR="007E2466" w:rsidRDefault="007E2466" w:rsidP="007E2466">
      <w:pPr>
        <w:pStyle w:val="a4"/>
        <w:spacing w:after="0"/>
        <w:jc w:val="right"/>
      </w:pPr>
    </w:p>
    <w:p w:rsidR="007E2466" w:rsidRDefault="007E2466" w:rsidP="007E2466">
      <w:pPr>
        <w:pStyle w:val="a4"/>
        <w:spacing w:after="0"/>
        <w:jc w:val="right"/>
      </w:pPr>
    </w:p>
    <w:p w:rsidR="007E2466" w:rsidRDefault="007E2466" w:rsidP="007E2466">
      <w:pPr>
        <w:pStyle w:val="a4"/>
        <w:spacing w:after="0"/>
        <w:jc w:val="right"/>
      </w:pPr>
      <w:r>
        <w:t xml:space="preserve">Продавцу: Администрация </w:t>
      </w:r>
    </w:p>
    <w:p w:rsidR="007E2466" w:rsidRDefault="007E2466" w:rsidP="007E2466">
      <w:pPr>
        <w:pStyle w:val="a4"/>
        <w:spacing w:after="0"/>
        <w:jc w:val="right"/>
      </w:pPr>
      <w:r>
        <w:t>муниципального образования</w:t>
      </w:r>
    </w:p>
    <w:p w:rsidR="007E2466" w:rsidRDefault="007E2466" w:rsidP="007E246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«Кизнерский район»</w:t>
      </w:r>
    </w:p>
    <w:p w:rsidR="007E2466" w:rsidRDefault="007E2466" w:rsidP="007E246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ЗАЯВКА</w:t>
      </w:r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участие на аукционе в электронной форме по продаже </w:t>
      </w:r>
      <w:bookmarkStart w:id="0" w:name="_GoBack"/>
      <w:r w:rsidR="00E3035C">
        <w:rPr>
          <w:rFonts w:eastAsia="Calibri"/>
          <w:lang w:eastAsia="en-US"/>
        </w:rPr>
        <w:t>недвижимого</w:t>
      </w:r>
      <w:bookmarkEnd w:id="0"/>
      <w:r w:rsidR="00E303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имущества, находящегося</w:t>
      </w:r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собственности муниципального образования «Кизнерский район» </w:t>
      </w:r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Претендент___________________________________________________________________________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___________________________________________________________________,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(Ф.И.О.)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действующий</w:t>
      </w:r>
      <w:proofErr w:type="gramEnd"/>
      <w:r>
        <w:rPr>
          <w:rFonts w:eastAsia="Calibri"/>
          <w:lang w:eastAsia="en-US"/>
        </w:rPr>
        <w:t xml:space="preserve"> на основании </w:t>
      </w:r>
      <w:hyperlink r:id="rId5" w:anchor="P302" w:history="1">
        <w:r>
          <w:rPr>
            <w:rStyle w:val="a3"/>
            <w:rFonts w:eastAsia="Calibri"/>
            <w:u w:val="none"/>
            <w:lang w:eastAsia="en-US"/>
          </w:rPr>
          <w:t>&lt;1&gt;</w:t>
        </w:r>
      </w:hyperlink>
      <w:r>
        <w:rPr>
          <w:rFonts w:eastAsia="Calibri"/>
          <w:lang w:eastAsia="en-US"/>
        </w:rPr>
        <w:t xml:space="preserve"> _____________________________________________,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421"/>
      </w:tblGrid>
      <w:tr w:rsidR="007E2466" w:rsidTr="007E246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7E2466" w:rsidTr="007E246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7E2466" w:rsidTr="007E246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6" w:anchor="P303" w:history="1">
              <w:r>
                <w:rPr>
                  <w:rStyle w:val="a3"/>
                  <w:rFonts w:eastAsia="Calibri"/>
                  <w:u w:val="none"/>
                  <w:lang w:eastAsia="en-US"/>
                </w:rPr>
                <w:t>&lt;2&gt;</w:t>
              </w:r>
            </w:hyperlink>
            <w:r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7E2466" w:rsidRDefault="007E246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 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--------------------------------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bookmarkStart w:id="1" w:name="P302"/>
      <w:bookmarkEnd w:id="1"/>
      <w:r>
        <w:rPr>
          <w:rFonts w:eastAsia="Calibri"/>
          <w:lang w:eastAsia="en-US"/>
        </w:rPr>
        <w:t xml:space="preserve">    &lt;1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юридическим лицом.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bookmarkStart w:id="2" w:name="P303"/>
      <w:bookmarkEnd w:id="2"/>
      <w:r>
        <w:rPr>
          <w:rFonts w:eastAsia="Calibri"/>
          <w:lang w:eastAsia="en-US"/>
        </w:rPr>
        <w:t xml:space="preserve">    &lt;2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>
        <w:rPr>
          <w:rFonts w:eastAsia="Calibri"/>
          <w:lang w:eastAsia="en-US"/>
        </w:rPr>
        <w:t>указанный</w:t>
      </w:r>
      <w:proofErr w:type="gramEnd"/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лот.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Претендент обязуется: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7" w:tgtFrame="_blank" w:history="1">
        <w:r>
          <w:rPr>
            <w:rStyle w:val="a3"/>
            <w:bCs/>
          </w:rPr>
          <w:t>mykizner.ru</w:t>
        </w:r>
      </w:hyperlink>
      <w:r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установленный</w:t>
      </w:r>
      <w:proofErr w:type="gramEnd"/>
      <w:r>
        <w:rPr>
          <w:rFonts w:eastAsia="Calibri"/>
          <w:lang w:eastAsia="en-US"/>
        </w:rPr>
        <w:t xml:space="preserve"> </w:t>
      </w:r>
      <w:hyperlink r:id="rId8" w:history="1">
        <w:r>
          <w:rPr>
            <w:rStyle w:val="a3"/>
            <w:rFonts w:eastAsia="Calibri"/>
            <w:u w:val="none"/>
            <w:lang w:eastAsia="en-US"/>
          </w:rPr>
          <w:t>Положением</w:t>
        </w:r>
      </w:hyperlink>
      <w:r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9" w:history="1">
        <w:r>
          <w:rPr>
            <w:rStyle w:val="a3"/>
            <w:rFonts w:eastAsia="Calibri"/>
            <w:u w:val="none"/>
            <w:lang w:eastAsia="en-US"/>
          </w:rPr>
          <w:t>статьей 5</w:t>
        </w:r>
      </w:hyperlink>
      <w:r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>
          <w:rPr>
            <w:rStyle w:val="a3"/>
            <w:rFonts w:eastAsia="Calibri"/>
            <w:u w:val="none"/>
            <w:lang w:eastAsia="en-US"/>
          </w:rPr>
          <w:t>статьей 25</w:t>
        </w:r>
      </w:hyperlink>
      <w:r>
        <w:rPr>
          <w:rFonts w:eastAsia="Calibri"/>
          <w:lang w:eastAsia="en-US"/>
        </w:rPr>
        <w:t xml:space="preserve"> Закона;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</w:t>
      </w:r>
      <w:r>
        <w:rPr>
          <w:rFonts w:eastAsia="Calibri"/>
          <w:lang w:eastAsia="en-US"/>
        </w:rPr>
        <w:lastRenderedPageBreak/>
        <w:t xml:space="preserve">о своих выгодоприобретателях, </w:t>
      </w:r>
      <w:proofErr w:type="spellStart"/>
      <w:r>
        <w:rPr>
          <w:rFonts w:eastAsia="Calibri"/>
          <w:lang w:eastAsia="en-US"/>
        </w:rPr>
        <w:t>бенефициарных</w:t>
      </w:r>
      <w:proofErr w:type="spellEnd"/>
      <w:r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="Calibri"/>
          <w:lang w:eastAsia="en-US"/>
        </w:rPr>
        <w:t xml:space="preserve"> Федерации.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7E2466" w:rsidRDefault="007E2466" w:rsidP="007E246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В соответствии с Федеральным </w:t>
      </w:r>
      <w:hyperlink r:id="rId11" w:history="1">
        <w:r>
          <w:rPr>
            <w:rStyle w:val="a3"/>
            <w:rFonts w:eastAsia="Calibri"/>
            <w:u w:val="none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Платежные реквизиты Претендента: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 указанием организационно-правовой формы)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2466" w:rsidTr="007E246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E2466" w:rsidTr="007E246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7E2466" w:rsidRDefault="007E2466" w:rsidP="007E2466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 находится банк)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2466" w:rsidTr="007E246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E2466" w:rsidTr="007E246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E2466" w:rsidTr="006631F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7E2466" w:rsidTr="006631F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  <w:p w:rsidR="006631F8" w:rsidRDefault="006631F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  <w:p w:rsidR="006631F8" w:rsidRDefault="006631F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66" w:rsidRDefault="007E2466">
            <w:pPr>
              <w:rPr>
                <w:rFonts w:eastAsia="Calibri"/>
                <w:lang w:eastAsia="en-US"/>
              </w:rPr>
            </w:pPr>
          </w:p>
        </w:tc>
      </w:tr>
      <w:tr w:rsidR="007E2466" w:rsidTr="006631F8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66" w:rsidRDefault="007E2466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66" w:rsidRDefault="007E2466">
            <w:pPr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2466" w:rsidRDefault="007E2466">
            <w:pPr>
              <w:rPr>
                <w:rFonts w:eastAsia="Calibri"/>
                <w:lang w:eastAsia="en-US"/>
              </w:rPr>
            </w:pPr>
          </w:p>
        </w:tc>
      </w:tr>
    </w:tbl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jc w:val="both"/>
      </w:pPr>
      <w:r>
        <w:t>Я, ___________________________________________________________________________</w:t>
      </w:r>
    </w:p>
    <w:p w:rsidR="007E2466" w:rsidRDefault="007E2466" w:rsidP="007E2466">
      <w:pPr>
        <w:jc w:val="both"/>
      </w:pPr>
      <w:r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Претендента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(его полномочного представителя</w:t>
      </w:r>
      <w:proofErr w:type="gramStart"/>
      <w:r>
        <w:rPr>
          <w:rFonts w:eastAsia="Calibri"/>
          <w:lang w:eastAsia="en-US"/>
        </w:rPr>
        <w:t>) _______________ (____________________)</w:t>
      </w:r>
      <w:proofErr w:type="gramEnd"/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"__" ___________ 20__ г.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7E2466" w:rsidRDefault="007E2466" w:rsidP="007E2466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М.П. </w:t>
      </w:r>
      <w:r>
        <w:rPr>
          <w:rFonts w:eastAsia="Calibri"/>
          <w:sz w:val="20"/>
          <w:szCs w:val="20"/>
          <w:lang w:eastAsia="en-US"/>
        </w:rPr>
        <w:t>(при наличии)</w:t>
      </w:r>
    </w:p>
    <w:sectPr w:rsidR="007E2466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57"/>
    <w:rsid w:val="00587557"/>
    <w:rsid w:val="006631F8"/>
    <w:rsid w:val="007E2466"/>
    <w:rsid w:val="00E3035C"/>
    <w:rsid w:val="00FD14ED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557"/>
    <w:rPr>
      <w:color w:val="0000FF"/>
      <w:u w:val="single"/>
    </w:rPr>
  </w:style>
  <w:style w:type="paragraph" w:styleId="a4">
    <w:name w:val="Body Text Indent"/>
    <w:basedOn w:val="a"/>
    <w:link w:val="a5"/>
    <w:rsid w:val="005875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7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24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557"/>
    <w:rPr>
      <w:color w:val="0000FF"/>
      <w:u w:val="single"/>
    </w:rPr>
  </w:style>
  <w:style w:type="paragraph" w:styleId="a4">
    <w:name w:val="Body Text Indent"/>
    <w:basedOn w:val="a"/>
    <w:link w:val="a5"/>
    <w:rsid w:val="005875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7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24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kizne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11" Type="http://schemas.openxmlformats.org/officeDocument/2006/relationships/hyperlink" Target="consultantplus://offline/ref=8CA6BC37AB1B30FB18C18EE98A8C47D183577F864CAEF9D00CE32AFC3F5CFCA6EEDE68C118D941D0DB6B1D027Eq2WAH" TargetMode="External"/><Relationship Id="rId5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101;&#1083;&#1077;&#1082;&#1090;&#1088;.&#1072;&#1091;&#1082;&#1094;&#1080;&#1086;&#1085;%20&#1041;&#1055;&#1050;\&#1044;&#1083;&#1103;%20&#1088;&#1072;&#1079;&#1084;&#1077;&#1097;&#1077;&#1085;&#1080;&#1103;\&#1087;&#1086;&#1089;&#1090;&#1072;&#1085;&#1086;&#1074;&#1083;&#1077;&#1085;&#1080;&#1077;.docx" TargetMode="External"/><Relationship Id="rId10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25D788A4BAFF9D00CE32AFC3F5CFCA6FCDE30CD1AD85FD3DA7E4B533B76B1CFF3B6083115B0EBF6q0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2020-03-18T06:23:00Z</dcterms:created>
  <dcterms:modified xsi:type="dcterms:W3CDTF">2020-06-18T04:14:00Z</dcterms:modified>
</cp:coreProperties>
</file>