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43E" w:rsidRDefault="00286571" w:rsidP="0075243E">
      <w:pPr>
        <w:autoSpaceDE w:val="0"/>
        <w:autoSpaceDN w:val="0"/>
        <w:adjustRightInd w:val="0"/>
        <w:jc w:val="center"/>
        <w:rPr>
          <w:b/>
          <w:sz w:val="28"/>
          <w:szCs w:val="28"/>
        </w:rPr>
      </w:pPr>
      <w:r w:rsidRPr="0075243E">
        <w:rPr>
          <w:b/>
          <w:sz w:val="28"/>
          <w:szCs w:val="28"/>
        </w:rPr>
        <w:t xml:space="preserve">Публичный отчёт </w:t>
      </w:r>
    </w:p>
    <w:p w:rsidR="00200C4D" w:rsidRPr="0075243E" w:rsidRDefault="00286571" w:rsidP="0075243E">
      <w:pPr>
        <w:autoSpaceDE w:val="0"/>
        <w:autoSpaceDN w:val="0"/>
        <w:adjustRightInd w:val="0"/>
        <w:jc w:val="center"/>
        <w:rPr>
          <w:b/>
          <w:sz w:val="28"/>
          <w:szCs w:val="28"/>
        </w:rPr>
      </w:pPr>
      <w:r w:rsidRPr="0075243E">
        <w:rPr>
          <w:b/>
          <w:sz w:val="28"/>
          <w:szCs w:val="28"/>
        </w:rPr>
        <w:t>о результатах</w:t>
      </w:r>
      <w:r w:rsidR="00200C4D" w:rsidRPr="0075243E">
        <w:rPr>
          <w:b/>
          <w:sz w:val="28"/>
          <w:szCs w:val="28"/>
        </w:rPr>
        <w:t xml:space="preserve"> независимой </w:t>
      </w:r>
      <w:proofErr w:type="gramStart"/>
      <w:r w:rsidR="00200C4D" w:rsidRPr="0075243E">
        <w:rPr>
          <w:b/>
          <w:sz w:val="28"/>
          <w:szCs w:val="28"/>
        </w:rPr>
        <w:t>оценки качества условий оказания услуг</w:t>
      </w:r>
      <w:proofErr w:type="gramEnd"/>
      <w:r w:rsidR="00200C4D" w:rsidRPr="0075243E">
        <w:rPr>
          <w:b/>
          <w:sz w:val="28"/>
          <w:szCs w:val="28"/>
        </w:rPr>
        <w:t xml:space="preserve"> муниципальным учреждением культуры</w:t>
      </w:r>
    </w:p>
    <w:p w:rsidR="0075243E" w:rsidRDefault="00200C4D" w:rsidP="0075243E">
      <w:pPr>
        <w:autoSpaceDE w:val="0"/>
        <w:autoSpaceDN w:val="0"/>
        <w:adjustRightInd w:val="0"/>
        <w:jc w:val="center"/>
        <w:rPr>
          <w:b/>
          <w:sz w:val="28"/>
          <w:szCs w:val="28"/>
        </w:rPr>
      </w:pPr>
      <w:r w:rsidRPr="0075243E">
        <w:rPr>
          <w:b/>
          <w:sz w:val="28"/>
          <w:szCs w:val="28"/>
        </w:rPr>
        <w:t xml:space="preserve">«Кизнерский </w:t>
      </w:r>
      <w:proofErr w:type="spellStart"/>
      <w:r w:rsidRPr="0075243E">
        <w:rPr>
          <w:b/>
          <w:sz w:val="28"/>
          <w:szCs w:val="28"/>
        </w:rPr>
        <w:t>межпоселенческий</w:t>
      </w:r>
      <w:proofErr w:type="spellEnd"/>
      <w:r w:rsidRPr="0075243E">
        <w:rPr>
          <w:b/>
          <w:sz w:val="28"/>
          <w:szCs w:val="28"/>
        </w:rPr>
        <w:t xml:space="preserve"> районный дворец культуры </w:t>
      </w:r>
    </w:p>
    <w:p w:rsidR="00200C4D" w:rsidRPr="0075243E" w:rsidRDefault="00200C4D" w:rsidP="0075243E">
      <w:pPr>
        <w:autoSpaceDE w:val="0"/>
        <w:autoSpaceDN w:val="0"/>
        <w:adjustRightInd w:val="0"/>
        <w:ind w:left="-284"/>
        <w:jc w:val="center"/>
        <w:rPr>
          <w:b/>
          <w:sz w:val="28"/>
          <w:szCs w:val="28"/>
        </w:rPr>
      </w:pPr>
      <w:r w:rsidRPr="0075243E">
        <w:rPr>
          <w:b/>
          <w:sz w:val="28"/>
          <w:szCs w:val="28"/>
        </w:rPr>
        <w:t xml:space="preserve">«Зори </w:t>
      </w:r>
      <w:proofErr w:type="spellStart"/>
      <w:r w:rsidRPr="0075243E">
        <w:rPr>
          <w:b/>
          <w:sz w:val="28"/>
          <w:szCs w:val="28"/>
        </w:rPr>
        <w:t>Кизнера</w:t>
      </w:r>
      <w:proofErr w:type="spellEnd"/>
      <w:r w:rsidRPr="0075243E">
        <w:rPr>
          <w:b/>
          <w:sz w:val="28"/>
          <w:szCs w:val="28"/>
        </w:rPr>
        <w:t>»</w:t>
      </w:r>
      <w:r w:rsidR="0075243E">
        <w:rPr>
          <w:b/>
          <w:sz w:val="28"/>
          <w:szCs w:val="28"/>
        </w:rPr>
        <w:t xml:space="preserve">  </w:t>
      </w:r>
      <w:r w:rsidR="001843EF">
        <w:rPr>
          <w:b/>
          <w:sz w:val="28"/>
          <w:szCs w:val="28"/>
        </w:rPr>
        <w:t>за  202</w:t>
      </w:r>
      <w:r w:rsidR="001843EF">
        <w:rPr>
          <w:b/>
          <w:sz w:val="28"/>
          <w:szCs w:val="28"/>
          <w:lang w:val="en-US"/>
        </w:rPr>
        <w:t>3</w:t>
      </w:r>
      <w:bookmarkStart w:id="0" w:name="_GoBack"/>
      <w:bookmarkEnd w:id="0"/>
      <w:r w:rsidRPr="0075243E">
        <w:rPr>
          <w:b/>
          <w:sz w:val="28"/>
          <w:szCs w:val="28"/>
        </w:rPr>
        <w:t xml:space="preserve"> год</w:t>
      </w:r>
    </w:p>
    <w:p w:rsidR="00200C4D" w:rsidRPr="0075243E" w:rsidRDefault="00200C4D" w:rsidP="0075243E">
      <w:pPr>
        <w:pStyle w:val="Default"/>
        <w:ind w:firstLine="709"/>
        <w:jc w:val="both"/>
        <w:rPr>
          <w:b/>
          <w:bCs/>
          <w:sz w:val="28"/>
          <w:szCs w:val="28"/>
        </w:rPr>
      </w:pPr>
    </w:p>
    <w:p w:rsidR="00B5588D" w:rsidRPr="0075243E" w:rsidRDefault="00B5588D" w:rsidP="0075243E">
      <w:pPr>
        <w:tabs>
          <w:tab w:val="left" w:pos="1134"/>
        </w:tabs>
        <w:autoSpaceDE w:val="0"/>
        <w:autoSpaceDN w:val="0"/>
        <w:adjustRightInd w:val="0"/>
        <w:jc w:val="both"/>
        <w:rPr>
          <w:i/>
          <w:sz w:val="28"/>
          <w:szCs w:val="28"/>
        </w:rPr>
      </w:pPr>
    </w:p>
    <w:p w:rsidR="00286571" w:rsidRPr="0075243E" w:rsidRDefault="00B5588D" w:rsidP="0075243E">
      <w:pPr>
        <w:tabs>
          <w:tab w:val="left" w:pos="1134"/>
        </w:tabs>
        <w:autoSpaceDE w:val="0"/>
        <w:autoSpaceDN w:val="0"/>
        <w:adjustRightInd w:val="0"/>
        <w:jc w:val="both"/>
        <w:rPr>
          <w:sz w:val="28"/>
          <w:szCs w:val="28"/>
        </w:rPr>
      </w:pPr>
      <w:r w:rsidRPr="0075243E">
        <w:rPr>
          <w:sz w:val="28"/>
          <w:szCs w:val="28"/>
        </w:rPr>
        <w:t xml:space="preserve">1. </w:t>
      </w:r>
      <w:proofErr w:type="gramStart"/>
      <w:r w:rsidRPr="0075243E">
        <w:rPr>
          <w:sz w:val="28"/>
          <w:szCs w:val="28"/>
        </w:rPr>
        <w:t>Нормативные  правовые  акты   субъектов   Российской   Федерации, определяющие проведение независимой  оценки  качества  условий  оказания услуг организациями в  сфере  культуры,  охраны  здоровья,  образования, социального обслуживания  (далее  соответственно  -  независимая  оценка качества, организации социальной сферы, отрасли социальной сферы):</w:t>
      </w:r>
      <w:r w:rsidR="00286571" w:rsidRPr="0075243E">
        <w:rPr>
          <w:sz w:val="28"/>
          <w:szCs w:val="28"/>
        </w:rPr>
        <w:t xml:space="preserve"> </w:t>
      </w:r>
      <w:proofErr w:type="gramEnd"/>
    </w:p>
    <w:p w:rsidR="00286571" w:rsidRPr="0075243E" w:rsidRDefault="00286571" w:rsidP="0075243E">
      <w:pPr>
        <w:tabs>
          <w:tab w:val="left" w:pos="1134"/>
        </w:tabs>
        <w:autoSpaceDE w:val="0"/>
        <w:autoSpaceDN w:val="0"/>
        <w:adjustRightInd w:val="0"/>
        <w:jc w:val="both"/>
        <w:rPr>
          <w:i/>
          <w:sz w:val="28"/>
          <w:szCs w:val="28"/>
        </w:rPr>
      </w:pPr>
      <w:r w:rsidRPr="0075243E">
        <w:rPr>
          <w:i/>
          <w:sz w:val="28"/>
          <w:szCs w:val="28"/>
        </w:rPr>
        <w:t xml:space="preserve">- Федеральный закон от  05.1.2.2017г. №392-ФЭ «О внесении изменений в отдельные законодательные акты Российской Федерации по вопросам </w:t>
      </w:r>
      <w:proofErr w:type="gramStart"/>
      <w:r w:rsidRPr="0075243E">
        <w:rPr>
          <w:i/>
          <w:sz w:val="28"/>
          <w:szCs w:val="28"/>
        </w:rPr>
        <w:t>совершенствования проведения независимой оценки качества условий оказания услуг</w:t>
      </w:r>
      <w:proofErr w:type="gramEnd"/>
      <w:r w:rsidRPr="0075243E">
        <w:rPr>
          <w:i/>
          <w:sz w:val="28"/>
          <w:szCs w:val="28"/>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B5588D" w:rsidRPr="0075243E" w:rsidRDefault="00286571" w:rsidP="0075243E">
      <w:pPr>
        <w:pStyle w:val="a5"/>
        <w:jc w:val="both"/>
        <w:rPr>
          <w:rFonts w:ascii="Times New Roman" w:hAnsi="Times New Roman" w:cs="Times New Roman"/>
          <w:i/>
          <w:sz w:val="28"/>
          <w:szCs w:val="28"/>
        </w:rPr>
      </w:pPr>
      <w:r w:rsidRPr="0075243E">
        <w:rPr>
          <w:rFonts w:ascii="Times New Roman" w:hAnsi="Times New Roman" w:cs="Times New Roman"/>
          <w:i/>
          <w:sz w:val="28"/>
          <w:szCs w:val="28"/>
        </w:rPr>
        <w:t xml:space="preserve">- </w:t>
      </w:r>
      <w:r w:rsidR="00B5588D" w:rsidRPr="0075243E">
        <w:rPr>
          <w:rFonts w:ascii="Times New Roman" w:hAnsi="Times New Roman" w:cs="Times New Roman"/>
          <w:i/>
          <w:sz w:val="28"/>
          <w:szCs w:val="28"/>
        </w:rPr>
        <w:t>Приказ Министерства культуры и туризма Удмуртской Республики от 11 августа 2016 года " 01/01-05/260</w:t>
      </w:r>
      <w:r w:rsidRPr="0075243E">
        <w:rPr>
          <w:rFonts w:ascii="Times New Roman" w:hAnsi="Times New Roman" w:cs="Times New Roman"/>
          <w:i/>
          <w:sz w:val="28"/>
          <w:szCs w:val="28"/>
        </w:rPr>
        <w:t>.</w:t>
      </w:r>
    </w:p>
    <w:p w:rsidR="00B5588D" w:rsidRPr="0075243E" w:rsidRDefault="00B5588D" w:rsidP="0075243E">
      <w:pPr>
        <w:pStyle w:val="a5"/>
        <w:jc w:val="both"/>
        <w:rPr>
          <w:rFonts w:ascii="Times New Roman" w:hAnsi="Times New Roman" w:cs="Times New Roman"/>
          <w:sz w:val="28"/>
          <w:szCs w:val="28"/>
        </w:rPr>
      </w:pPr>
    </w:p>
    <w:p w:rsidR="00B5588D" w:rsidRPr="0075243E" w:rsidRDefault="00A4077F" w:rsidP="0075243E">
      <w:pPr>
        <w:pStyle w:val="a5"/>
        <w:jc w:val="both"/>
        <w:rPr>
          <w:rFonts w:ascii="Times New Roman" w:hAnsi="Times New Roman" w:cs="Times New Roman"/>
          <w:sz w:val="28"/>
          <w:szCs w:val="28"/>
        </w:rPr>
      </w:pPr>
      <w:r>
        <w:rPr>
          <w:rFonts w:ascii="Times New Roman" w:hAnsi="Times New Roman" w:cs="Times New Roman"/>
          <w:sz w:val="28"/>
          <w:szCs w:val="28"/>
        </w:rPr>
        <w:t>2. Информация  об  О</w:t>
      </w:r>
      <w:r w:rsidR="00B5588D" w:rsidRPr="0075243E">
        <w:rPr>
          <w:rFonts w:ascii="Times New Roman" w:hAnsi="Times New Roman" w:cs="Times New Roman"/>
          <w:sz w:val="28"/>
          <w:szCs w:val="28"/>
        </w:rPr>
        <w:t>бщественном  совете  (общественных   советах) по  проведению независимой оценки качества:</w:t>
      </w:r>
    </w:p>
    <w:p w:rsidR="00DB7FD3" w:rsidRPr="0075243E" w:rsidRDefault="00B5588D" w:rsidP="0075243E">
      <w:pPr>
        <w:pStyle w:val="a5"/>
        <w:jc w:val="both"/>
        <w:rPr>
          <w:rFonts w:ascii="Times New Roman" w:hAnsi="Times New Roman" w:cs="Times New Roman"/>
          <w:i/>
          <w:sz w:val="28"/>
          <w:szCs w:val="28"/>
        </w:rPr>
      </w:pPr>
      <w:r w:rsidRPr="0075243E">
        <w:rPr>
          <w:rFonts w:ascii="Times New Roman" w:hAnsi="Times New Roman" w:cs="Times New Roman"/>
          <w:sz w:val="28"/>
          <w:szCs w:val="28"/>
        </w:rPr>
        <w:t xml:space="preserve"> </w:t>
      </w:r>
      <w:r w:rsidRPr="0075243E">
        <w:rPr>
          <w:rFonts w:ascii="Times New Roman" w:hAnsi="Times New Roman" w:cs="Times New Roman"/>
          <w:i/>
          <w:sz w:val="28"/>
          <w:szCs w:val="28"/>
        </w:rPr>
        <w:t>П</w:t>
      </w:r>
      <w:r w:rsidR="00DB7FD3" w:rsidRPr="0075243E">
        <w:rPr>
          <w:rFonts w:ascii="Times New Roman" w:hAnsi="Times New Roman" w:cs="Times New Roman"/>
          <w:i/>
          <w:sz w:val="28"/>
          <w:szCs w:val="28"/>
        </w:rPr>
        <w:t>оложение</w:t>
      </w:r>
      <w:r w:rsidR="00A4077F">
        <w:rPr>
          <w:rFonts w:ascii="Times New Roman" w:hAnsi="Times New Roman" w:cs="Times New Roman"/>
          <w:i/>
          <w:sz w:val="28"/>
          <w:szCs w:val="28"/>
        </w:rPr>
        <w:t xml:space="preserve"> об Общественном с</w:t>
      </w:r>
      <w:r w:rsidRPr="0075243E">
        <w:rPr>
          <w:rFonts w:ascii="Times New Roman" w:hAnsi="Times New Roman" w:cs="Times New Roman"/>
          <w:i/>
          <w:sz w:val="28"/>
          <w:szCs w:val="28"/>
        </w:rPr>
        <w:t xml:space="preserve">овете </w:t>
      </w:r>
      <w:r w:rsidR="00DB7FD3" w:rsidRPr="0075243E">
        <w:rPr>
          <w:rFonts w:ascii="Times New Roman" w:hAnsi="Times New Roman" w:cs="Times New Roman"/>
          <w:i/>
          <w:sz w:val="28"/>
          <w:szCs w:val="28"/>
        </w:rPr>
        <w:t xml:space="preserve">при Администрации </w:t>
      </w:r>
      <w:r w:rsidRPr="0075243E">
        <w:rPr>
          <w:rFonts w:ascii="Times New Roman" w:hAnsi="Times New Roman" w:cs="Times New Roman"/>
          <w:i/>
          <w:sz w:val="28"/>
          <w:szCs w:val="28"/>
        </w:rPr>
        <w:t>муниципального образо</w:t>
      </w:r>
      <w:r w:rsidR="00DB7FD3" w:rsidRPr="0075243E">
        <w:rPr>
          <w:rFonts w:ascii="Times New Roman" w:hAnsi="Times New Roman" w:cs="Times New Roman"/>
          <w:i/>
          <w:sz w:val="28"/>
          <w:szCs w:val="28"/>
        </w:rPr>
        <w:t>вания «Муниципальный округ Кизнерский</w:t>
      </w:r>
      <w:r w:rsidRPr="0075243E">
        <w:rPr>
          <w:rFonts w:ascii="Times New Roman" w:hAnsi="Times New Roman" w:cs="Times New Roman"/>
          <w:i/>
          <w:sz w:val="28"/>
          <w:szCs w:val="28"/>
        </w:rPr>
        <w:t xml:space="preserve"> район Удмуртской Республики»</w:t>
      </w:r>
      <w:r w:rsidR="00DB7FD3" w:rsidRPr="0075243E">
        <w:rPr>
          <w:rFonts w:ascii="Times New Roman" w:hAnsi="Times New Roman" w:cs="Times New Roman"/>
          <w:i/>
          <w:sz w:val="28"/>
          <w:szCs w:val="28"/>
        </w:rPr>
        <w:t xml:space="preserve"> по </w:t>
      </w:r>
      <w:r w:rsidRPr="0075243E">
        <w:rPr>
          <w:rFonts w:ascii="Times New Roman" w:hAnsi="Times New Roman" w:cs="Times New Roman"/>
          <w:i/>
          <w:sz w:val="28"/>
          <w:szCs w:val="28"/>
        </w:rPr>
        <w:t xml:space="preserve"> </w:t>
      </w:r>
      <w:r w:rsidR="00DB7FD3" w:rsidRPr="0075243E">
        <w:rPr>
          <w:rFonts w:ascii="Times New Roman" w:hAnsi="Times New Roman" w:cs="Times New Roman"/>
          <w:i/>
          <w:sz w:val="28"/>
          <w:szCs w:val="28"/>
        </w:rPr>
        <w:t xml:space="preserve">   проведению</w:t>
      </w:r>
      <w:r w:rsidRPr="0075243E">
        <w:rPr>
          <w:rFonts w:ascii="Times New Roman" w:hAnsi="Times New Roman" w:cs="Times New Roman"/>
          <w:i/>
          <w:sz w:val="28"/>
          <w:szCs w:val="28"/>
        </w:rPr>
        <w:t xml:space="preserve"> независимой оценки качества оказания услуг орга</w:t>
      </w:r>
      <w:r w:rsidR="00A43CC0" w:rsidRPr="0075243E">
        <w:rPr>
          <w:rFonts w:ascii="Times New Roman" w:hAnsi="Times New Roman" w:cs="Times New Roman"/>
          <w:i/>
          <w:sz w:val="28"/>
          <w:szCs w:val="28"/>
        </w:rPr>
        <w:t xml:space="preserve">низациями культуры.  </w:t>
      </w:r>
      <w:r w:rsidRPr="0075243E">
        <w:rPr>
          <w:rFonts w:ascii="Times New Roman" w:hAnsi="Times New Roman" w:cs="Times New Roman"/>
          <w:i/>
          <w:sz w:val="28"/>
          <w:szCs w:val="28"/>
        </w:rPr>
        <w:t xml:space="preserve"> </w:t>
      </w:r>
    </w:p>
    <w:p w:rsidR="00DB7FD3" w:rsidRPr="0075243E" w:rsidRDefault="00DB7FD3" w:rsidP="0075243E">
      <w:pPr>
        <w:pStyle w:val="a5"/>
        <w:jc w:val="both"/>
        <w:rPr>
          <w:rFonts w:ascii="Times New Roman" w:hAnsi="Times New Roman" w:cs="Times New Roman"/>
          <w:i/>
          <w:sz w:val="28"/>
          <w:szCs w:val="28"/>
        </w:rPr>
      </w:pPr>
      <w:r w:rsidRPr="0075243E">
        <w:rPr>
          <w:rFonts w:ascii="Times New Roman" w:hAnsi="Times New Roman" w:cs="Times New Roman"/>
          <w:i/>
          <w:sz w:val="28"/>
          <w:szCs w:val="28"/>
        </w:rPr>
        <w:t>Положение утверждено Постановлением Администрации муниципального образования «Муниципальный округ Кизнерский район Удмуртской Республики» 30 июня 2023 года</w:t>
      </w:r>
      <w:r w:rsidR="0034164B" w:rsidRPr="0075243E">
        <w:rPr>
          <w:rFonts w:ascii="Times New Roman" w:hAnsi="Times New Roman" w:cs="Times New Roman"/>
          <w:i/>
          <w:sz w:val="28"/>
          <w:szCs w:val="28"/>
        </w:rPr>
        <w:t xml:space="preserve"> № 432</w:t>
      </w:r>
      <w:r w:rsidRPr="0075243E">
        <w:rPr>
          <w:rFonts w:ascii="Times New Roman" w:hAnsi="Times New Roman" w:cs="Times New Roman"/>
          <w:i/>
          <w:sz w:val="28"/>
          <w:szCs w:val="28"/>
        </w:rPr>
        <w:t>.</w:t>
      </w:r>
    </w:p>
    <w:p w:rsidR="00E01AAF" w:rsidRDefault="00B5588D" w:rsidP="00E01AAF">
      <w:pPr>
        <w:rPr>
          <w:i/>
          <w:sz w:val="28"/>
          <w:szCs w:val="28"/>
        </w:rPr>
      </w:pPr>
      <w:r w:rsidRPr="0075243E">
        <w:rPr>
          <w:i/>
          <w:sz w:val="28"/>
          <w:szCs w:val="28"/>
        </w:rPr>
        <w:t>Состав</w:t>
      </w:r>
      <w:r w:rsidR="00A4077F">
        <w:rPr>
          <w:i/>
          <w:sz w:val="28"/>
          <w:szCs w:val="28"/>
        </w:rPr>
        <w:t xml:space="preserve"> Общественного с</w:t>
      </w:r>
      <w:r w:rsidR="00E01AAF">
        <w:rPr>
          <w:i/>
          <w:sz w:val="28"/>
          <w:szCs w:val="28"/>
        </w:rPr>
        <w:t>овета:</w:t>
      </w:r>
    </w:p>
    <w:p w:rsidR="00E01AAF" w:rsidRPr="00E01AAF" w:rsidRDefault="00E01AAF" w:rsidP="00E01AAF">
      <w:pPr>
        <w:jc w:val="both"/>
        <w:rPr>
          <w:i/>
          <w:sz w:val="28"/>
          <w:szCs w:val="28"/>
        </w:rPr>
      </w:pPr>
      <w:r w:rsidRPr="00E01AAF">
        <w:rPr>
          <w:i/>
          <w:sz w:val="28"/>
          <w:szCs w:val="28"/>
        </w:rPr>
        <w:t>1. Корнилова А.В.</w:t>
      </w:r>
      <w:r w:rsidR="00F67008">
        <w:rPr>
          <w:i/>
          <w:sz w:val="28"/>
          <w:szCs w:val="28"/>
        </w:rPr>
        <w:t xml:space="preserve"> - </w:t>
      </w:r>
      <w:r w:rsidRPr="00E01AAF">
        <w:rPr>
          <w:i/>
          <w:sz w:val="28"/>
          <w:szCs w:val="28"/>
        </w:rPr>
        <w:t>председатель</w:t>
      </w:r>
      <w:r w:rsidR="00A4077F">
        <w:rPr>
          <w:i/>
          <w:sz w:val="28"/>
          <w:szCs w:val="28"/>
        </w:rPr>
        <w:t xml:space="preserve"> Общественного с</w:t>
      </w:r>
      <w:r>
        <w:rPr>
          <w:i/>
          <w:sz w:val="28"/>
          <w:szCs w:val="28"/>
        </w:rPr>
        <w:t>овета</w:t>
      </w:r>
      <w:r w:rsidR="00F67008">
        <w:rPr>
          <w:i/>
          <w:sz w:val="28"/>
          <w:szCs w:val="28"/>
        </w:rPr>
        <w:t>,</w:t>
      </w:r>
      <w:r w:rsidRPr="00E01AAF">
        <w:rPr>
          <w:i/>
          <w:sz w:val="28"/>
          <w:szCs w:val="28"/>
        </w:rPr>
        <w:t xml:space="preserve"> руководитель регионального движения женщин-удмурток «Удмурт </w:t>
      </w:r>
      <w:proofErr w:type="spellStart"/>
      <w:r w:rsidRPr="00E01AAF">
        <w:rPr>
          <w:i/>
          <w:sz w:val="28"/>
          <w:szCs w:val="28"/>
        </w:rPr>
        <w:t>нылкышно</w:t>
      </w:r>
      <w:proofErr w:type="spellEnd"/>
      <w:r w:rsidRPr="00E01AAF">
        <w:rPr>
          <w:i/>
          <w:sz w:val="28"/>
          <w:szCs w:val="28"/>
        </w:rPr>
        <w:t xml:space="preserve"> </w:t>
      </w:r>
      <w:proofErr w:type="spellStart"/>
      <w:r w:rsidRPr="00E01AAF">
        <w:rPr>
          <w:i/>
          <w:sz w:val="28"/>
          <w:szCs w:val="28"/>
        </w:rPr>
        <w:t>кенеш</w:t>
      </w:r>
      <w:proofErr w:type="spellEnd"/>
      <w:r w:rsidRPr="00E01AAF">
        <w:rPr>
          <w:i/>
          <w:sz w:val="28"/>
          <w:szCs w:val="28"/>
        </w:rPr>
        <w:t>»</w:t>
      </w:r>
      <w:r>
        <w:rPr>
          <w:i/>
          <w:sz w:val="28"/>
          <w:szCs w:val="28"/>
        </w:rPr>
        <w:t>;</w:t>
      </w:r>
    </w:p>
    <w:p w:rsidR="00E01AAF" w:rsidRPr="00E01AAF" w:rsidRDefault="00E01AAF" w:rsidP="00E01AAF">
      <w:pPr>
        <w:jc w:val="both"/>
        <w:rPr>
          <w:i/>
          <w:sz w:val="28"/>
          <w:szCs w:val="28"/>
        </w:rPr>
      </w:pPr>
      <w:r w:rsidRPr="00E01AAF">
        <w:rPr>
          <w:i/>
          <w:sz w:val="28"/>
          <w:szCs w:val="28"/>
        </w:rPr>
        <w:t xml:space="preserve">2. </w:t>
      </w:r>
      <w:proofErr w:type="spellStart"/>
      <w:r w:rsidRPr="00E01AAF">
        <w:rPr>
          <w:i/>
          <w:sz w:val="28"/>
          <w:szCs w:val="28"/>
        </w:rPr>
        <w:t>Рассомахина</w:t>
      </w:r>
      <w:proofErr w:type="spellEnd"/>
      <w:r w:rsidRPr="00E01AAF">
        <w:rPr>
          <w:i/>
          <w:sz w:val="28"/>
          <w:szCs w:val="28"/>
        </w:rPr>
        <w:t xml:space="preserve"> В.В.</w:t>
      </w:r>
      <w:r w:rsidR="00F67008">
        <w:rPr>
          <w:i/>
          <w:sz w:val="28"/>
          <w:szCs w:val="28"/>
        </w:rPr>
        <w:t xml:space="preserve"> - </w:t>
      </w:r>
      <w:r w:rsidRPr="00E01AAF">
        <w:rPr>
          <w:i/>
          <w:sz w:val="28"/>
          <w:szCs w:val="28"/>
        </w:rPr>
        <w:t>заместитель председателя</w:t>
      </w:r>
      <w:r w:rsidR="00873E03">
        <w:rPr>
          <w:i/>
          <w:sz w:val="28"/>
          <w:szCs w:val="28"/>
        </w:rPr>
        <w:t xml:space="preserve"> Общественного совета</w:t>
      </w:r>
      <w:r w:rsidR="00F67008">
        <w:rPr>
          <w:i/>
          <w:sz w:val="28"/>
          <w:szCs w:val="28"/>
        </w:rPr>
        <w:t>,</w:t>
      </w:r>
      <w:r w:rsidRPr="00E01AAF">
        <w:rPr>
          <w:i/>
          <w:sz w:val="28"/>
          <w:szCs w:val="28"/>
        </w:rPr>
        <w:t xml:space="preserve"> член </w:t>
      </w:r>
      <w:proofErr w:type="gramStart"/>
      <w:r w:rsidRPr="00E01AAF">
        <w:rPr>
          <w:i/>
          <w:sz w:val="28"/>
          <w:szCs w:val="28"/>
        </w:rPr>
        <w:t>удмуртской</w:t>
      </w:r>
      <w:proofErr w:type="gramEnd"/>
      <w:r w:rsidRPr="00E01AAF">
        <w:rPr>
          <w:i/>
          <w:sz w:val="28"/>
          <w:szCs w:val="28"/>
        </w:rPr>
        <w:t xml:space="preserve"> общественной </w:t>
      </w:r>
      <w:proofErr w:type="spellStart"/>
      <w:r w:rsidRPr="00E01AAF">
        <w:rPr>
          <w:i/>
          <w:sz w:val="28"/>
          <w:szCs w:val="28"/>
        </w:rPr>
        <w:t>организацции</w:t>
      </w:r>
      <w:proofErr w:type="spellEnd"/>
      <w:r w:rsidRPr="00E01AAF">
        <w:rPr>
          <w:i/>
          <w:sz w:val="28"/>
          <w:szCs w:val="28"/>
        </w:rPr>
        <w:t xml:space="preserve"> «Удмурт </w:t>
      </w:r>
      <w:proofErr w:type="spellStart"/>
      <w:r w:rsidRPr="00E01AAF">
        <w:rPr>
          <w:i/>
          <w:sz w:val="28"/>
          <w:szCs w:val="28"/>
        </w:rPr>
        <w:t>кенеш</w:t>
      </w:r>
      <w:proofErr w:type="spellEnd"/>
      <w:r w:rsidRPr="00E01AAF">
        <w:rPr>
          <w:i/>
          <w:sz w:val="28"/>
          <w:szCs w:val="28"/>
        </w:rPr>
        <w:t>»</w:t>
      </w:r>
      <w:r>
        <w:rPr>
          <w:i/>
          <w:sz w:val="28"/>
          <w:szCs w:val="28"/>
        </w:rPr>
        <w:t>;</w:t>
      </w:r>
      <w:r w:rsidRPr="00E01AAF">
        <w:rPr>
          <w:i/>
          <w:sz w:val="28"/>
          <w:szCs w:val="28"/>
        </w:rPr>
        <w:t xml:space="preserve"> </w:t>
      </w:r>
    </w:p>
    <w:p w:rsidR="00E01AAF" w:rsidRPr="00E01AAF" w:rsidRDefault="00751E55" w:rsidP="00E01AAF">
      <w:pPr>
        <w:jc w:val="both"/>
        <w:rPr>
          <w:i/>
          <w:sz w:val="28"/>
          <w:szCs w:val="28"/>
        </w:rPr>
      </w:pPr>
      <w:r>
        <w:rPr>
          <w:i/>
          <w:sz w:val="28"/>
          <w:szCs w:val="28"/>
        </w:rPr>
        <w:t xml:space="preserve">3. </w:t>
      </w:r>
      <w:r w:rsidR="00E01AAF" w:rsidRPr="00E01AAF">
        <w:rPr>
          <w:i/>
          <w:sz w:val="28"/>
          <w:szCs w:val="28"/>
        </w:rPr>
        <w:t>Степанова Е.В.</w:t>
      </w:r>
      <w:r w:rsidR="00F67008">
        <w:rPr>
          <w:i/>
          <w:sz w:val="28"/>
          <w:szCs w:val="28"/>
        </w:rPr>
        <w:t xml:space="preserve"> - </w:t>
      </w:r>
      <w:r w:rsidR="00E01AAF" w:rsidRPr="00E01AAF">
        <w:rPr>
          <w:i/>
          <w:sz w:val="28"/>
          <w:szCs w:val="28"/>
        </w:rPr>
        <w:t>секретарь</w:t>
      </w:r>
      <w:r w:rsidR="00873E03">
        <w:rPr>
          <w:i/>
          <w:sz w:val="28"/>
          <w:szCs w:val="28"/>
        </w:rPr>
        <w:t xml:space="preserve"> Общественного совета</w:t>
      </w:r>
      <w:r w:rsidR="00F67008">
        <w:rPr>
          <w:i/>
          <w:sz w:val="28"/>
          <w:szCs w:val="28"/>
        </w:rPr>
        <w:t>,</w:t>
      </w:r>
      <w:r w:rsidR="00E01AAF" w:rsidRPr="00E01AAF">
        <w:rPr>
          <w:i/>
          <w:sz w:val="28"/>
          <w:szCs w:val="28"/>
        </w:rPr>
        <w:t xml:space="preserve"> Всероссийская общественная организация «Волонтеры Победы»,  </w:t>
      </w:r>
    </w:p>
    <w:p w:rsidR="00E01AAF" w:rsidRPr="00E01AAF" w:rsidRDefault="00E01AAF" w:rsidP="00E01AAF">
      <w:pPr>
        <w:jc w:val="both"/>
        <w:rPr>
          <w:i/>
          <w:sz w:val="28"/>
          <w:szCs w:val="28"/>
        </w:rPr>
      </w:pPr>
      <w:r w:rsidRPr="00E01AAF">
        <w:rPr>
          <w:i/>
          <w:sz w:val="28"/>
          <w:szCs w:val="28"/>
        </w:rPr>
        <w:t>4.</w:t>
      </w:r>
      <w:r w:rsidR="00751E55" w:rsidRPr="00751E55">
        <w:rPr>
          <w:i/>
          <w:sz w:val="28"/>
          <w:szCs w:val="28"/>
        </w:rPr>
        <w:t xml:space="preserve"> </w:t>
      </w:r>
      <w:proofErr w:type="spellStart"/>
      <w:r w:rsidR="00751E55" w:rsidRPr="00E01AAF">
        <w:rPr>
          <w:i/>
          <w:sz w:val="28"/>
          <w:szCs w:val="28"/>
        </w:rPr>
        <w:t>Домченкова</w:t>
      </w:r>
      <w:proofErr w:type="spellEnd"/>
      <w:r w:rsidR="00751E55" w:rsidRPr="00E01AAF">
        <w:rPr>
          <w:i/>
          <w:sz w:val="28"/>
          <w:szCs w:val="28"/>
        </w:rPr>
        <w:t xml:space="preserve"> </w:t>
      </w:r>
      <w:r w:rsidRPr="00E01AAF">
        <w:rPr>
          <w:i/>
          <w:sz w:val="28"/>
          <w:szCs w:val="28"/>
        </w:rPr>
        <w:t>Н.А.</w:t>
      </w:r>
      <w:r w:rsidR="00751E55">
        <w:rPr>
          <w:i/>
          <w:sz w:val="28"/>
          <w:szCs w:val="28"/>
        </w:rPr>
        <w:t>,</w:t>
      </w:r>
      <w:r w:rsidRPr="00E01AAF">
        <w:rPr>
          <w:i/>
          <w:sz w:val="28"/>
          <w:szCs w:val="28"/>
        </w:rPr>
        <w:t xml:space="preserve"> член общественной организации «Совет ветеранов </w:t>
      </w:r>
      <w:proofErr w:type="spellStart"/>
      <w:r w:rsidRPr="00E01AAF">
        <w:rPr>
          <w:i/>
          <w:sz w:val="28"/>
          <w:szCs w:val="28"/>
        </w:rPr>
        <w:t>Кизнерского</w:t>
      </w:r>
      <w:proofErr w:type="spellEnd"/>
      <w:r w:rsidRPr="00E01AAF">
        <w:rPr>
          <w:i/>
          <w:sz w:val="28"/>
          <w:szCs w:val="28"/>
        </w:rPr>
        <w:t xml:space="preserve"> района»</w:t>
      </w:r>
      <w:r w:rsidR="00526519">
        <w:rPr>
          <w:i/>
          <w:sz w:val="28"/>
          <w:szCs w:val="28"/>
        </w:rPr>
        <w:t>;</w:t>
      </w:r>
      <w:r w:rsidRPr="00E01AAF">
        <w:rPr>
          <w:i/>
          <w:sz w:val="28"/>
          <w:szCs w:val="28"/>
        </w:rPr>
        <w:t xml:space="preserve"> </w:t>
      </w:r>
    </w:p>
    <w:p w:rsidR="00E01AAF" w:rsidRPr="00E01AAF" w:rsidRDefault="00E01AAF" w:rsidP="00E01AAF">
      <w:pPr>
        <w:jc w:val="both"/>
        <w:rPr>
          <w:i/>
          <w:sz w:val="28"/>
          <w:szCs w:val="28"/>
        </w:rPr>
      </w:pPr>
      <w:r w:rsidRPr="00E01AAF">
        <w:rPr>
          <w:i/>
          <w:sz w:val="28"/>
          <w:szCs w:val="28"/>
        </w:rPr>
        <w:t>5.</w:t>
      </w:r>
      <w:r w:rsidR="00751E55" w:rsidRPr="00751E55">
        <w:rPr>
          <w:i/>
          <w:sz w:val="28"/>
          <w:szCs w:val="28"/>
        </w:rPr>
        <w:t xml:space="preserve"> </w:t>
      </w:r>
      <w:r w:rsidR="00751E55" w:rsidRPr="00E01AAF">
        <w:rPr>
          <w:i/>
          <w:sz w:val="28"/>
          <w:szCs w:val="28"/>
        </w:rPr>
        <w:t xml:space="preserve">Румянцева </w:t>
      </w:r>
      <w:r w:rsidRPr="00E01AAF">
        <w:rPr>
          <w:i/>
          <w:sz w:val="28"/>
          <w:szCs w:val="28"/>
        </w:rPr>
        <w:t>О.И.</w:t>
      </w:r>
      <w:r w:rsidR="00751E55">
        <w:rPr>
          <w:i/>
          <w:sz w:val="28"/>
          <w:szCs w:val="28"/>
        </w:rPr>
        <w:t xml:space="preserve">, член </w:t>
      </w:r>
      <w:proofErr w:type="spellStart"/>
      <w:r w:rsidR="00751E55">
        <w:rPr>
          <w:i/>
          <w:sz w:val="28"/>
          <w:szCs w:val="28"/>
        </w:rPr>
        <w:t>Кизнерской</w:t>
      </w:r>
      <w:proofErr w:type="spellEnd"/>
      <w:r w:rsidR="00751E55">
        <w:rPr>
          <w:i/>
          <w:sz w:val="28"/>
          <w:szCs w:val="28"/>
        </w:rPr>
        <w:t xml:space="preserve">  районной  местной организации</w:t>
      </w:r>
      <w:r w:rsidRPr="00E01AAF">
        <w:rPr>
          <w:i/>
          <w:sz w:val="28"/>
          <w:szCs w:val="28"/>
        </w:rPr>
        <w:t xml:space="preserve"> Удмуртской республиканской организации Общеросси</w:t>
      </w:r>
      <w:r w:rsidR="00751E55">
        <w:rPr>
          <w:i/>
          <w:sz w:val="28"/>
          <w:szCs w:val="28"/>
        </w:rPr>
        <w:t>й</w:t>
      </w:r>
      <w:r w:rsidRPr="00E01AAF">
        <w:rPr>
          <w:i/>
          <w:sz w:val="28"/>
          <w:szCs w:val="28"/>
        </w:rPr>
        <w:t>ской общественной организации «Всеросси</w:t>
      </w:r>
      <w:r w:rsidR="00751E55">
        <w:rPr>
          <w:i/>
          <w:sz w:val="28"/>
          <w:szCs w:val="28"/>
        </w:rPr>
        <w:t>й</w:t>
      </w:r>
      <w:r w:rsidRPr="00E01AAF">
        <w:rPr>
          <w:i/>
          <w:sz w:val="28"/>
          <w:szCs w:val="28"/>
        </w:rPr>
        <w:t>ское общество инвалидов».</w:t>
      </w:r>
    </w:p>
    <w:p w:rsidR="0034164B" w:rsidRPr="0075243E" w:rsidRDefault="0034164B" w:rsidP="00E01AAF">
      <w:pPr>
        <w:pStyle w:val="a5"/>
        <w:jc w:val="both"/>
        <w:rPr>
          <w:rFonts w:ascii="Times New Roman" w:hAnsi="Times New Roman" w:cs="Times New Roman"/>
          <w:i/>
          <w:sz w:val="28"/>
          <w:szCs w:val="28"/>
        </w:rPr>
      </w:pPr>
    </w:p>
    <w:p w:rsidR="00B5588D" w:rsidRPr="0075243E" w:rsidRDefault="00B5588D" w:rsidP="00E01AAF">
      <w:pPr>
        <w:pStyle w:val="a5"/>
        <w:jc w:val="both"/>
        <w:rPr>
          <w:rFonts w:ascii="Times New Roman" w:hAnsi="Times New Roman" w:cs="Times New Roman"/>
          <w:sz w:val="28"/>
          <w:szCs w:val="28"/>
        </w:rPr>
      </w:pPr>
      <w:r w:rsidRPr="0075243E">
        <w:rPr>
          <w:rFonts w:ascii="Times New Roman" w:hAnsi="Times New Roman" w:cs="Times New Roman"/>
          <w:sz w:val="28"/>
          <w:szCs w:val="28"/>
        </w:rPr>
        <w:t xml:space="preserve">  </w:t>
      </w:r>
    </w:p>
    <w:p w:rsidR="00553862" w:rsidRPr="0075243E" w:rsidRDefault="00B5588D" w:rsidP="0075243E">
      <w:pPr>
        <w:tabs>
          <w:tab w:val="left" w:pos="1134"/>
        </w:tabs>
        <w:autoSpaceDE w:val="0"/>
        <w:autoSpaceDN w:val="0"/>
        <w:adjustRightInd w:val="0"/>
        <w:jc w:val="both"/>
        <w:rPr>
          <w:sz w:val="28"/>
          <w:szCs w:val="28"/>
        </w:rPr>
      </w:pPr>
      <w:r w:rsidRPr="0075243E">
        <w:rPr>
          <w:sz w:val="28"/>
          <w:szCs w:val="28"/>
        </w:rPr>
        <w:lastRenderedPageBreak/>
        <w:t>3. Сведения  об  организациях,  осуществляющих  сбор   и   обобщение информации о качестве условий оказания  услуг  организациями  социаль</w:t>
      </w:r>
      <w:r w:rsidR="00553862" w:rsidRPr="0075243E">
        <w:rPr>
          <w:sz w:val="28"/>
          <w:szCs w:val="28"/>
        </w:rPr>
        <w:t xml:space="preserve">ной сферы (далее - операторы): </w:t>
      </w:r>
    </w:p>
    <w:p w:rsidR="00DB7FD3" w:rsidRPr="0075243E" w:rsidRDefault="00553862" w:rsidP="0075243E">
      <w:pPr>
        <w:tabs>
          <w:tab w:val="left" w:pos="1134"/>
        </w:tabs>
        <w:autoSpaceDE w:val="0"/>
        <w:autoSpaceDN w:val="0"/>
        <w:adjustRightInd w:val="0"/>
        <w:jc w:val="both"/>
        <w:rPr>
          <w:i/>
          <w:sz w:val="28"/>
          <w:szCs w:val="28"/>
        </w:rPr>
      </w:pPr>
      <w:r w:rsidRPr="0075243E">
        <w:rPr>
          <w:i/>
          <w:sz w:val="28"/>
          <w:szCs w:val="28"/>
        </w:rPr>
        <w:t xml:space="preserve"> </w:t>
      </w:r>
      <w:r w:rsidR="00DB7FD3" w:rsidRPr="0075243E">
        <w:rPr>
          <w:i/>
          <w:sz w:val="28"/>
          <w:szCs w:val="28"/>
        </w:rPr>
        <w:t xml:space="preserve">ООО «Электронный ресурсный центр», г. Смоленск </w:t>
      </w:r>
    </w:p>
    <w:p w:rsidR="00553862" w:rsidRPr="0075243E" w:rsidRDefault="00553862" w:rsidP="0075243E">
      <w:pPr>
        <w:tabs>
          <w:tab w:val="left" w:pos="1134"/>
        </w:tabs>
        <w:autoSpaceDE w:val="0"/>
        <w:autoSpaceDN w:val="0"/>
        <w:adjustRightInd w:val="0"/>
        <w:jc w:val="both"/>
        <w:rPr>
          <w:i/>
          <w:sz w:val="28"/>
          <w:szCs w:val="28"/>
        </w:rPr>
      </w:pPr>
      <w:r w:rsidRPr="0075243E">
        <w:rPr>
          <w:i/>
          <w:sz w:val="28"/>
          <w:szCs w:val="28"/>
        </w:rPr>
        <w:t>Контракт №18-0328/НОК-23 от 12.07.2023 г.</w:t>
      </w:r>
    </w:p>
    <w:p w:rsidR="00553862" w:rsidRPr="0075243E" w:rsidRDefault="00553862" w:rsidP="0075243E">
      <w:pPr>
        <w:tabs>
          <w:tab w:val="left" w:pos="1134"/>
        </w:tabs>
        <w:autoSpaceDE w:val="0"/>
        <w:autoSpaceDN w:val="0"/>
        <w:adjustRightInd w:val="0"/>
        <w:jc w:val="both"/>
        <w:rPr>
          <w:i/>
          <w:sz w:val="28"/>
          <w:szCs w:val="28"/>
        </w:rPr>
      </w:pPr>
      <w:r w:rsidRPr="0075243E">
        <w:rPr>
          <w:i/>
          <w:sz w:val="28"/>
          <w:szCs w:val="28"/>
        </w:rPr>
        <w:t>Сумма 1550 (Одна тысяча пятьсот пятьдесят) рублей 00 копеек</w:t>
      </w:r>
    </w:p>
    <w:p w:rsidR="00B5588D" w:rsidRPr="0075243E" w:rsidRDefault="00B5588D" w:rsidP="0075243E">
      <w:pPr>
        <w:pStyle w:val="a5"/>
        <w:jc w:val="both"/>
        <w:rPr>
          <w:rFonts w:ascii="Times New Roman" w:hAnsi="Times New Roman" w:cs="Times New Roman"/>
          <w:sz w:val="28"/>
          <w:szCs w:val="28"/>
        </w:rPr>
      </w:pPr>
    </w:p>
    <w:p w:rsidR="00B5588D" w:rsidRPr="0075243E" w:rsidRDefault="00C0208C" w:rsidP="0075243E">
      <w:pPr>
        <w:pStyle w:val="a5"/>
        <w:jc w:val="both"/>
        <w:rPr>
          <w:rFonts w:ascii="Times New Roman" w:hAnsi="Times New Roman" w:cs="Times New Roman"/>
          <w:sz w:val="28"/>
          <w:szCs w:val="28"/>
        </w:rPr>
      </w:pPr>
      <w:r w:rsidRPr="0075243E">
        <w:rPr>
          <w:rFonts w:ascii="Times New Roman" w:hAnsi="Times New Roman" w:cs="Times New Roman"/>
          <w:sz w:val="28"/>
          <w:szCs w:val="28"/>
        </w:rPr>
        <w:t>4. Информация   об   учреждениях культуры</w:t>
      </w:r>
      <w:r w:rsidR="00B5588D" w:rsidRPr="0075243E">
        <w:rPr>
          <w:rFonts w:ascii="Times New Roman" w:hAnsi="Times New Roman" w:cs="Times New Roman"/>
          <w:sz w:val="28"/>
          <w:szCs w:val="28"/>
        </w:rPr>
        <w:t>,   подлежащих независимой оценке качества:</w:t>
      </w:r>
    </w:p>
    <w:p w:rsidR="00C0208C" w:rsidRPr="0075243E" w:rsidRDefault="00C0208C" w:rsidP="0075243E">
      <w:pPr>
        <w:pStyle w:val="a5"/>
        <w:jc w:val="both"/>
        <w:rPr>
          <w:rFonts w:ascii="Times New Roman" w:hAnsi="Times New Roman" w:cs="Times New Roman"/>
          <w:i/>
          <w:sz w:val="28"/>
          <w:szCs w:val="28"/>
        </w:rPr>
      </w:pPr>
      <w:r w:rsidRPr="0075243E">
        <w:rPr>
          <w:rFonts w:ascii="Times New Roman" w:hAnsi="Times New Roman" w:cs="Times New Roman"/>
          <w:i/>
          <w:sz w:val="28"/>
          <w:szCs w:val="28"/>
        </w:rPr>
        <w:t>1 учреждение культуры -</w:t>
      </w:r>
      <w:r w:rsidR="00DD1232" w:rsidRPr="0075243E">
        <w:rPr>
          <w:rFonts w:ascii="Times New Roman" w:hAnsi="Times New Roman" w:cs="Times New Roman"/>
          <w:i/>
          <w:sz w:val="28"/>
          <w:szCs w:val="28"/>
        </w:rPr>
        <w:t xml:space="preserve"> </w:t>
      </w:r>
      <w:r w:rsidRPr="0075243E">
        <w:rPr>
          <w:rFonts w:ascii="Times New Roman" w:hAnsi="Times New Roman" w:cs="Times New Roman"/>
          <w:i/>
          <w:sz w:val="28"/>
          <w:szCs w:val="28"/>
        </w:rPr>
        <w:t>25%</w:t>
      </w:r>
    </w:p>
    <w:p w:rsidR="00B5588D" w:rsidRPr="0075243E" w:rsidRDefault="00B5588D" w:rsidP="0075243E">
      <w:pPr>
        <w:pStyle w:val="a5"/>
        <w:jc w:val="both"/>
        <w:rPr>
          <w:rFonts w:ascii="Times New Roman" w:hAnsi="Times New Roman" w:cs="Times New Roman"/>
          <w:i/>
          <w:sz w:val="28"/>
          <w:szCs w:val="28"/>
        </w:rPr>
      </w:pPr>
      <w:proofErr w:type="gramStart"/>
      <w:r w:rsidRPr="0075243E">
        <w:rPr>
          <w:rFonts w:ascii="Times New Roman" w:hAnsi="Times New Roman" w:cs="Times New Roman"/>
          <w:i/>
          <w:sz w:val="28"/>
          <w:szCs w:val="28"/>
        </w:rPr>
        <w:t xml:space="preserve">(значение показателя "Результаты независимой оценки качества оказания услуг организациями социальной сферы", предусмотренного перечнем показателей для оценки эффективности деятельности органов исполнительной власти субъектов Российской Федерации, утвержденным Указом Президента Российской Федерации от 14 ноября 2017 г. N 548 "Об оценке эффективности деятельности органов исполнительной власти субъектов Российской Федерации", по субъекту Российской Федерации и по отраслям социальной сферы) </w:t>
      </w:r>
      <w:proofErr w:type="gramEnd"/>
    </w:p>
    <w:p w:rsidR="00B5588D" w:rsidRPr="0075243E" w:rsidRDefault="00A43CC0" w:rsidP="0075243E">
      <w:pPr>
        <w:pStyle w:val="a5"/>
        <w:jc w:val="both"/>
        <w:rPr>
          <w:rFonts w:ascii="Times New Roman" w:hAnsi="Times New Roman" w:cs="Times New Roman"/>
          <w:i/>
          <w:sz w:val="28"/>
          <w:szCs w:val="28"/>
        </w:rPr>
      </w:pPr>
      <w:r w:rsidRPr="0075243E">
        <w:rPr>
          <w:rFonts w:ascii="Times New Roman" w:hAnsi="Times New Roman" w:cs="Times New Roman"/>
          <w:i/>
          <w:sz w:val="28"/>
          <w:szCs w:val="28"/>
        </w:rPr>
        <w:t>М</w:t>
      </w:r>
      <w:r w:rsidR="00B5588D" w:rsidRPr="0075243E">
        <w:rPr>
          <w:rFonts w:ascii="Times New Roman" w:hAnsi="Times New Roman" w:cs="Times New Roman"/>
          <w:i/>
          <w:sz w:val="28"/>
          <w:szCs w:val="28"/>
        </w:rPr>
        <w:t>УК</w:t>
      </w:r>
      <w:r w:rsidR="00614297">
        <w:rPr>
          <w:rFonts w:ascii="Times New Roman" w:hAnsi="Times New Roman" w:cs="Times New Roman"/>
          <w:i/>
          <w:sz w:val="28"/>
          <w:szCs w:val="28"/>
        </w:rPr>
        <w:t xml:space="preserve"> «Кизнерский р</w:t>
      </w:r>
      <w:r w:rsidRPr="0075243E">
        <w:rPr>
          <w:rFonts w:ascii="Times New Roman" w:hAnsi="Times New Roman" w:cs="Times New Roman"/>
          <w:i/>
          <w:sz w:val="28"/>
          <w:szCs w:val="28"/>
        </w:rPr>
        <w:t>айонный</w:t>
      </w:r>
      <w:r w:rsidR="00614297">
        <w:rPr>
          <w:rFonts w:ascii="Times New Roman" w:hAnsi="Times New Roman" w:cs="Times New Roman"/>
          <w:i/>
          <w:sz w:val="28"/>
          <w:szCs w:val="28"/>
        </w:rPr>
        <w:t xml:space="preserve"> </w:t>
      </w:r>
      <w:proofErr w:type="spellStart"/>
      <w:r w:rsidR="00614297">
        <w:rPr>
          <w:rFonts w:ascii="Times New Roman" w:hAnsi="Times New Roman" w:cs="Times New Roman"/>
          <w:i/>
          <w:sz w:val="28"/>
          <w:szCs w:val="28"/>
        </w:rPr>
        <w:t>межпоселенческий</w:t>
      </w:r>
      <w:proofErr w:type="spellEnd"/>
      <w:r w:rsidR="00614297">
        <w:rPr>
          <w:rFonts w:ascii="Times New Roman" w:hAnsi="Times New Roman" w:cs="Times New Roman"/>
          <w:i/>
          <w:sz w:val="28"/>
          <w:szCs w:val="28"/>
        </w:rPr>
        <w:t xml:space="preserve"> районный</w:t>
      </w:r>
      <w:r w:rsidRPr="0075243E">
        <w:rPr>
          <w:rFonts w:ascii="Times New Roman" w:hAnsi="Times New Roman" w:cs="Times New Roman"/>
          <w:i/>
          <w:sz w:val="28"/>
          <w:szCs w:val="28"/>
        </w:rPr>
        <w:t xml:space="preserve"> дворец культуры «Зори </w:t>
      </w:r>
      <w:proofErr w:type="spellStart"/>
      <w:r w:rsidRPr="0075243E">
        <w:rPr>
          <w:rFonts w:ascii="Times New Roman" w:hAnsi="Times New Roman" w:cs="Times New Roman"/>
          <w:i/>
          <w:sz w:val="28"/>
          <w:szCs w:val="28"/>
        </w:rPr>
        <w:t>Кизнера</w:t>
      </w:r>
      <w:proofErr w:type="spellEnd"/>
      <w:r w:rsidR="00C0208C" w:rsidRPr="0075243E">
        <w:rPr>
          <w:rFonts w:ascii="Times New Roman" w:hAnsi="Times New Roman" w:cs="Times New Roman"/>
          <w:i/>
          <w:sz w:val="28"/>
          <w:szCs w:val="28"/>
        </w:rPr>
        <w:t xml:space="preserve">» - </w:t>
      </w:r>
      <w:r w:rsidR="00DD1232" w:rsidRPr="0075243E">
        <w:rPr>
          <w:rFonts w:ascii="Times New Roman" w:hAnsi="Times New Roman" w:cs="Times New Roman"/>
          <w:i/>
          <w:sz w:val="28"/>
          <w:szCs w:val="28"/>
        </w:rPr>
        <w:t>88,65</w:t>
      </w:r>
    </w:p>
    <w:p w:rsidR="00DD1232" w:rsidRPr="0075243E" w:rsidRDefault="00A43CC0" w:rsidP="0075243E">
      <w:pPr>
        <w:pStyle w:val="a5"/>
        <w:jc w:val="both"/>
        <w:rPr>
          <w:rFonts w:ascii="Times New Roman" w:hAnsi="Times New Roman" w:cs="Times New Roman"/>
          <w:sz w:val="28"/>
          <w:szCs w:val="28"/>
          <w:u w:val="single"/>
        </w:rPr>
      </w:pPr>
      <w:r w:rsidRPr="0075243E">
        <w:rPr>
          <w:rFonts w:ascii="Times New Roman" w:hAnsi="Times New Roman" w:cs="Times New Roman"/>
          <w:sz w:val="28"/>
          <w:szCs w:val="28"/>
          <w:u w:val="single"/>
        </w:rPr>
        <w:t xml:space="preserve"> </w:t>
      </w:r>
    </w:p>
    <w:p w:rsidR="00B5588D" w:rsidRPr="0075243E" w:rsidRDefault="00B5588D" w:rsidP="0075243E">
      <w:pPr>
        <w:pStyle w:val="a5"/>
        <w:jc w:val="both"/>
        <w:rPr>
          <w:rFonts w:ascii="Times New Roman" w:hAnsi="Times New Roman" w:cs="Times New Roman"/>
          <w:sz w:val="28"/>
          <w:szCs w:val="28"/>
        </w:rPr>
      </w:pPr>
      <w:r w:rsidRPr="0075243E">
        <w:rPr>
          <w:rFonts w:ascii="Times New Roman" w:hAnsi="Times New Roman" w:cs="Times New Roman"/>
          <w:sz w:val="28"/>
          <w:szCs w:val="28"/>
        </w:rPr>
        <w:t xml:space="preserve">5. Результаты независимой </w:t>
      </w:r>
      <w:proofErr w:type="gramStart"/>
      <w:r w:rsidRPr="0075243E">
        <w:rPr>
          <w:rFonts w:ascii="Times New Roman" w:hAnsi="Times New Roman" w:cs="Times New Roman"/>
          <w:sz w:val="28"/>
          <w:szCs w:val="28"/>
        </w:rPr>
        <w:t>оценки  качества  условий  оказания  услуг</w:t>
      </w:r>
      <w:proofErr w:type="gramEnd"/>
      <w:r w:rsidRPr="0075243E">
        <w:rPr>
          <w:rFonts w:ascii="Times New Roman" w:hAnsi="Times New Roman" w:cs="Times New Roman"/>
          <w:sz w:val="28"/>
          <w:szCs w:val="28"/>
        </w:rPr>
        <w:t xml:space="preserve"> </w:t>
      </w:r>
      <w:r w:rsidR="00C0208C" w:rsidRPr="0075243E">
        <w:rPr>
          <w:rFonts w:ascii="Times New Roman" w:hAnsi="Times New Roman" w:cs="Times New Roman"/>
          <w:sz w:val="28"/>
          <w:szCs w:val="28"/>
        </w:rPr>
        <w:t xml:space="preserve"> муниципальным учреждением культуры «Кизнерский </w:t>
      </w:r>
      <w:proofErr w:type="spellStart"/>
      <w:r w:rsidR="00C0208C" w:rsidRPr="0075243E">
        <w:rPr>
          <w:rFonts w:ascii="Times New Roman" w:hAnsi="Times New Roman" w:cs="Times New Roman"/>
          <w:sz w:val="28"/>
          <w:szCs w:val="28"/>
        </w:rPr>
        <w:t>межпоселенческий</w:t>
      </w:r>
      <w:proofErr w:type="spellEnd"/>
      <w:r w:rsidR="00C0208C" w:rsidRPr="0075243E">
        <w:rPr>
          <w:rFonts w:ascii="Times New Roman" w:hAnsi="Times New Roman" w:cs="Times New Roman"/>
          <w:sz w:val="28"/>
          <w:szCs w:val="28"/>
        </w:rPr>
        <w:t xml:space="preserve"> районный</w:t>
      </w:r>
      <w:r w:rsidR="00171363" w:rsidRPr="0075243E">
        <w:rPr>
          <w:rFonts w:ascii="Times New Roman" w:hAnsi="Times New Roman" w:cs="Times New Roman"/>
          <w:sz w:val="28"/>
          <w:szCs w:val="28"/>
        </w:rPr>
        <w:t xml:space="preserve"> дворец культуры «Зори </w:t>
      </w:r>
      <w:proofErr w:type="spellStart"/>
      <w:r w:rsidR="00171363" w:rsidRPr="0075243E">
        <w:rPr>
          <w:rFonts w:ascii="Times New Roman" w:hAnsi="Times New Roman" w:cs="Times New Roman"/>
          <w:sz w:val="28"/>
          <w:szCs w:val="28"/>
        </w:rPr>
        <w:t>Кизнера</w:t>
      </w:r>
      <w:proofErr w:type="spellEnd"/>
      <w:r w:rsidR="00171363" w:rsidRPr="0075243E">
        <w:rPr>
          <w:rFonts w:ascii="Times New Roman" w:hAnsi="Times New Roman" w:cs="Times New Roman"/>
          <w:sz w:val="28"/>
          <w:szCs w:val="28"/>
        </w:rPr>
        <w:t>»:</w:t>
      </w:r>
    </w:p>
    <w:p w:rsidR="00171363" w:rsidRPr="0075243E" w:rsidRDefault="00171363" w:rsidP="0075243E">
      <w:pPr>
        <w:pStyle w:val="a5"/>
        <w:jc w:val="both"/>
        <w:rPr>
          <w:rFonts w:ascii="Times New Roman" w:hAnsi="Times New Roman" w:cs="Times New Roman"/>
          <w:i/>
          <w:sz w:val="28"/>
          <w:szCs w:val="28"/>
        </w:rPr>
      </w:pPr>
      <w:r w:rsidRPr="0075243E">
        <w:rPr>
          <w:rFonts w:ascii="Times New Roman" w:hAnsi="Times New Roman" w:cs="Times New Roman"/>
          <w:i/>
          <w:sz w:val="28"/>
          <w:szCs w:val="28"/>
        </w:rPr>
        <w:t>- соответствие информации о деятельности организации, размещённой на общедоступных ресурсах, её содержанию и порядку размещения – 78, 75;</w:t>
      </w:r>
    </w:p>
    <w:p w:rsidR="00171363" w:rsidRPr="0075243E" w:rsidRDefault="00171363" w:rsidP="0075243E">
      <w:pPr>
        <w:pStyle w:val="a5"/>
        <w:jc w:val="both"/>
        <w:rPr>
          <w:rFonts w:ascii="Times New Roman" w:hAnsi="Times New Roman" w:cs="Times New Roman"/>
          <w:i/>
          <w:sz w:val="28"/>
          <w:szCs w:val="28"/>
        </w:rPr>
      </w:pPr>
      <w:r w:rsidRPr="0075243E">
        <w:rPr>
          <w:rFonts w:ascii="Times New Roman" w:hAnsi="Times New Roman" w:cs="Times New Roman"/>
          <w:i/>
          <w:sz w:val="28"/>
          <w:szCs w:val="28"/>
        </w:rPr>
        <w:t>- доля получения услуг, удовлетворённых открытостью, полнотой и доступностью информации о деятельности организации - 99,77;</w:t>
      </w:r>
    </w:p>
    <w:p w:rsidR="00171363" w:rsidRPr="0075243E" w:rsidRDefault="00A25F47" w:rsidP="0075243E">
      <w:pPr>
        <w:pStyle w:val="a5"/>
        <w:jc w:val="both"/>
        <w:rPr>
          <w:rFonts w:ascii="Times New Roman" w:hAnsi="Times New Roman" w:cs="Times New Roman"/>
          <w:i/>
          <w:sz w:val="28"/>
          <w:szCs w:val="28"/>
        </w:rPr>
      </w:pPr>
      <w:r w:rsidRPr="0075243E">
        <w:rPr>
          <w:rFonts w:ascii="Times New Roman" w:hAnsi="Times New Roman" w:cs="Times New Roman"/>
          <w:i/>
          <w:sz w:val="28"/>
          <w:szCs w:val="28"/>
        </w:rPr>
        <w:t>- доля получателей услуг, удовлетворённых удобством графика работы организации</w:t>
      </w:r>
      <w:r w:rsidR="00171363" w:rsidRPr="0075243E">
        <w:rPr>
          <w:rFonts w:ascii="Times New Roman" w:hAnsi="Times New Roman" w:cs="Times New Roman"/>
          <w:i/>
          <w:sz w:val="28"/>
          <w:szCs w:val="28"/>
        </w:rPr>
        <w:t xml:space="preserve"> </w:t>
      </w:r>
      <w:r w:rsidRPr="0075243E">
        <w:rPr>
          <w:rFonts w:ascii="Times New Roman" w:hAnsi="Times New Roman" w:cs="Times New Roman"/>
          <w:i/>
          <w:sz w:val="28"/>
          <w:szCs w:val="28"/>
        </w:rPr>
        <w:t xml:space="preserve"> - 99,69</w:t>
      </w:r>
      <w:r w:rsidR="00E93181" w:rsidRPr="0075243E">
        <w:rPr>
          <w:rFonts w:ascii="Times New Roman" w:hAnsi="Times New Roman" w:cs="Times New Roman"/>
          <w:i/>
          <w:sz w:val="28"/>
          <w:szCs w:val="28"/>
        </w:rPr>
        <w:t>;</w:t>
      </w:r>
    </w:p>
    <w:p w:rsidR="00E93181" w:rsidRPr="0075243E" w:rsidRDefault="00A25F47" w:rsidP="0075243E">
      <w:pPr>
        <w:pStyle w:val="a5"/>
        <w:jc w:val="both"/>
        <w:rPr>
          <w:rFonts w:ascii="Times New Roman" w:hAnsi="Times New Roman" w:cs="Times New Roman"/>
          <w:i/>
          <w:sz w:val="28"/>
          <w:szCs w:val="28"/>
        </w:rPr>
      </w:pPr>
      <w:r w:rsidRPr="0075243E">
        <w:rPr>
          <w:rFonts w:ascii="Times New Roman" w:hAnsi="Times New Roman" w:cs="Times New Roman"/>
          <w:i/>
          <w:sz w:val="28"/>
          <w:szCs w:val="28"/>
        </w:rPr>
        <w:t xml:space="preserve">- </w:t>
      </w:r>
      <w:r w:rsidR="00E93181" w:rsidRPr="0075243E">
        <w:rPr>
          <w:rFonts w:ascii="Times New Roman" w:hAnsi="Times New Roman" w:cs="Times New Roman"/>
          <w:i/>
          <w:sz w:val="28"/>
          <w:szCs w:val="28"/>
        </w:rPr>
        <w:t xml:space="preserve">доля получения услуг, удовлетворённых доброжелательностью, вежливостью работников организации при использовании дистанционных форм взаимодействия  - 99,85; </w:t>
      </w:r>
    </w:p>
    <w:p w:rsidR="00E93181" w:rsidRPr="0075243E" w:rsidRDefault="00E93181" w:rsidP="0075243E">
      <w:pPr>
        <w:pStyle w:val="a5"/>
        <w:jc w:val="both"/>
        <w:rPr>
          <w:rFonts w:ascii="Times New Roman" w:hAnsi="Times New Roman" w:cs="Times New Roman"/>
          <w:i/>
          <w:sz w:val="28"/>
          <w:szCs w:val="28"/>
        </w:rPr>
      </w:pPr>
      <w:r w:rsidRPr="0075243E">
        <w:rPr>
          <w:rFonts w:ascii="Times New Roman" w:hAnsi="Times New Roman" w:cs="Times New Roman"/>
          <w:i/>
          <w:sz w:val="28"/>
          <w:szCs w:val="28"/>
        </w:rPr>
        <w:t>- доля получения услуг, удовлетворённых доброжелательностью, вежливостью работников организации обеспечивающих первичный контакт и информирование получателя услуг при непосредственном обращении в организацию  - 100;</w:t>
      </w:r>
    </w:p>
    <w:p w:rsidR="00912BEE" w:rsidRPr="0075243E" w:rsidRDefault="00912BEE" w:rsidP="0075243E">
      <w:pPr>
        <w:pStyle w:val="a5"/>
        <w:jc w:val="both"/>
        <w:rPr>
          <w:rFonts w:ascii="Times New Roman" w:hAnsi="Times New Roman" w:cs="Times New Roman"/>
          <w:i/>
          <w:sz w:val="28"/>
          <w:szCs w:val="28"/>
        </w:rPr>
      </w:pPr>
      <w:r w:rsidRPr="0075243E">
        <w:rPr>
          <w:rFonts w:ascii="Times New Roman" w:hAnsi="Times New Roman" w:cs="Times New Roman"/>
          <w:i/>
          <w:sz w:val="28"/>
          <w:szCs w:val="28"/>
        </w:rPr>
        <w:t>- доля получения услуг, которые готовы рекомендовать организацию родственникам и знакомым – 100.</w:t>
      </w:r>
    </w:p>
    <w:p w:rsidR="00746C26" w:rsidRPr="0075243E" w:rsidRDefault="00EC6961" w:rsidP="0075243E">
      <w:pPr>
        <w:pStyle w:val="a5"/>
        <w:jc w:val="both"/>
        <w:rPr>
          <w:rFonts w:ascii="Times New Roman" w:hAnsi="Times New Roman" w:cs="Times New Roman"/>
          <w:i/>
          <w:sz w:val="28"/>
          <w:szCs w:val="28"/>
        </w:rPr>
      </w:pPr>
      <w:r w:rsidRPr="0075243E">
        <w:rPr>
          <w:rFonts w:ascii="Times New Roman" w:hAnsi="Times New Roman" w:cs="Times New Roman"/>
          <w:i/>
          <w:sz w:val="28"/>
          <w:szCs w:val="28"/>
        </w:rPr>
        <w:t xml:space="preserve">    Количество респондентов – 649 человек.</w:t>
      </w:r>
    </w:p>
    <w:p w:rsidR="00B5588D" w:rsidRPr="0075243E" w:rsidRDefault="00E93181" w:rsidP="0075243E">
      <w:pPr>
        <w:pStyle w:val="a5"/>
        <w:jc w:val="both"/>
        <w:rPr>
          <w:rFonts w:ascii="Times New Roman" w:hAnsi="Times New Roman" w:cs="Times New Roman"/>
          <w:i/>
          <w:sz w:val="28"/>
          <w:szCs w:val="28"/>
        </w:rPr>
      </w:pPr>
      <w:r w:rsidRPr="0075243E">
        <w:rPr>
          <w:rFonts w:ascii="Times New Roman" w:hAnsi="Times New Roman" w:cs="Times New Roman"/>
          <w:i/>
          <w:sz w:val="28"/>
          <w:szCs w:val="28"/>
        </w:rPr>
        <w:t xml:space="preserve"> </w:t>
      </w:r>
    </w:p>
    <w:p w:rsidR="00FD2857" w:rsidRPr="0075243E" w:rsidRDefault="00FD2857" w:rsidP="0075243E">
      <w:pPr>
        <w:pStyle w:val="a5"/>
        <w:jc w:val="both"/>
        <w:rPr>
          <w:rFonts w:ascii="Times New Roman" w:hAnsi="Times New Roman" w:cs="Times New Roman"/>
          <w:i/>
          <w:sz w:val="28"/>
          <w:szCs w:val="28"/>
        </w:rPr>
      </w:pPr>
      <w:r w:rsidRPr="0075243E">
        <w:rPr>
          <w:rFonts w:ascii="Times New Roman" w:hAnsi="Times New Roman" w:cs="Times New Roman"/>
          <w:i/>
          <w:sz w:val="28"/>
          <w:szCs w:val="28"/>
        </w:rPr>
        <w:t xml:space="preserve">Основные недостатки, выявленные в ходе проведения независимой оценки качества по учреждению МУК «Кизнерский МРДК «Зори </w:t>
      </w:r>
      <w:proofErr w:type="spellStart"/>
      <w:r w:rsidRPr="0075243E">
        <w:rPr>
          <w:rFonts w:ascii="Times New Roman" w:hAnsi="Times New Roman" w:cs="Times New Roman"/>
          <w:i/>
          <w:sz w:val="28"/>
          <w:szCs w:val="28"/>
        </w:rPr>
        <w:t>Кизнера</w:t>
      </w:r>
      <w:proofErr w:type="spellEnd"/>
      <w:r w:rsidRPr="0075243E">
        <w:rPr>
          <w:rFonts w:ascii="Times New Roman" w:hAnsi="Times New Roman" w:cs="Times New Roman"/>
          <w:i/>
          <w:sz w:val="28"/>
          <w:szCs w:val="28"/>
        </w:rPr>
        <w:t>»:</w:t>
      </w:r>
    </w:p>
    <w:p w:rsidR="00FD2857" w:rsidRPr="0075243E" w:rsidRDefault="00FD2857" w:rsidP="0075243E">
      <w:pPr>
        <w:pStyle w:val="a5"/>
        <w:jc w:val="both"/>
        <w:rPr>
          <w:rFonts w:ascii="Times New Roman" w:hAnsi="Times New Roman" w:cs="Times New Roman"/>
          <w:i/>
          <w:sz w:val="28"/>
          <w:szCs w:val="28"/>
        </w:rPr>
      </w:pPr>
      <w:r w:rsidRPr="0075243E">
        <w:rPr>
          <w:rFonts w:ascii="Times New Roman" w:hAnsi="Times New Roman" w:cs="Times New Roman"/>
          <w:i/>
          <w:sz w:val="28"/>
          <w:szCs w:val="28"/>
        </w:rPr>
        <w:t>- н</w:t>
      </w:r>
      <w:r w:rsidR="00EC6961" w:rsidRPr="0075243E">
        <w:rPr>
          <w:rFonts w:ascii="Times New Roman" w:hAnsi="Times New Roman" w:cs="Times New Roman"/>
          <w:i/>
          <w:sz w:val="28"/>
          <w:szCs w:val="28"/>
        </w:rPr>
        <w:t>а сайте</w:t>
      </w:r>
      <w:r w:rsidRPr="0075243E">
        <w:rPr>
          <w:rFonts w:ascii="Times New Roman" w:hAnsi="Times New Roman" w:cs="Times New Roman"/>
          <w:i/>
          <w:sz w:val="28"/>
          <w:szCs w:val="28"/>
        </w:rPr>
        <w:t xml:space="preserve"> </w:t>
      </w:r>
      <w:r w:rsidR="00B5588D" w:rsidRPr="0075243E">
        <w:rPr>
          <w:rFonts w:ascii="Times New Roman" w:hAnsi="Times New Roman" w:cs="Times New Roman"/>
          <w:i/>
          <w:sz w:val="28"/>
          <w:szCs w:val="28"/>
        </w:rPr>
        <w:t>в сети Интерн</w:t>
      </w:r>
      <w:r w:rsidR="00FC1D48" w:rsidRPr="0075243E">
        <w:rPr>
          <w:rFonts w:ascii="Times New Roman" w:hAnsi="Times New Roman" w:cs="Times New Roman"/>
          <w:i/>
          <w:sz w:val="28"/>
          <w:szCs w:val="28"/>
        </w:rPr>
        <w:t xml:space="preserve">ет не </w:t>
      </w:r>
      <w:r w:rsidR="00B76270">
        <w:rPr>
          <w:rFonts w:ascii="Times New Roman" w:hAnsi="Times New Roman" w:cs="Times New Roman"/>
          <w:i/>
          <w:sz w:val="28"/>
          <w:szCs w:val="28"/>
        </w:rPr>
        <w:t xml:space="preserve">в </w:t>
      </w:r>
      <w:r w:rsidR="00FC1D48" w:rsidRPr="0075243E">
        <w:rPr>
          <w:rFonts w:ascii="Times New Roman" w:hAnsi="Times New Roman" w:cs="Times New Roman"/>
          <w:i/>
          <w:sz w:val="28"/>
          <w:szCs w:val="28"/>
        </w:rPr>
        <w:t>полном объёме представлена</w:t>
      </w:r>
      <w:r w:rsidR="00B5588D" w:rsidRPr="0075243E">
        <w:rPr>
          <w:rFonts w:ascii="Times New Roman" w:hAnsi="Times New Roman" w:cs="Times New Roman"/>
          <w:i/>
          <w:sz w:val="28"/>
          <w:szCs w:val="28"/>
        </w:rPr>
        <w:t xml:space="preserve"> информация</w:t>
      </w:r>
      <w:r w:rsidR="00FC1D48" w:rsidRPr="0075243E">
        <w:rPr>
          <w:rFonts w:ascii="Times New Roman" w:hAnsi="Times New Roman" w:cs="Times New Roman"/>
          <w:i/>
          <w:sz w:val="28"/>
          <w:szCs w:val="28"/>
        </w:rPr>
        <w:t xml:space="preserve"> о деятельности организации</w:t>
      </w:r>
      <w:r w:rsidR="00B5588D" w:rsidRPr="0075243E">
        <w:rPr>
          <w:rFonts w:ascii="Times New Roman" w:hAnsi="Times New Roman" w:cs="Times New Roman"/>
          <w:i/>
          <w:sz w:val="28"/>
          <w:szCs w:val="28"/>
        </w:rPr>
        <w:t xml:space="preserve"> в соответствии с требованиями, утвержденными Приказом Министерства культуры РФ от 20 февраля 2015 года №</w:t>
      </w:r>
      <w:r w:rsidR="00AE3B91" w:rsidRPr="0075243E">
        <w:rPr>
          <w:rFonts w:ascii="Times New Roman" w:hAnsi="Times New Roman" w:cs="Times New Roman"/>
          <w:i/>
          <w:sz w:val="28"/>
          <w:szCs w:val="28"/>
        </w:rPr>
        <w:t xml:space="preserve"> </w:t>
      </w:r>
      <w:r w:rsidR="00B5588D" w:rsidRPr="0075243E">
        <w:rPr>
          <w:rFonts w:ascii="Times New Roman" w:hAnsi="Times New Roman" w:cs="Times New Roman"/>
          <w:i/>
          <w:sz w:val="28"/>
          <w:szCs w:val="28"/>
        </w:rPr>
        <w:t>277 и Приказом Министерства культуры РФ от</w:t>
      </w:r>
      <w:r w:rsidR="00AE3B91" w:rsidRPr="0075243E">
        <w:rPr>
          <w:rFonts w:ascii="Times New Roman" w:hAnsi="Times New Roman" w:cs="Times New Roman"/>
          <w:i/>
          <w:sz w:val="28"/>
          <w:szCs w:val="28"/>
        </w:rPr>
        <w:t xml:space="preserve"> </w:t>
      </w:r>
      <w:r w:rsidR="00B5588D" w:rsidRPr="0075243E">
        <w:rPr>
          <w:rFonts w:ascii="Times New Roman" w:hAnsi="Times New Roman" w:cs="Times New Roman"/>
          <w:i/>
          <w:sz w:val="28"/>
          <w:szCs w:val="28"/>
        </w:rPr>
        <w:t>27 апреля 2018 года №</w:t>
      </w:r>
      <w:r w:rsidR="00AE3B91" w:rsidRPr="0075243E">
        <w:rPr>
          <w:rFonts w:ascii="Times New Roman" w:hAnsi="Times New Roman" w:cs="Times New Roman"/>
          <w:i/>
          <w:sz w:val="28"/>
          <w:szCs w:val="28"/>
        </w:rPr>
        <w:t xml:space="preserve"> </w:t>
      </w:r>
      <w:r w:rsidRPr="0075243E">
        <w:rPr>
          <w:rFonts w:ascii="Times New Roman" w:hAnsi="Times New Roman" w:cs="Times New Roman"/>
          <w:i/>
          <w:sz w:val="28"/>
          <w:szCs w:val="28"/>
        </w:rPr>
        <w:t>59;</w:t>
      </w:r>
    </w:p>
    <w:p w:rsidR="00EC6961" w:rsidRPr="0075243E" w:rsidRDefault="00FD2857" w:rsidP="0075243E">
      <w:pPr>
        <w:pStyle w:val="a5"/>
        <w:jc w:val="both"/>
        <w:rPr>
          <w:rFonts w:ascii="Times New Roman" w:hAnsi="Times New Roman" w:cs="Times New Roman"/>
          <w:i/>
          <w:sz w:val="28"/>
          <w:szCs w:val="28"/>
        </w:rPr>
      </w:pPr>
      <w:r w:rsidRPr="0075243E">
        <w:rPr>
          <w:rFonts w:ascii="Times New Roman" w:hAnsi="Times New Roman" w:cs="Times New Roman"/>
          <w:i/>
          <w:sz w:val="28"/>
          <w:szCs w:val="28"/>
        </w:rPr>
        <w:t>-  несвоевременное обновление информаци</w:t>
      </w:r>
      <w:r w:rsidR="00FC1D48" w:rsidRPr="0075243E">
        <w:rPr>
          <w:rFonts w:ascii="Times New Roman" w:hAnsi="Times New Roman" w:cs="Times New Roman"/>
          <w:i/>
          <w:sz w:val="28"/>
          <w:szCs w:val="28"/>
        </w:rPr>
        <w:t>и на сайте учреждения</w:t>
      </w:r>
      <w:r w:rsidRPr="0075243E">
        <w:rPr>
          <w:rFonts w:ascii="Times New Roman" w:hAnsi="Times New Roman" w:cs="Times New Roman"/>
          <w:i/>
          <w:sz w:val="28"/>
          <w:szCs w:val="28"/>
        </w:rPr>
        <w:t xml:space="preserve"> культур</w:t>
      </w:r>
      <w:r w:rsidR="00B76270">
        <w:rPr>
          <w:rFonts w:ascii="Times New Roman" w:hAnsi="Times New Roman" w:cs="Times New Roman"/>
          <w:i/>
          <w:sz w:val="28"/>
          <w:szCs w:val="28"/>
        </w:rPr>
        <w:t>ы</w:t>
      </w:r>
      <w:r w:rsidRPr="0075243E">
        <w:rPr>
          <w:rFonts w:ascii="Times New Roman" w:hAnsi="Times New Roman" w:cs="Times New Roman"/>
          <w:i/>
          <w:sz w:val="28"/>
          <w:szCs w:val="28"/>
        </w:rPr>
        <w:t>;</w:t>
      </w:r>
    </w:p>
    <w:p w:rsidR="00FC1D48" w:rsidRPr="0075243E" w:rsidRDefault="00FD2857" w:rsidP="0075243E">
      <w:pPr>
        <w:pStyle w:val="a5"/>
        <w:jc w:val="both"/>
        <w:rPr>
          <w:rFonts w:ascii="Times New Roman" w:hAnsi="Times New Roman" w:cs="Times New Roman"/>
          <w:i/>
          <w:sz w:val="28"/>
          <w:szCs w:val="28"/>
        </w:rPr>
      </w:pPr>
      <w:r w:rsidRPr="0075243E">
        <w:rPr>
          <w:rFonts w:ascii="Times New Roman" w:hAnsi="Times New Roman" w:cs="Times New Roman"/>
          <w:i/>
          <w:sz w:val="28"/>
          <w:szCs w:val="28"/>
        </w:rPr>
        <w:t xml:space="preserve">- </w:t>
      </w:r>
      <w:r w:rsidR="00FC1D48" w:rsidRPr="0075243E">
        <w:rPr>
          <w:rFonts w:ascii="Times New Roman" w:hAnsi="Times New Roman" w:cs="Times New Roman"/>
          <w:i/>
          <w:sz w:val="28"/>
          <w:szCs w:val="28"/>
        </w:rPr>
        <w:t>отсутствует специально оборудованное санитарно-гигиеническое помещение.</w:t>
      </w:r>
      <w:r w:rsidR="00B5588D" w:rsidRPr="0075243E">
        <w:rPr>
          <w:rFonts w:ascii="Times New Roman" w:hAnsi="Times New Roman" w:cs="Times New Roman"/>
          <w:i/>
          <w:sz w:val="28"/>
          <w:szCs w:val="28"/>
        </w:rPr>
        <w:t xml:space="preserve"> </w:t>
      </w:r>
    </w:p>
    <w:p w:rsidR="00746C26" w:rsidRPr="0075243E" w:rsidRDefault="00746C26" w:rsidP="0075243E">
      <w:pPr>
        <w:pStyle w:val="a5"/>
        <w:jc w:val="both"/>
        <w:rPr>
          <w:rFonts w:ascii="Times New Roman" w:hAnsi="Times New Roman" w:cs="Times New Roman"/>
          <w:i/>
          <w:sz w:val="28"/>
          <w:szCs w:val="28"/>
        </w:rPr>
      </w:pPr>
      <w:r w:rsidRPr="0075243E">
        <w:rPr>
          <w:rFonts w:ascii="Times New Roman" w:hAnsi="Times New Roman" w:cs="Times New Roman"/>
          <w:i/>
          <w:sz w:val="28"/>
          <w:szCs w:val="28"/>
        </w:rPr>
        <w:t xml:space="preserve"> </w:t>
      </w:r>
    </w:p>
    <w:p w:rsidR="00746C26" w:rsidRPr="0075243E" w:rsidRDefault="00A4077F" w:rsidP="0075243E">
      <w:pPr>
        <w:pStyle w:val="a5"/>
        <w:jc w:val="both"/>
        <w:rPr>
          <w:rFonts w:ascii="Times New Roman" w:hAnsi="Times New Roman" w:cs="Times New Roman"/>
          <w:i/>
          <w:sz w:val="28"/>
          <w:szCs w:val="28"/>
        </w:rPr>
      </w:pPr>
      <w:r>
        <w:rPr>
          <w:rFonts w:ascii="Times New Roman" w:hAnsi="Times New Roman" w:cs="Times New Roman"/>
          <w:i/>
          <w:sz w:val="28"/>
          <w:szCs w:val="28"/>
        </w:rPr>
        <w:t>Члены Общественного с</w:t>
      </w:r>
      <w:r w:rsidR="00746C26" w:rsidRPr="0075243E">
        <w:rPr>
          <w:rFonts w:ascii="Times New Roman" w:hAnsi="Times New Roman" w:cs="Times New Roman"/>
          <w:i/>
          <w:sz w:val="28"/>
          <w:szCs w:val="28"/>
        </w:rPr>
        <w:t xml:space="preserve">овета предложили  активизировать  работу на сайте по обновлению информации о деятельности услуг МУК «Кизнерский МРДК «Зори </w:t>
      </w:r>
      <w:proofErr w:type="spellStart"/>
      <w:r w:rsidR="00746C26" w:rsidRPr="0075243E">
        <w:rPr>
          <w:rFonts w:ascii="Times New Roman" w:hAnsi="Times New Roman" w:cs="Times New Roman"/>
          <w:i/>
          <w:sz w:val="28"/>
          <w:szCs w:val="28"/>
        </w:rPr>
        <w:t>Кизнера</w:t>
      </w:r>
      <w:proofErr w:type="spellEnd"/>
      <w:r w:rsidR="00746C26" w:rsidRPr="0075243E">
        <w:rPr>
          <w:rFonts w:ascii="Times New Roman" w:hAnsi="Times New Roman" w:cs="Times New Roman"/>
          <w:i/>
          <w:sz w:val="28"/>
          <w:szCs w:val="28"/>
        </w:rPr>
        <w:t xml:space="preserve">». </w:t>
      </w:r>
    </w:p>
    <w:p w:rsidR="00B5588D" w:rsidRPr="0075243E" w:rsidRDefault="00746C26" w:rsidP="0075243E">
      <w:pPr>
        <w:pStyle w:val="a5"/>
        <w:jc w:val="both"/>
        <w:rPr>
          <w:rFonts w:ascii="Times New Roman" w:hAnsi="Times New Roman" w:cs="Times New Roman"/>
          <w:sz w:val="28"/>
          <w:szCs w:val="28"/>
        </w:rPr>
      </w:pPr>
      <w:r w:rsidRPr="0075243E">
        <w:rPr>
          <w:rFonts w:ascii="Times New Roman" w:hAnsi="Times New Roman" w:cs="Times New Roman"/>
          <w:sz w:val="28"/>
          <w:szCs w:val="28"/>
        </w:rPr>
        <w:t xml:space="preserve"> </w:t>
      </w:r>
      <w:r w:rsidR="00FC1D48" w:rsidRPr="0075243E">
        <w:rPr>
          <w:rFonts w:ascii="Times New Roman" w:hAnsi="Times New Roman" w:cs="Times New Roman"/>
          <w:sz w:val="28"/>
          <w:szCs w:val="28"/>
        </w:rPr>
        <w:t xml:space="preserve"> </w:t>
      </w:r>
    </w:p>
    <w:p w:rsidR="00B5588D" w:rsidRPr="0075243E" w:rsidRDefault="00B5588D" w:rsidP="0075243E">
      <w:pPr>
        <w:pStyle w:val="a5"/>
        <w:jc w:val="both"/>
        <w:rPr>
          <w:rFonts w:ascii="Times New Roman" w:hAnsi="Times New Roman" w:cs="Times New Roman"/>
          <w:sz w:val="28"/>
          <w:szCs w:val="28"/>
        </w:rPr>
      </w:pPr>
      <w:r w:rsidRPr="0075243E">
        <w:rPr>
          <w:rFonts w:ascii="Times New Roman" w:hAnsi="Times New Roman" w:cs="Times New Roman"/>
          <w:sz w:val="28"/>
          <w:szCs w:val="28"/>
        </w:rPr>
        <w:t>6. Меры по  совершенствованию  деятельности  организаций  социальной сферы, принимаемые по результа</w:t>
      </w:r>
      <w:r w:rsidR="00746C26" w:rsidRPr="0075243E">
        <w:rPr>
          <w:rFonts w:ascii="Times New Roman" w:hAnsi="Times New Roman" w:cs="Times New Roman"/>
          <w:sz w:val="28"/>
          <w:szCs w:val="28"/>
        </w:rPr>
        <w:t>там независимой оценки качества.</w:t>
      </w:r>
    </w:p>
    <w:p w:rsidR="00746C26" w:rsidRPr="0075243E" w:rsidRDefault="00746C26" w:rsidP="0075243E">
      <w:pPr>
        <w:pStyle w:val="a5"/>
        <w:jc w:val="both"/>
        <w:rPr>
          <w:rFonts w:ascii="Times New Roman" w:hAnsi="Times New Roman" w:cs="Times New Roman"/>
          <w:i/>
          <w:sz w:val="28"/>
          <w:szCs w:val="28"/>
        </w:rPr>
      </w:pPr>
    </w:p>
    <w:p w:rsidR="00B5588D" w:rsidRPr="0075243E" w:rsidRDefault="00B5588D" w:rsidP="0075243E">
      <w:pPr>
        <w:pStyle w:val="a5"/>
        <w:jc w:val="both"/>
        <w:rPr>
          <w:rFonts w:ascii="Times New Roman" w:hAnsi="Times New Roman" w:cs="Times New Roman"/>
          <w:i/>
          <w:sz w:val="28"/>
          <w:szCs w:val="28"/>
        </w:rPr>
      </w:pPr>
      <w:r w:rsidRPr="0075243E">
        <w:rPr>
          <w:rFonts w:ascii="Times New Roman" w:hAnsi="Times New Roman" w:cs="Times New Roman"/>
          <w:i/>
          <w:sz w:val="28"/>
          <w:szCs w:val="28"/>
        </w:rPr>
        <w:t>ПЛАН по устранению недостатков, выявленных в ходе независимой оценке качества</w:t>
      </w:r>
      <w:r w:rsidR="00AE3B91" w:rsidRPr="0075243E">
        <w:rPr>
          <w:rFonts w:ascii="Times New Roman" w:hAnsi="Times New Roman" w:cs="Times New Roman"/>
          <w:i/>
          <w:sz w:val="28"/>
          <w:szCs w:val="28"/>
        </w:rPr>
        <w:t>,  утвержден  16 января 2024 года   (Прилагается)</w:t>
      </w:r>
    </w:p>
    <w:p w:rsidR="00B5588D" w:rsidRPr="0075243E" w:rsidRDefault="00746C26" w:rsidP="0075243E">
      <w:pPr>
        <w:pStyle w:val="a5"/>
        <w:jc w:val="both"/>
        <w:rPr>
          <w:rFonts w:ascii="Times New Roman" w:hAnsi="Times New Roman" w:cs="Times New Roman"/>
          <w:i/>
          <w:sz w:val="28"/>
          <w:szCs w:val="28"/>
        </w:rPr>
      </w:pPr>
      <w:r w:rsidRPr="0075243E">
        <w:rPr>
          <w:rFonts w:ascii="Times New Roman" w:hAnsi="Times New Roman" w:cs="Times New Roman"/>
          <w:i/>
          <w:sz w:val="28"/>
          <w:szCs w:val="28"/>
        </w:rPr>
        <w:t xml:space="preserve">Основные недостатки, выявленные в ходе проведения независимой оценки качества по учреждению МУК «Кизнерский МРДК «Зори </w:t>
      </w:r>
      <w:proofErr w:type="spellStart"/>
      <w:r w:rsidRPr="0075243E">
        <w:rPr>
          <w:rFonts w:ascii="Times New Roman" w:hAnsi="Times New Roman" w:cs="Times New Roman"/>
          <w:i/>
          <w:sz w:val="28"/>
          <w:szCs w:val="28"/>
        </w:rPr>
        <w:t>Кизнера</w:t>
      </w:r>
      <w:proofErr w:type="spellEnd"/>
      <w:r w:rsidRPr="0075243E">
        <w:rPr>
          <w:rFonts w:ascii="Times New Roman" w:hAnsi="Times New Roman" w:cs="Times New Roman"/>
          <w:i/>
          <w:sz w:val="28"/>
          <w:szCs w:val="28"/>
        </w:rPr>
        <w:t>»</w:t>
      </w:r>
      <w:r w:rsidR="001D2DF6" w:rsidRPr="0075243E">
        <w:rPr>
          <w:rFonts w:ascii="Times New Roman" w:hAnsi="Times New Roman" w:cs="Times New Roman"/>
          <w:i/>
          <w:sz w:val="28"/>
          <w:szCs w:val="28"/>
        </w:rPr>
        <w:t>, устранены. П</w:t>
      </w:r>
      <w:r w:rsidR="001D2DF6" w:rsidRPr="0075243E">
        <w:rPr>
          <w:rFonts w:ascii="Times New Roman" w:eastAsia="Tw Cen MT" w:hAnsi="Times New Roman" w:cs="Times New Roman"/>
          <w:i/>
          <w:sz w:val="28"/>
          <w:szCs w:val="28"/>
        </w:rPr>
        <w:t xml:space="preserve">роведены </w:t>
      </w:r>
      <w:r w:rsidR="001D2DF6" w:rsidRPr="0075243E">
        <w:rPr>
          <w:rFonts w:ascii="Times New Roman" w:hAnsi="Times New Roman" w:cs="Times New Roman"/>
          <w:i/>
          <w:sz w:val="28"/>
          <w:szCs w:val="28"/>
        </w:rPr>
        <w:t xml:space="preserve"> работы по обустройству санитарного узла для удобства граждан с учётом требований для  маломобильных групп населения.</w:t>
      </w:r>
    </w:p>
    <w:p w:rsidR="00B5588D" w:rsidRPr="0075243E" w:rsidRDefault="00983268" w:rsidP="0075243E">
      <w:pPr>
        <w:pStyle w:val="a5"/>
        <w:jc w:val="both"/>
        <w:rPr>
          <w:rFonts w:ascii="Times New Roman" w:hAnsi="Times New Roman" w:cs="Times New Roman"/>
          <w:sz w:val="28"/>
          <w:szCs w:val="28"/>
        </w:rPr>
      </w:pPr>
      <w:r w:rsidRPr="0075243E">
        <w:rPr>
          <w:rFonts w:ascii="Times New Roman" w:hAnsi="Times New Roman" w:cs="Times New Roman"/>
          <w:sz w:val="28"/>
          <w:szCs w:val="28"/>
        </w:rPr>
        <w:t xml:space="preserve"> </w:t>
      </w:r>
    </w:p>
    <w:p w:rsidR="00B5588D" w:rsidRPr="0075243E" w:rsidRDefault="00B5588D" w:rsidP="0075243E">
      <w:pPr>
        <w:pStyle w:val="a5"/>
        <w:jc w:val="both"/>
        <w:rPr>
          <w:rFonts w:ascii="Times New Roman" w:hAnsi="Times New Roman" w:cs="Times New Roman"/>
          <w:sz w:val="28"/>
          <w:szCs w:val="28"/>
        </w:rPr>
      </w:pPr>
      <w:r w:rsidRPr="0075243E">
        <w:rPr>
          <w:rFonts w:ascii="Times New Roman" w:hAnsi="Times New Roman" w:cs="Times New Roman"/>
          <w:sz w:val="28"/>
          <w:szCs w:val="28"/>
        </w:rPr>
        <w:t>7.Информационно-разъяснительная работа среди населения:</w:t>
      </w:r>
    </w:p>
    <w:p w:rsidR="0034164B" w:rsidRPr="0075243E" w:rsidRDefault="0034164B" w:rsidP="0075243E">
      <w:pPr>
        <w:pStyle w:val="a5"/>
        <w:jc w:val="both"/>
        <w:rPr>
          <w:rFonts w:ascii="Times New Roman" w:hAnsi="Times New Roman" w:cs="Times New Roman"/>
          <w:i/>
          <w:sz w:val="28"/>
          <w:szCs w:val="28"/>
        </w:rPr>
      </w:pPr>
      <w:r w:rsidRPr="0075243E">
        <w:rPr>
          <w:rFonts w:ascii="Times New Roman" w:hAnsi="Times New Roman" w:cs="Times New Roman"/>
          <w:i/>
          <w:sz w:val="28"/>
          <w:szCs w:val="28"/>
        </w:rPr>
        <w:t xml:space="preserve">- сайт учреждения культуры и его сообщество в социальной сети в </w:t>
      </w:r>
      <w:proofErr w:type="spellStart"/>
      <w:r w:rsidRPr="0075243E">
        <w:rPr>
          <w:rFonts w:ascii="Times New Roman" w:hAnsi="Times New Roman" w:cs="Times New Roman"/>
          <w:i/>
          <w:sz w:val="28"/>
          <w:szCs w:val="28"/>
        </w:rPr>
        <w:t>ВКонтакте</w:t>
      </w:r>
      <w:proofErr w:type="spellEnd"/>
      <w:r w:rsidRPr="0075243E">
        <w:rPr>
          <w:rFonts w:ascii="Times New Roman" w:hAnsi="Times New Roman" w:cs="Times New Roman"/>
          <w:i/>
          <w:sz w:val="28"/>
          <w:szCs w:val="28"/>
        </w:rPr>
        <w:t>;</w:t>
      </w:r>
    </w:p>
    <w:p w:rsidR="00B5588D" w:rsidRPr="0075243E" w:rsidRDefault="0034164B" w:rsidP="0075243E">
      <w:pPr>
        <w:pStyle w:val="a5"/>
        <w:jc w:val="both"/>
        <w:rPr>
          <w:rFonts w:ascii="Times New Roman" w:hAnsi="Times New Roman" w:cs="Times New Roman"/>
          <w:i/>
          <w:sz w:val="28"/>
          <w:szCs w:val="28"/>
        </w:rPr>
      </w:pPr>
      <w:r w:rsidRPr="0075243E">
        <w:rPr>
          <w:rFonts w:ascii="Times New Roman" w:hAnsi="Times New Roman" w:cs="Times New Roman"/>
          <w:i/>
          <w:sz w:val="28"/>
          <w:szCs w:val="28"/>
        </w:rPr>
        <w:t xml:space="preserve">- </w:t>
      </w:r>
      <w:r w:rsidR="00B5588D" w:rsidRPr="0075243E">
        <w:rPr>
          <w:rFonts w:ascii="Times New Roman" w:hAnsi="Times New Roman" w:cs="Times New Roman"/>
          <w:i/>
          <w:sz w:val="28"/>
          <w:szCs w:val="28"/>
        </w:rPr>
        <w:t xml:space="preserve">информационные стенды с размещением на них </w:t>
      </w:r>
      <w:r w:rsidR="00B5588D" w:rsidRPr="0075243E">
        <w:rPr>
          <w:rFonts w:ascii="Times New Roman" w:hAnsi="Times New Roman" w:cs="Times New Roman"/>
          <w:i/>
          <w:sz w:val="28"/>
          <w:szCs w:val="28"/>
          <w:lang w:val="en-US"/>
        </w:rPr>
        <w:t>QR</w:t>
      </w:r>
      <w:r w:rsidR="00B5588D" w:rsidRPr="0075243E">
        <w:rPr>
          <w:rFonts w:ascii="Times New Roman" w:hAnsi="Times New Roman" w:cs="Times New Roman"/>
          <w:i/>
          <w:sz w:val="28"/>
          <w:szCs w:val="28"/>
        </w:rPr>
        <w:t>-кодов с предложением пройти опрос об оказании услуг</w:t>
      </w:r>
      <w:r w:rsidR="001D2DF6" w:rsidRPr="0075243E">
        <w:rPr>
          <w:rFonts w:ascii="Times New Roman" w:hAnsi="Times New Roman" w:cs="Times New Roman"/>
          <w:i/>
          <w:sz w:val="28"/>
          <w:szCs w:val="28"/>
        </w:rPr>
        <w:t>.</w:t>
      </w:r>
      <w:r w:rsidR="00B5588D" w:rsidRPr="0075243E">
        <w:rPr>
          <w:rFonts w:ascii="Times New Roman" w:hAnsi="Times New Roman" w:cs="Times New Roman"/>
          <w:i/>
          <w:sz w:val="28"/>
          <w:szCs w:val="28"/>
        </w:rPr>
        <w:t xml:space="preserve">      </w:t>
      </w:r>
    </w:p>
    <w:p w:rsidR="00B5588D" w:rsidRPr="0075243E" w:rsidRDefault="001D2DF6" w:rsidP="0075243E">
      <w:pPr>
        <w:pStyle w:val="a5"/>
        <w:jc w:val="both"/>
        <w:rPr>
          <w:rFonts w:ascii="Times New Roman" w:hAnsi="Times New Roman" w:cs="Times New Roman"/>
          <w:i/>
          <w:sz w:val="28"/>
          <w:szCs w:val="28"/>
        </w:rPr>
      </w:pPr>
      <w:r w:rsidRPr="0075243E">
        <w:rPr>
          <w:rFonts w:ascii="Times New Roman" w:hAnsi="Times New Roman" w:cs="Times New Roman"/>
          <w:i/>
          <w:sz w:val="28"/>
          <w:szCs w:val="28"/>
        </w:rPr>
        <w:t xml:space="preserve"> </w:t>
      </w:r>
      <w:r w:rsidR="00B5588D" w:rsidRPr="0075243E">
        <w:rPr>
          <w:rFonts w:ascii="Times New Roman" w:hAnsi="Times New Roman" w:cs="Times New Roman"/>
          <w:i/>
          <w:sz w:val="28"/>
          <w:szCs w:val="28"/>
        </w:rPr>
        <w:t>Сведения</w:t>
      </w:r>
      <w:r w:rsidR="0075243E" w:rsidRPr="0075243E">
        <w:rPr>
          <w:rFonts w:ascii="Times New Roman" w:hAnsi="Times New Roman" w:cs="Times New Roman"/>
          <w:i/>
          <w:sz w:val="28"/>
          <w:szCs w:val="28"/>
        </w:rPr>
        <w:t>,</w:t>
      </w:r>
      <w:r w:rsidRPr="0075243E">
        <w:rPr>
          <w:rFonts w:ascii="Times New Roman" w:hAnsi="Times New Roman" w:cs="Times New Roman"/>
          <w:i/>
          <w:sz w:val="28"/>
          <w:szCs w:val="28"/>
        </w:rPr>
        <w:t xml:space="preserve"> о проводимой работе по устранению выявленных в результате НОК</w:t>
      </w:r>
      <w:r w:rsidR="0075243E" w:rsidRPr="0075243E">
        <w:rPr>
          <w:rFonts w:ascii="Times New Roman" w:hAnsi="Times New Roman" w:cs="Times New Roman"/>
          <w:i/>
          <w:sz w:val="28"/>
          <w:szCs w:val="28"/>
        </w:rPr>
        <w:t xml:space="preserve"> недостатков, </w:t>
      </w:r>
      <w:r w:rsidR="00B5588D" w:rsidRPr="0075243E">
        <w:rPr>
          <w:rFonts w:ascii="Times New Roman" w:hAnsi="Times New Roman" w:cs="Times New Roman"/>
          <w:i/>
          <w:sz w:val="28"/>
          <w:szCs w:val="28"/>
        </w:rPr>
        <w:t xml:space="preserve"> </w:t>
      </w:r>
      <w:r w:rsidR="0034164B" w:rsidRPr="0075243E">
        <w:rPr>
          <w:rFonts w:ascii="Times New Roman" w:hAnsi="Times New Roman" w:cs="Times New Roman"/>
          <w:i/>
          <w:sz w:val="28"/>
          <w:szCs w:val="28"/>
        </w:rPr>
        <w:t>размещаются на сайт</w:t>
      </w:r>
      <w:r w:rsidR="0075243E" w:rsidRPr="0075243E">
        <w:rPr>
          <w:rFonts w:ascii="Times New Roman" w:hAnsi="Times New Roman" w:cs="Times New Roman"/>
          <w:i/>
          <w:sz w:val="28"/>
          <w:szCs w:val="28"/>
        </w:rPr>
        <w:t xml:space="preserve">е МУК «Кизнерский МРДК «Зори </w:t>
      </w:r>
      <w:proofErr w:type="spellStart"/>
      <w:r w:rsidR="0075243E" w:rsidRPr="0075243E">
        <w:rPr>
          <w:rFonts w:ascii="Times New Roman" w:hAnsi="Times New Roman" w:cs="Times New Roman"/>
          <w:i/>
          <w:sz w:val="28"/>
          <w:szCs w:val="28"/>
        </w:rPr>
        <w:t>Кизнера</w:t>
      </w:r>
      <w:proofErr w:type="spellEnd"/>
      <w:r w:rsidR="0075243E" w:rsidRPr="0075243E">
        <w:rPr>
          <w:rFonts w:ascii="Times New Roman" w:hAnsi="Times New Roman" w:cs="Times New Roman"/>
          <w:i/>
          <w:sz w:val="28"/>
          <w:szCs w:val="28"/>
        </w:rPr>
        <w:t>»</w:t>
      </w:r>
      <w:r w:rsidR="0075243E">
        <w:rPr>
          <w:rFonts w:ascii="Times New Roman" w:hAnsi="Times New Roman" w:cs="Times New Roman"/>
          <w:i/>
          <w:sz w:val="28"/>
          <w:szCs w:val="28"/>
        </w:rPr>
        <w:t>.</w:t>
      </w:r>
    </w:p>
    <w:p w:rsidR="00D35842" w:rsidRPr="0075243E" w:rsidRDefault="001D2DF6" w:rsidP="0075243E">
      <w:pPr>
        <w:pStyle w:val="ConsPlusNonformat"/>
        <w:tabs>
          <w:tab w:val="left" w:pos="1134"/>
        </w:tabs>
        <w:ind w:firstLine="709"/>
        <w:jc w:val="both"/>
        <w:rPr>
          <w:rFonts w:ascii="Times New Roman" w:hAnsi="Times New Roman" w:cs="Times New Roman"/>
          <w:i/>
          <w:sz w:val="28"/>
          <w:szCs w:val="28"/>
        </w:rPr>
      </w:pPr>
      <w:r w:rsidRPr="0075243E">
        <w:rPr>
          <w:rFonts w:ascii="Times New Roman" w:hAnsi="Times New Roman" w:cs="Times New Roman"/>
          <w:i/>
          <w:sz w:val="28"/>
          <w:szCs w:val="28"/>
        </w:rPr>
        <w:t xml:space="preserve"> </w:t>
      </w:r>
    </w:p>
    <w:p w:rsidR="00D35842" w:rsidRPr="0075243E" w:rsidRDefault="00200C4D" w:rsidP="0075243E">
      <w:pPr>
        <w:autoSpaceDE w:val="0"/>
        <w:autoSpaceDN w:val="0"/>
        <w:adjustRightInd w:val="0"/>
        <w:ind w:firstLine="708"/>
        <w:jc w:val="both"/>
        <w:rPr>
          <w:rFonts w:eastAsia="Times New Roman"/>
          <w:i/>
          <w:color w:val="000000"/>
          <w:sz w:val="28"/>
          <w:szCs w:val="28"/>
        </w:rPr>
      </w:pPr>
      <w:r w:rsidRPr="0075243E">
        <w:rPr>
          <w:rFonts w:eastAsia="Times New Roman"/>
          <w:i/>
          <w:color w:val="000000"/>
          <w:sz w:val="28"/>
          <w:szCs w:val="28"/>
        </w:rPr>
        <w:t xml:space="preserve"> </w:t>
      </w:r>
    </w:p>
    <w:p w:rsidR="00C92BDF" w:rsidRPr="0075243E" w:rsidRDefault="00C92BDF" w:rsidP="0075243E">
      <w:pPr>
        <w:jc w:val="both"/>
        <w:rPr>
          <w:i/>
          <w:sz w:val="28"/>
          <w:szCs w:val="28"/>
        </w:rPr>
      </w:pPr>
    </w:p>
    <w:sectPr w:rsidR="00C92BDF" w:rsidRPr="0075243E" w:rsidSect="0075243E">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w Cen MT">
    <w:charset w:val="00"/>
    <w:family w:val="swiss"/>
    <w:pitch w:val="variable"/>
    <w:sig w:usb0="00000003" w:usb1="00000000" w:usb2="00000000" w:usb3="00000000" w:csb0="00000003"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8069F"/>
    <w:multiLevelType w:val="hybridMultilevel"/>
    <w:tmpl w:val="421A3EEA"/>
    <w:lvl w:ilvl="0" w:tplc="FF6C6538">
      <w:start w:val="1"/>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CA9"/>
    <w:rsid w:val="000968D0"/>
    <w:rsid w:val="00171363"/>
    <w:rsid w:val="001843EF"/>
    <w:rsid w:val="00194522"/>
    <w:rsid w:val="001D2DF6"/>
    <w:rsid w:val="00200C4D"/>
    <w:rsid w:val="00286571"/>
    <w:rsid w:val="0034164B"/>
    <w:rsid w:val="0035518C"/>
    <w:rsid w:val="00526519"/>
    <w:rsid w:val="00553862"/>
    <w:rsid w:val="00594C36"/>
    <w:rsid w:val="00614297"/>
    <w:rsid w:val="00746C26"/>
    <w:rsid w:val="00751E55"/>
    <w:rsid w:val="0075243E"/>
    <w:rsid w:val="007A59AD"/>
    <w:rsid w:val="00873E03"/>
    <w:rsid w:val="00912BEE"/>
    <w:rsid w:val="00933CA9"/>
    <w:rsid w:val="00983268"/>
    <w:rsid w:val="00A25F47"/>
    <w:rsid w:val="00A4077F"/>
    <w:rsid w:val="00A43CC0"/>
    <w:rsid w:val="00AB6039"/>
    <w:rsid w:val="00AE3B91"/>
    <w:rsid w:val="00B5588D"/>
    <w:rsid w:val="00B720A7"/>
    <w:rsid w:val="00B76270"/>
    <w:rsid w:val="00C0208C"/>
    <w:rsid w:val="00C92BDF"/>
    <w:rsid w:val="00D35842"/>
    <w:rsid w:val="00DB7FD3"/>
    <w:rsid w:val="00DD1232"/>
    <w:rsid w:val="00E01AAF"/>
    <w:rsid w:val="00E93181"/>
    <w:rsid w:val="00EC6961"/>
    <w:rsid w:val="00F67008"/>
    <w:rsid w:val="00FC1D48"/>
    <w:rsid w:val="00FD2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842"/>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35842"/>
    <w:pPr>
      <w:spacing w:after="200" w:line="276" w:lineRule="auto"/>
      <w:ind w:left="720"/>
      <w:contextualSpacing/>
    </w:pPr>
    <w:rPr>
      <w:rFonts w:ascii="Calibri" w:hAnsi="Calibri"/>
      <w:sz w:val="22"/>
      <w:szCs w:val="22"/>
      <w:lang w:eastAsia="en-US"/>
    </w:rPr>
  </w:style>
  <w:style w:type="paragraph" w:customStyle="1" w:styleId="ConsPlusNonformat">
    <w:name w:val="ConsPlusNonformat"/>
    <w:rsid w:val="00D35842"/>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Default">
    <w:name w:val="Default"/>
    <w:rsid w:val="00D3584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4">
    <w:name w:val="Абзац списка Знак"/>
    <w:link w:val="a3"/>
    <w:uiPriority w:val="34"/>
    <w:rsid w:val="00D35842"/>
    <w:rPr>
      <w:rFonts w:ascii="Calibri" w:eastAsiaTheme="minorEastAsia" w:hAnsi="Calibri" w:cs="Times New Roman"/>
    </w:rPr>
  </w:style>
  <w:style w:type="paragraph" w:styleId="a5">
    <w:name w:val="No Spacing"/>
    <w:uiPriority w:val="1"/>
    <w:qFormat/>
    <w:rsid w:val="00B5588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842"/>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35842"/>
    <w:pPr>
      <w:spacing w:after="200" w:line="276" w:lineRule="auto"/>
      <w:ind w:left="720"/>
      <w:contextualSpacing/>
    </w:pPr>
    <w:rPr>
      <w:rFonts w:ascii="Calibri" w:hAnsi="Calibri"/>
      <w:sz w:val="22"/>
      <w:szCs w:val="22"/>
      <w:lang w:eastAsia="en-US"/>
    </w:rPr>
  </w:style>
  <w:style w:type="paragraph" w:customStyle="1" w:styleId="ConsPlusNonformat">
    <w:name w:val="ConsPlusNonformat"/>
    <w:rsid w:val="00D35842"/>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Default">
    <w:name w:val="Default"/>
    <w:rsid w:val="00D3584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4">
    <w:name w:val="Абзац списка Знак"/>
    <w:link w:val="a3"/>
    <w:uiPriority w:val="34"/>
    <w:rsid w:val="00D35842"/>
    <w:rPr>
      <w:rFonts w:ascii="Calibri" w:eastAsiaTheme="minorEastAsia" w:hAnsi="Calibri" w:cs="Times New Roman"/>
    </w:rPr>
  </w:style>
  <w:style w:type="paragraph" w:styleId="a5">
    <w:name w:val="No Spacing"/>
    <w:uiPriority w:val="1"/>
    <w:qFormat/>
    <w:rsid w:val="00B558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83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878</Words>
  <Characters>5009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МинКульт</dc:creator>
  <cp:keywords/>
  <dc:description/>
  <cp:lastModifiedBy>Ираида</cp:lastModifiedBy>
  <cp:revision>31</cp:revision>
  <cp:lastPrinted>2024-03-15T05:39:00Z</cp:lastPrinted>
  <dcterms:created xsi:type="dcterms:W3CDTF">2024-03-14T07:39:00Z</dcterms:created>
  <dcterms:modified xsi:type="dcterms:W3CDTF">2025-03-27T06:46:00Z</dcterms:modified>
</cp:coreProperties>
</file>